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23248" w14:textId="108056E3" w:rsidR="00AC3445" w:rsidRPr="00E00884" w:rsidRDefault="00CB359C" w:rsidP="00CB359C">
      <w:pPr>
        <w:pStyle w:val="TOCHeading"/>
        <w:rPr>
          <w:lang w:val="en-CA"/>
        </w:rPr>
      </w:pPr>
      <w:r w:rsidRPr="00E00884">
        <w:rPr>
          <w:noProof/>
          <w:lang w:val="en-CA"/>
        </w:rPr>
        <w:drawing>
          <wp:anchor distT="0" distB="0" distL="114300" distR="114300" simplePos="0" relativeHeight="251700224" behindDoc="0" locked="0" layoutInCell="1" allowOverlap="1" wp14:anchorId="149928AB" wp14:editId="1D07DB8E">
            <wp:simplePos x="0" y="0"/>
            <wp:positionH relativeFrom="margin">
              <wp:posOffset>-945515</wp:posOffset>
            </wp:positionH>
            <wp:positionV relativeFrom="margin">
              <wp:posOffset>-931266</wp:posOffset>
            </wp:positionV>
            <wp:extent cx="7804828" cy="10100366"/>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804828" cy="10100366"/>
                    </a:xfrm>
                    <a:prstGeom prst="rect">
                      <a:avLst/>
                    </a:prstGeom>
                  </pic:spPr>
                </pic:pic>
              </a:graphicData>
            </a:graphic>
            <wp14:sizeRelH relativeFrom="margin">
              <wp14:pctWidth>0</wp14:pctWidth>
            </wp14:sizeRelH>
            <wp14:sizeRelV relativeFrom="margin">
              <wp14:pctHeight>0</wp14:pctHeight>
            </wp14:sizeRelV>
          </wp:anchor>
        </w:drawing>
      </w:r>
      <w:sdt>
        <w:sdtPr>
          <w:rPr>
            <w:lang w:val="en-CA"/>
          </w:rPr>
          <w:id w:val="-935827550"/>
          <w:docPartObj>
            <w:docPartGallery w:val="Table of Contents"/>
            <w:docPartUnique/>
          </w:docPartObj>
        </w:sdtPr>
        <w:sdtEndPr>
          <w:rPr>
            <w:b w:val="0"/>
            <w:bCs w:val="0"/>
            <w:noProof/>
          </w:rPr>
        </w:sdtEndPr>
        <w:sdtContent/>
      </w:sdt>
    </w:p>
    <w:p w14:paraId="08582F65" w14:textId="502C61F8" w:rsidR="00AC3445" w:rsidRPr="00E00884" w:rsidRDefault="00BE1226">
      <w:pPr>
        <w:rPr>
          <w:lang w:val="en-CA"/>
        </w:rPr>
      </w:pPr>
      <w:r w:rsidRPr="00E00884">
        <w:rPr>
          <w:lang w:val="en-CA"/>
        </w:rPr>
        <w:br w:type="page"/>
      </w:r>
    </w:p>
    <w:p w14:paraId="1000928F" w14:textId="77777777" w:rsidR="008972CE" w:rsidRDefault="008972CE" w:rsidP="008972CE">
      <w:pPr>
        <w:jc w:val="both"/>
        <w:rPr>
          <w:rFonts w:cstheme="minorHAnsi"/>
          <w:b/>
          <w:lang w:val="en-CA"/>
        </w:rPr>
      </w:pPr>
    </w:p>
    <w:p w14:paraId="741E29D1" w14:textId="77777777" w:rsidR="008972CE" w:rsidRDefault="008972CE" w:rsidP="008972CE">
      <w:pPr>
        <w:jc w:val="both"/>
        <w:rPr>
          <w:rFonts w:cstheme="minorHAnsi"/>
          <w:b/>
          <w:lang w:val="en-CA"/>
        </w:rPr>
      </w:pPr>
    </w:p>
    <w:p w14:paraId="119634F4" w14:textId="77777777" w:rsidR="008972CE" w:rsidRDefault="008972CE" w:rsidP="008972CE">
      <w:pPr>
        <w:jc w:val="both"/>
        <w:rPr>
          <w:rFonts w:cstheme="minorHAnsi"/>
          <w:b/>
          <w:lang w:val="en-CA"/>
        </w:rPr>
      </w:pPr>
    </w:p>
    <w:p w14:paraId="4EC8D162" w14:textId="7B3D639A" w:rsidR="008972CE" w:rsidRDefault="008972CE" w:rsidP="008972CE">
      <w:pPr>
        <w:jc w:val="both"/>
        <w:rPr>
          <w:rFonts w:cstheme="minorHAnsi"/>
          <w:b/>
          <w:lang w:val="en-CA"/>
        </w:rPr>
      </w:pPr>
    </w:p>
    <w:p w14:paraId="7D230DC4" w14:textId="44D41E1A" w:rsidR="003A6A2A" w:rsidRDefault="003A6A2A" w:rsidP="008972CE">
      <w:pPr>
        <w:jc w:val="both"/>
        <w:rPr>
          <w:rFonts w:cstheme="minorHAnsi"/>
          <w:b/>
          <w:lang w:val="en-CA"/>
        </w:rPr>
      </w:pPr>
    </w:p>
    <w:p w14:paraId="189395B4" w14:textId="718990C9" w:rsidR="003A6A2A" w:rsidRDefault="003A6A2A" w:rsidP="008972CE">
      <w:pPr>
        <w:jc w:val="both"/>
        <w:rPr>
          <w:rFonts w:cstheme="minorHAnsi"/>
          <w:b/>
          <w:lang w:val="en-CA"/>
        </w:rPr>
      </w:pPr>
    </w:p>
    <w:p w14:paraId="45847105" w14:textId="04F0AC5B" w:rsidR="003B15E6" w:rsidRDefault="003B15E6" w:rsidP="008972CE">
      <w:pPr>
        <w:jc w:val="both"/>
        <w:rPr>
          <w:rFonts w:cstheme="minorHAnsi"/>
          <w:b/>
          <w:lang w:val="en-CA"/>
        </w:rPr>
      </w:pPr>
    </w:p>
    <w:p w14:paraId="2010C2E0" w14:textId="3E10DE79" w:rsidR="003B15E6" w:rsidRDefault="003B15E6" w:rsidP="008972CE">
      <w:pPr>
        <w:jc w:val="both"/>
        <w:rPr>
          <w:rFonts w:cstheme="minorHAnsi"/>
          <w:b/>
          <w:lang w:val="en-CA"/>
        </w:rPr>
      </w:pPr>
    </w:p>
    <w:p w14:paraId="28338C4B" w14:textId="5C99E5E5" w:rsidR="003B15E6" w:rsidRDefault="003B15E6" w:rsidP="008972CE">
      <w:pPr>
        <w:jc w:val="both"/>
        <w:rPr>
          <w:rFonts w:cstheme="minorHAnsi"/>
          <w:b/>
          <w:lang w:val="en-CA"/>
        </w:rPr>
      </w:pPr>
    </w:p>
    <w:p w14:paraId="48092EEF" w14:textId="77777777" w:rsidR="003A6A2A" w:rsidRDefault="003A6A2A" w:rsidP="008972CE">
      <w:pPr>
        <w:jc w:val="both"/>
        <w:rPr>
          <w:rFonts w:cstheme="minorHAnsi"/>
          <w:b/>
          <w:lang w:val="en-CA"/>
        </w:rPr>
      </w:pPr>
    </w:p>
    <w:p w14:paraId="1956516F" w14:textId="5CE46591" w:rsidR="008972CE" w:rsidRDefault="008972CE" w:rsidP="008972CE">
      <w:pPr>
        <w:jc w:val="both"/>
        <w:rPr>
          <w:rFonts w:cstheme="minorHAnsi"/>
          <w:b/>
          <w:lang w:val="en-CA"/>
        </w:rPr>
      </w:pPr>
    </w:p>
    <w:p w14:paraId="06689202" w14:textId="77777777" w:rsidR="008972CE" w:rsidRDefault="008972CE" w:rsidP="008972CE">
      <w:pPr>
        <w:jc w:val="both"/>
        <w:rPr>
          <w:rFonts w:cstheme="minorHAnsi"/>
          <w:b/>
          <w:lang w:val="en-CA"/>
        </w:rPr>
      </w:pPr>
    </w:p>
    <w:p w14:paraId="54BB00CE" w14:textId="4F5209FF" w:rsidR="008972CE" w:rsidRPr="008972CE" w:rsidRDefault="008972CE" w:rsidP="008972CE">
      <w:pPr>
        <w:jc w:val="both"/>
        <w:rPr>
          <w:rFonts w:cstheme="minorHAnsi"/>
          <w:b/>
          <w:lang w:val="en-CA"/>
        </w:rPr>
      </w:pPr>
      <w:r w:rsidRPr="008972CE">
        <w:rPr>
          <w:rFonts w:cstheme="minorHAnsi"/>
          <w:b/>
          <w:lang w:val="en-CA"/>
        </w:rPr>
        <w:t>Library and Archives Canada Cataloguing in Publication</w:t>
      </w:r>
    </w:p>
    <w:p w14:paraId="251ABBE6" w14:textId="77777777" w:rsidR="008972CE" w:rsidRPr="008972CE" w:rsidRDefault="008972CE" w:rsidP="008972CE">
      <w:pPr>
        <w:jc w:val="both"/>
        <w:rPr>
          <w:rFonts w:cstheme="minorHAnsi"/>
          <w:bCs/>
          <w:lang w:val="en-CA"/>
        </w:rPr>
      </w:pPr>
    </w:p>
    <w:p w14:paraId="0DA730F6" w14:textId="30946C73" w:rsidR="008972CE" w:rsidRPr="008972CE" w:rsidRDefault="008972CE" w:rsidP="003B15E6">
      <w:pPr>
        <w:jc w:val="both"/>
        <w:rPr>
          <w:rFonts w:cstheme="minorHAnsi"/>
          <w:bCs/>
          <w:lang w:val="en-CA"/>
        </w:rPr>
      </w:pPr>
      <w:r w:rsidRPr="008972CE">
        <w:rPr>
          <w:rFonts w:cstheme="minorHAnsi"/>
          <w:bCs/>
          <w:lang w:val="en-CA"/>
        </w:rPr>
        <w:t xml:space="preserve">Title: The value of care: pay equity maintenance in home care, transition houses, and community </w:t>
      </w:r>
    </w:p>
    <w:p w14:paraId="620E0F01" w14:textId="77777777" w:rsidR="008972CE" w:rsidRPr="008972CE" w:rsidRDefault="008972CE" w:rsidP="003B15E6">
      <w:pPr>
        <w:jc w:val="both"/>
        <w:rPr>
          <w:rFonts w:cstheme="minorHAnsi"/>
          <w:bCs/>
          <w:lang w:val="en-CA"/>
        </w:rPr>
      </w:pPr>
      <w:r w:rsidRPr="008972CE">
        <w:rPr>
          <w:rFonts w:cstheme="minorHAnsi"/>
          <w:bCs/>
          <w:lang w:val="en-CA"/>
        </w:rPr>
        <w:t xml:space="preserve">   residences / Tina Poirier, Johanne </w:t>
      </w:r>
      <w:proofErr w:type="gramStart"/>
      <w:r w:rsidRPr="008972CE">
        <w:rPr>
          <w:rFonts w:cstheme="minorHAnsi"/>
          <w:bCs/>
          <w:lang w:val="en-CA"/>
        </w:rPr>
        <w:t>Perron ;</w:t>
      </w:r>
      <w:proofErr w:type="gramEnd"/>
      <w:r w:rsidRPr="008972CE">
        <w:rPr>
          <w:rFonts w:cstheme="minorHAnsi"/>
          <w:bCs/>
          <w:lang w:val="en-CA"/>
        </w:rPr>
        <w:t xml:space="preserve"> illustrations, Karyne Berkane, Laurence Farella </w:t>
      </w:r>
    </w:p>
    <w:p w14:paraId="506277B3" w14:textId="77777777" w:rsidR="008972CE" w:rsidRPr="008972CE" w:rsidRDefault="008972CE" w:rsidP="003B15E6">
      <w:pPr>
        <w:jc w:val="both"/>
        <w:rPr>
          <w:rFonts w:cstheme="minorHAnsi"/>
          <w:bCs/>
          <w:lang w:val="en-CA"/>
        </w:rPr>
      </w:pPr>
      <w:r w:rsidRPr="008972CE">
        <w:rPr>
          <w:rFonts w:cstheme="minorHAnsi"/>
          <w:bCs/>
          <w:lang w:val="en-CA"/>
        </w:rPr>
        <w:t xml:space="preserve">   Leduc.</w:t>
      </w:r>
    </w:p>
    <w:p w14:paraId="6C96DBCD" w14:textId="77777777" w:rsidR="008972CE" w:rsidRPr="008972CE" w:rsidRDefault="008972CE" w:rsidP="003B15E6">
      <w:pPr>
        <w:jc w:val="both"/>
        <w:rPr>
          <w:rFonts w:cstheme="minorHAnsi"/>
          <w:bCs/>
          <w:lang w:val="en-CA"/>
        </w:rPr>
      </w:pPr>
      <w:r w:rsidRPr="008972CE">
        <w:rPr>
          <w:rFonts w:cstheme="minorHAnsi"/>
          <w:bCs/>
          <w:lang w:val="en-CA"/>
        </w:rPr>
        <w:t xml:space="preserve">Names: Poirier, Tina, author. | Perron, Johanne, 1964- author. | New Brunswick Coalition for Pay </w:t>
      </w:r>
    </w:p>
    <w:p w14:paraId="727B3624" w14:textId="77777777" w:rsidR="008972CE" w:rsidRPr="008972CE" w:rsidRDefault="008972CE" w:rsidP="003B15E6">
      <w:pPr>
        <w:jc w:val="both"/>
        <w:rPr>
          <w:rFonts w:cstheme="minorHAnsi"/>
          <w:bCs/>
          <w:lang w:val="en-CA"/>
        </w:rPr>
      </w:pPr>
      <w:r w:rsidRPr="008972CE">
        <w:rPr>
          <w:rFonts w:cstheme="minorHAnsi"/>
          <w:bCs/>
          <w:lang w:val="en-CA"/>
        </w:rPr>
        <w:t xml:space="preserve">   Equity, issuing body.</w:t>
      </w:r>
    </w:p>
    <w:p w14:paraId="7BD8E7DA" w14:textId="77777777" w:rsidR="008972CE" w:rsidRPr="008972CE" w:rsidRDefault="008972CE" w:rsidP="003B15E6">
      <w:pPr>
        <w:jc w:val="both"/>
        <w:rPr>
          <w:rFonts w:cstheme="minorHAnsi"/>
          <w:bCs/>
          <w:lang w:val="en-CA"/>
        </w:rPr>
      </w:pPr>
      <w:r w:rsidRPr="008972CE">
        <w:rPr>
          <w:rFonts w:cstheme="minorHAnsi"/>
          <w:bCs/>
          <w:lang w:val="en-CA"/>
        </w:rPr>
        <w:t xml:space="preserve">Description: Issued also in French under title: La </w:t>
      </w:r>
      <w:proofErr w:type="spellStart"/>
      <w:r w:rsidRPr="008972CE">
        <w:rPr>
          <w:rFonts w:cstheme="minorHAnsi"/>
          <w:bCs/>
          <w:lang w:val="en-CA"/>
        </w:rPr>
        <w:t>valeur</w:t>
      </w:r>
      <w:proofErr w:type="spellEnd"/>
      <w:r w:rsidRPr="008972CE">
        <w:rPr>
          <w:rFonts w:cstheme="minorHAnsi"/>
          <w:bCs/>
          <w:lang w:val="en-CA"/>
        </w:rPr>
        <w:t xml:space="preserve"> des </w:t>
      </w:r>
      <w:proofErr w:type="spellStart"/>
      <w:r w:rsidRPr="008972CE">
        <w:rPr>
          <w:rFonts w:cstheme="minorHAnsi"/>
          <w:bCs/>
          <w:lang w:val="en-CA"/>
        </w:rPr>
        <w:t>soins</w:t>
      </w:r>
      <w:proofErr w:type="spellEnd"/>
      <w:r w:rsidRPr="008972CE">
        <w:rPr>
          <w:rFonts w:cstheme="minorHAnsi"/>
          <w:bCs/>
          <w:lang w:val="en-CA"/>
        </w:rPr>
        <w:t>.</w:t>
      </w:r>
    </w:p>
    <w:p w14:paraId="4B43A23C" w14:textId="77777777" w:rsidR="008972CE" w:rsidRPr="008972CE" w:rsidRDefault="008972CE" w:rsidP="003B15E6">
      <w:pPr>
        <w:jc w:val="both"/>
        <w:rPr>
          <w:rFonts w:cstheme="minorHAnsi"/>
          <w:bCs/>
          <w:lang w:val="en-CA"/>
        </w:rPr>
      </w:pPr>
      <w:r w:rsidRPr="008972CE">
        <w:rPr>
          <w:rFonts w:cstheme="minorHAnsi"/>
          <w:bCs/>
          <w:lang w:val="en-CA"/>
        </w:rPr>
        <w:t xml:space="preserve">Identifiers: </w:t>
      </w:r>
      <w:proofErr w:type="spellStart"/>
      <w:r w:rsidRPr="008972CE">
        <w:rPr>
          <w:rFonts w:cstheme="minorHAnsi"/>
          <w:bCs/>
          <w:lang w:val="en-CA"/>
        </w:rPr>
        <w:t>Canadiana</w:t>
      </w:r>
      <w:proofErr w:type="spellEnd"/>
      <w:r w:rsidRPr="008972CE">
        <w:rPr>
          <w:rFonts w:cstheme="minorHAnsi"/>
          <w:bCs/>
          <w:lang w:val="en-CA"/>
        </w:rPr>
        <w:t xml:space="preserve"> 20210148136 | ISBN 9781988868257 (PDF)</w:t>
      </w:r>
    </w:p>
    <w:p w14:paraId="17812B8F" w14:textId="0E24B1DD" w:rsidR="008972CE" w:rsidRPr="008972CE" w:rsidRDefault="008972CE" w:rsidP="003B15E6">
      <w:pPr>
        <w:ind w:left="142" w:hanging="142"/>
        <w:jc w:val="both"/>
        <w:rPr>
          <w:rFonts w:cstheme="minorHAnsi"/>
          <w:bCs/>
          <w:lang w:val="en-CA"/>
        </w:rPr>
      </w:pPr>
      <w:r w:rsidRPr="008972CE">
        <w:rPr>
          <w:rFonts w:cstheme="minorHAnsi"/>
          <w:bCs/>
          <w:lang w:val="en-CA"/>
        </w:rPr>
        <w:t>Subjects: LCSH: Pay equity—New Brunswick. | LCSH: Women—Employment—New Brunswick. | LCSH: Wages—Women—New Brunswick. | LCSH: Community health services—New Brunswick.</w:t>
      </w:r>
    </w:p>
    <w:p w14:paraId="559809D6" w14:textId="77777777" w:rsidR="008972CE" w:rsidRPr="00FF33C6" w:rsidRDefault="008972CE" w:rsidP="003B15E6">
      <w:pPr>
        <w:jc w:val="both"/>
        <w:rPr>
          <w:rFonts w:cstheme="minorHAnsi"/>
          <w:bCs/>
          <w:lang w:val="en-CA"/>
        </w:rPr>
      </w:pPr>
    </w:p>
    <w:p w14:paraId="61E7B13A" w14:textId="44C3A996" w:rsidR="00203CA1" w:rsidRDefault="008972CE" w:rsidP="008972CE">
      <w:pPr>
        <w:jc w:val="both"/>
        <w:rPr>
          <w:rFonts w:cstheme="minorHAnsi"/>
          <w:bCs/>
        </w:rPr>
      </w:pPr>
      <w:r w:rsidRPr="008972CE">
        <w:rPr>
          <w:rFonts w:cstheme="minorHAnsi"/>
          <w:bCs/>
        </w:rPr>
        <w:t>Classification: LCC HD6061.2.C32 N4 2021 | DDC 331.2/153097151—dc23</w:t>
      </w:r>
    </w:p>
    <w:p w14:paraId="214DB13E" w14:textId="3C955185" w:rsidR="003A6A2A" w:rsidRDefault="003A6A2A" w:rsidP="008972CE">
      <w:pPr>
        <w:jc w:val="both"/>
        <w:rPr>
          <w:rFonts w:cstheme="minorHAnsi"/>
          <w:bCs/>
        </w:rPr>
      </w:pPr>
    </w:p>
    <w:p w14:paraId="09C30759" w14:textId="77777777" w:rsidR="003B15E6" w:rsidRPr="00FF33C6" w:rsidRDefault="003B15E6" w:rsidP="003A6A2A">
      <w:pPr>
        <w:rPr>
          <w:b/>
          <w:bCs/>
        </w:rPr>
      </w:pPr>
    </w:p>
    <w:p w14:paraId="0E596C5D" w14:textId="2E2CDA64" w:rsidR="003A6A2A" w:rsidRPr="00E00884" w:rsidRDefault="003A6A2A" w:rsidP="003A6A2A">
      <w:pPr>
        <w:rPr>
          <w:b/>
          <w:bCs/>
          <w:lang w:val="en-CA"/>
        </w:rPr>
      </w:pPr>
      <w:r w:rsidRPr="00E00884">
        <w:rPr>
          <w:b/>
          <w:bCs/>
          <w:lang w:val="en-CA"/>
        </w:rPr>
        <w:t>New Brunswick Coalition for Pay Equity</w:t>
      </w:r>
    </w:p>
    <w:p w14:paraId="179EF43E" w14:textId="77777777" w:rsidR="003A6A2A" w:rsidRPr="00E00884" w:rsidRDefault="003A6A2A" w:rsidP="003A6A2A">
      <w:pPr>
        <w:rPr>
          <w:lang w:val="en-CA"/>
        </w:rPr>
      </w:pPr>
      <w:r w:rsidRPr="00E00884">
        <w:rPr>
          <w:lang w:val="en-CA"/>
        </w:rPr>
        <w:t>412-236 St-George Street</w:t>
      </w:r>
    </w:p>
    <w:p w14:paraId="2B6720DE" w14:textId="1532F320" w:rsidR="003A6A2A" w:rsidRPr="00E00884" w:rsidRDefault="003A6A2A" w:rsidP="003A6A2A">
      <w:pPr>
        <w:rPr>
          <w:lang w:val="en-CA"/>
        </w:rPr>
      </w:pPr>
      <w:r w:rsidRPr="00E00884">
        <w:rPr>
          <w:lang w:val="en-CA"/>
        </w:rPr>
        <w:t xml:space="preserve">Moncton, </w:t>
      </w:r>
      <w:proofErr w:type="gramStart"/>
      <w:r w:rsidRPr="00E00884">
        <w:rPr>
          <w:lang w:val="en-CA"/>
        </w:rPr>
        <w:t>NB  E</w:t>
      </w:r>
      <w:proofErr w:type="gramEnd"/>
      <w:r w:rsidRPr="00E00884">
        <w:rPr>
          <w:lang w:val="en-CA"/>
        </w:rPr>
        <w:t>1C 1W1</w:t>
      </w:r>
    </w:p>
    <w:p w14:paraId="2E64A8AF" w14:textId="77777777" w:rsidR="003A6A2A" w:rsidRPr="00E00884" w:rsidRDefault="003A6A2A" w:rsidP="003B15E6">
      <w:pPr>
        <w:spacing w:after="60"/>
        <w:rPr>
          <w:lang w:val="en-CA"/>
        </w:rPr>
      </w:pPr>
      <w:r w:rsidRPr="00E00884">
        <w:rPr>
          <w:lang w:val="en-CA"/>
        </w:rPr>
        <w:t>(506) 855-0002</w:t>
      </w:r>
    </w:p>
    <w:p w14:paraId="66A818B7" w14:textId="77777777" w:rsidR="003A6A2A" w:rsidRPr="00E00884" w:rsidRDefault="003A6A2A" w:rsidP="003A6A2A">
      <w:pPr>
        <w:rPr>
          <w:lang w:val="en-CA"/>
        </w:rPr>
      </w:pPr>
      <w:r w:rsidRPr="00E00884">
        <w:rPr>
          <w:lang w:val="en-CA"/>
        </w:rPr>
        <w:t>info@equite-equity.com</w:t>
      </w:r>
    </w:p>
    <w:p w14:paraId="59C907D6" w14:textId="77777777" w:rsidR="003A6A2A" w:rsidRPr="00E00884" w:rsidRDefault="003C33D7" w:rsidP="003A6A2A">
      <w:pPr>
        <w:rPr>
          <w:lang w:val="en-CA"/>
        </w:rPr>
      </w:pPr>
      <w:r>
        <w:fldChar w:fldCharType="begin"/>
      </w:r>
      <w:r w:rsidRPr="0018553A">
        <w:rPr>
          <w:lang w:val="en-CA"/>
        </w:rPr>
        <w:instrText xml:space="preserve"> HYPERLINK "http://www.equite-equity.com" </w:instrText>
      </w:r>
      <w:r>
        <w:fldChar w:fldCharType="separate"/>
      </w:r>
      <w:r w:rsidR="003A6A2A" w:rsidRPr="00E00884">
        <w:rPr>
          <w:lang w:val="en-CA"/>
        </w:rPr>
        <w:t>www.equite-equity.com</w:t>
      </w:r>
      <w:r>
        <w:rPr>
          <w:lang w:val="en-CA"/>
        </w:rPr>
        <w:fldChar w:fldCharType="end"/>
      </w:r>
    </w:p>
    <w:p w14:paraId="103E710A" w14:textId="77777777" w:rsidR="003A6A2A" w:rsidRPr="00E00884" w:rsidRDefault="003A6A2A" w:rsidP="003A6A2A">
      <w:pPr>
        <w:rPr>
          <w:lang w:val="en-CA"/>
        </w:rPr>
      </w:pPr>
    </w:p>
    <w:p w14:paraId="46834D5F" w14:textId="77777777" w:rsidR="003A6A2A" w:rsidRPr="00E00884" w:rsidRDefault="003A6A2A" w:rsidP="003B15E6">
      <w:pPr>
        <w:spacing w:after="60"/>
        <w:rPr>
          <w:b/>
          <w:bCs/>
          <w:lang w:val="en-CA"/>
        </w:rPr>
      </w:pPr>
      <w:r w:rsidRPr="00E00884">
        <w:rPr>
          <w:b/>
          <w:bCs/>
          <w:lang w:val="en-CA"/>
        </w:rPr>
        <w:t>Funding</w:t>
      </w:r>
    </w:p>
    <w:p w14:paraId="363C0CF4" w14:textId="0CC79B58" w:rsidR="003A6A2A" w:rsidRPr="00E00884" w:rsidRDefault="003B15E6" w:rsidP="003B15E6">
      <w:pPr>
        <w:spacing w:after="120"/>
        <w:rPr>
          <w:lang w:val="en-CA"/>
        </w:rPr>
      </w:pPr>
      <w:r w:rsidRPr="00E00884">
        <w:rPr>
          <w:noProof/>
          <w:lang w:val="en-CA"/>
        </w:rPr>
        <w:drawing>
          <wp:anchor distT="0" distB="0" distL="114300" distR="114300" simplePos="0" relativeHeight="251761664" behindDoc="0" locked="0" layoutInCell="1" allowOverlap="1" wp14:anchorId="0D73B469" wp14:editId="402A6D6B">
            <wp:simplePos x="0" y="0"/>
            <wp:positionH relativeFrom="column">
              <wp:posOffset>3171825</wp:posOffset>
            </wp:positionH>
            <wp:positionV relativeFrom="paragraph">
              <wp:posOffset>263363</wp:posOffset>
            </wp:positionV>
            <wp:extent cx="952500" cy="317500"/>
            <wp:effectExtent l="0" t="0" r="0" b="6350"/>
            <wp:wrapNone/>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6A2A" w:rsidRPr="00E00884">
        <w:rPr>
          <w:lang w:val="en-CA"/>
        </w:rPr>
        <w:t>This project is funded by Women and Gender Equality Canada’s Women’s Program.</w:t>
      </w:r>
    </w:p>
    <w:p w14:paraId="2FAAD00A" w14:textId="222F5474" w:rsidR="003A6A2A" w:rsidRPr="00E00884" w:rsidRDefault="003A6A2A" w:rsidP="003B15E6">
      <w:pPr>
        <w:jc w:val="both"/>
        <w:rPr>
          <w:highlight w:val="yellow"/>
          <w:lang w:val="en-CA"/>
        </w:rPr>
      </w:pPr>
      <w:r w:rsidRPr="00E00884">
        <w:rPr>
          <w:noProof/>
          <w:lang w:val="en-CA"/>
        </w:rPr>
        <w:drawing>
          <wp:inline distT="0" distB="0" distL="0" distR="0" wp14:anchorId="7738EF34" wp14:editId="5E3D9301">
            <wp:extent cx="3136900" cy="294587"/>
            <wp:effectExtent l="0" t="0" r="0" b="0"/>
            <wp:docPr id="8"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2208" cy="304477"/>
                    </a:xfrm>
                    <a:prstGeom prst="rect">
                      <a:avLst/>
                    </a:prstGeom>
                    <a:noFill/>
                    <a:ln>
                      <a:noFill/>
                    </a:ln>
                  </pic:spPr>
                </pic:pic>
              </a:graphicData>
            </a:graphic>
          </wp:inline>
        </w:drawing>
      </w:r>
    </w:p>
    <w:p w14:paraId="1353A318" w14:textId="77777777" w:rsidR="003A6A2A" w:rsidRPr="00E00884" w:rsidRDefault="003A6A2A" w:rsidP="003A6A2A"/>
    <w:p w14:paraId="0AA49841" w14:textId="77777777" w:rsidR="003A6A2A" w:rsidRPr="00E00884" w:rsidRDefault="003A6A2A" w:rsidP="00FF33C6">
      <w:pPr>
        <w:spacing w:before="120"/>
        <w:rPr>
          <w:lang w:val="en-CA"/>
        </w:rPr>
      </w:pPr>
      <w:r w:rsidRPr="00E00884">
        <w:rPr>
          <w:lang w:val="en-CA"/>
        </w:rPr>
        <w:t>October 2020</w:t>
      </w:r>
    </w:p>
    <w:p w14:paraId="6771A27E" w14:textId="77777777" w:rsidR="003A6A2A" w:rsidRPr="00E00884" w:rsidRDefault="003A6A2A" w:rsidP="003A6A2A">
      <w:pPr>
        <w:rPr>
          <w:highlight w:val="yellow"/>
          <w:lang w:val="en-CA"/>
        </w:rPr>
      </w:pPr>
      <w:r w:rsidRPr="00E00884">
        <w:rPr>
          <w:lang w:val="en-CA"/>
        </w:rPr>
        <w:t>© New Brunswick Coalition for Pay Equity Inc.</w:t>
      </w:r>
    </w:p>
    <w:p w14:paraId="07121669" w14:textId="77777777" w:rsidR="00D80FE9" w:rsidRPr="00E00884" w:rsidRDefault="00D80FE9" w:rsidP="00E6307B">
      <w:pPr>
        <w:pStyle w:val="Heading1"/>
        <w:ind w:left="284"/>
        <w:rPr>
          <w:lang w:val="en-CA"/>
        </w:rPr>
      </w:pPr>
      <w:bookmarkStart w:id="0" w:name="_Toc57366085"/>
      <w:r w:rsidRPr="00E00884">
        <w:rPr>
          <w:lang w:val="en-CA"/>
        </w:rPr>
        <w:lastRenderedPageBreak/>
        <w:t>Acknowledgments</w:t>
      </w:r>
      <w:bookmarkEnd w:id="0"/>
    </w:p>
    <w:p w14:paraId="5BF27BEE" w14:textId="77777777" w:rsidR="00D80FE9" w:rsidRPr="00E00884" w:rsidRDefault="00D80FE9" w:rsidP="00FA7AFE">
      <w:pPr>
        <w:pStyle w:val="BodyText"/>
        <w:kinsoku w:val="0"/>
        <w:overflowPunct w:val="0"/>
        <w:spacing w:line="228" w:lineRule="auto"/>
        <w:ind w:right="1678"/>
        <w:jc w:val="both"/>
        <w:rPr>
          <w:color w:val="231F20"/>
          <w:sz w:val="22"/>
          <w:szCs w:val="22"/>
        </w:rPr>
      </w:pPr>
    </w:p>
    <w:p w14:paraId="008945BD" w14:textId="113AF165" w:rsidR="00D80FE9" w:rsidRPr="00E00884" w:rsidRDefault="00D80FE9" w:rsidP="00D80FE9">
      <w:pPr>
        <w:rPr>
          <w:lang w:val="en-CA"/>
        </w:rPr>
      </w:pPr>
      <w:r w:rsidRPr="00E00884">
        <w:rPr>
          <w:lang w:val="en-CA"/>
        </w:rPr>
        <w:t xml:space="preserve">The New Brunswick Coalition for pay equity wishes to thank members of the Advisory Committee, the Steering Committee, and the first Job Evaluation Committee for their invaluable contribution to this endeavour. Their time and expertise were crucial to the pay equity maintenance process completed as part of the </w:t>
      </w:r>
      <w:r w:rsidRPr="00E00884">
        <w:rPr>
          <w:i/>
          <w:lang w:val="en-CA"/>
        </w:rPr>
        <w:t>Valuing Community Care</w:t>
      </w:r>
      <w:r w:rsidR="000A0BFA" w:rsidRPr="00E00884">
        <w:rPr>
          <w:i/>
          <w:lang w:val="en-CA"/>
        </w:rPr>
        <w:t>g</w:t>
      </w:r>
      <w:r w:rsidRPr="00E00884">
        <w:rPr>
          <w:i/>
          <w:lang w:val="en-CA"/>
        </w:rPr>
        <w:t>iving Work Project</w:t>
      </w:r>
      <w:r w:rsidRPr="00E00884">
        <w:rPr>
          <w:lang w:val="en-CA"/>
        </w:rPr>
        <w:t>.</w:t>
      </w:r>
    </w:p>
    <w:p w14:paraId="2D4502D5" w14:textId="77777777" w:rsidR="00D80FE9" w:rsidRPr="00E00884" w:rsidRDefault="00D80FE9" w:rsidP="00D80FE9">
      <w:pPr>
        <w:rPr>
          <w:lang w:val="en-CA"/>
        </w:rPr>
      </w:pPr>
    </w:p>
    <w:p w14:paraId="4B8A6E6F" w14:textId="77777777" w:rsidR="00D80FE9" w:rsidRPr="00E00884" w:rsidRDefault="00D80FE9" w:rsidP="00D80FE9">
      <w:pPr>
        <w:rPr>
          <w:lang w:val="en-CA"/>
        </w:rPr>
      </w:pPr>
      <w:r w:rsidRPr="00E00884">
        <w:rPr>
          <w:lang w:val="en-CA"/>
        </w:rPr>
        <w:t xml:space="preserve">Special thanks go to the certified human resources professional Aline Johanns, as well as Ruth Rose, Associate Professor in Economics at </w:t>
      </w:r>
      <w:proofErr w:type="spellStart"/>
      <w:r w:rsidRPr="00E00884">
        <w:rPr>
          <w:lang w:val="en-CA"/>
        </w:rPr>
        <w:t>l’Université</w:t>
      </w:r>
      <w:proofErr w:type="spellEnd"/>
      <w:r w:rsidRPr="00E00884">
        <w:rPr>
          <w:lang w:val="en-CA"/>
        </w:rPr>
        <w:t xml:space="preserve"> du Québec in Montreal and pay equity advisory with Quebec’s Conseil </w:t>
      </w:r>
      <w:proofErr w:type="spellStart"/>
      <w:r w:rsidRPr="00E00884">
        <w:rPr>
          <w:lang w:val="en-CA"/>
        </w:rPr>
        <w:t>d’intervention</w:t>
      </w:r>
      <w:proofErr w:type="spellEnd"/>
      <w:r w:rsidRPr="00E00884">
        <w:rPr>
          <w:lang w:val="en-CA"/>
        </w:rPr>
        <w:t xml:space="preserve"> pour </w:t>
      </w:r>
      <w:proofErr w:type="spellStart"/>
      <w:r w:rsidRPr="00E00884">
        <w:rPr>
          <w:lang w:val="en-CA"/>
        </w:rPr>
        <w:t>l’accès</w:t>
      </w:r>
      <w:proofErr w:type="spellEnd"/>
      <w:r w:rsidRPr="00E00884">
        <w:rPr>
          <w:lang w:val="en-CA"/>
        </w:rPr>
        <w:t xml:space="preserve"> des femmes au travail (CIAFT) for their assistance and expertise.</w:t>
      </w:r>
    </w:p>
    <w:p w14:paraId="18BB817D" w14:textId="77777777" w:rsidR="00D80FE9" w:rsidRPr="00E00884" w:rsidRDefault="00D80FE9" w:rsidP="00D80FE9">
      <w:pPr>
        <w:rPr>
          <w:lang w:val="en-CA"/>
        </w:rPr>
      </w:pPr>
    </w:p>
    <w:p w14:paraId="6C635C71" w14:textId="132281DA" w:rsidR="00D80FE9" w:rsidRPr="00E00884" w:rsidRDefault="00D80FE9" w:rsidP="00D80FE9">
      <w:pPr>
        <w:rPr>
          <w:lang w:val="en-CA"/>
        </w:rPr>
      </w:pPr>
      <w:r w:rsidRPr="00E00884">
        <w:rPr>
          <w:lang w:val="en-CA"/>
        </w:rPr>
        <w:t xml:space="preserve">We also thank the provincial Departments of Social Development and Pay Equity Bureau for supplying information and resources throughout the job evaluation </w:t>
      </w:r>
      <w:r w:rsidR="00730A32" w:rsidRPr="00E00884">
        <w:rPr>
          <w:lang w:val="en-CA"/>
        </w:rPr>
        <w:t>exercise</w:t>
      </w:r>
      <w:r w:rsidRPr="00E00884">
        <w:rPr>
          <w:lang w:val="en-CA"/>
        </w:rPr>
        <w:t>, including data on pay equity exercises done from 2008-2014.</w:t>
      </w:r>
    </w:p>
    <w:p w14:paraId="3ADE588E" w14:textId="77777777" w:rsidR="00D80FE9" w:rsidRPr="00E00884" w:rsidRDefault="00D80FE9" w:rsidP="00D80FE9">
      <w:pPr>
        <w:rPr>
          <w:lang w:val="en-CA"/>
        </w:rPr>
      </w:pPr>
    </w:p>
    <w:p w14:paraId="7EF82303" w14:textId="77777777" w:rsidR="00D80FE9" w:rsidRPr="00E00884" w:rsidRDefault="00D80FE9" w:rsidP="00D80FE9">
      <w:pPr>
        <w:rPr>
          <w:lang w:val="en-CA"/>
        </w:rPr>
      </w:pPr>
      <w:r w:rsidRPr="00E00884">
        <w:rPr>
          <w:lang w:val="en-CA"/>
        </w:rPr>
        <w:t xml:space="preserve">Finally, we wish to thank Women and Gender Equality Canada for providing essential financing for the project through the Women’s Program. </w:t>
      </w:r>
    </w:p>
    <w:p w14:paraId="10642BB8" w14:textId="77777777" w:rsidR="00D80FE9" w:rsidRPr="00E00884" w:rsidRDefault="00D80FE9" w:rsidP="00D80FE9">
      <w:pPr>
        <w:rPr>
          <w:lang w:val="en-CA"/>
        </w:rPr>
      </w:pPr>
    </w:p>
    <w:p w14:paraId="6DEDEE9C" w14:textId="77777777" w:rsidR="00D80FE9" w:rsidRPr="00E00884" w:rsidRDefault="00D80FE9" w:rsidP="00D80FE9">
      <w:pPr>
        <w:rPr>
          <w:lang w:val="en-CA"/>
        </w:rPr>
      </w:pPr>
      <w:r w:rsidRPr="00E00884">
        <w:rPr>
          <w:lang w:val="en-CA"/>
        </w:rPr>
        <w:t>Without all your help, it would have been impossible for us to complete this exercise.</w:t>
      </w:r>
    </w:p>
    <w:p w14:paraId="5BE7BC6C" w14:textId="77777777" w:rsidR="00D80FE9" w:rsidRPr="00E00884" w:rsidRDefault="00D80FE9" w:rsidP="00D80FE9">
      <w:pPr>
        <w:rPr>
          <w:lang w:val="en-CA"/>
        </w:rPr>
      </w:pPr>
    </w:p>
    <w:p w14:paraId="64346ED9" w14:textId="77777777" w:rsidR="00D80FE9" w:rsidRPr="00E00884" w:rsidRDefault="00D80FE9" w:rsidP="00D80FE9">
      <w:pPr>
        <w:rPr>
          <w:lang w:val="en-CA"/>
        </w:rPr>
      </w:pPr>
      <w:r w:rsidRPr="00E00884">
        <w:rPr>
          <w:lang w:val="en-CA"/>
        </w:rPr>
        <w:t>Thank you!</w:t>
      </w:r>
    </w:p>
    <w:p w14:paraId="4A8D5F16" w14:textId="40125AF3" w:rsidR="00C32EA1" w:rsidRPr="00E00884" w:rsidRDefault="00C32EA1">
      <w:pPr>
        <w:rPr>
          <w:lang w:val="en-CA"/>
        </w:rPr>
      </w:pPr>
      <w:r w:rsidRPr="00E00884">
        <w:rPr>
          <w:lang w:val="en-CA"/>
        </w:rPr>
        <w:br w:type="page"/>
      </w:r>
    </w:p>
    <w:p w14:paraId="7671205A" w14:textId="24226478" w:rsidR="00C32EA1" w:rsidRPr="00E00884" w:rsidRDefault="00C32EA1">
      <w:pPr>
        <w:rPr>
          <w:rFonts w:ascii="Franklin Gothic Medium" w:eastAsiaTheme="majorEastAsia" w:hAnsi="Franklin Gothic Medium" w:cstheme="majorBidi"/>
          <w:color w:val="00A996"/>
          <w:sz w:val="48"/>
          <w:szCs w:val="48"/>
          <w:lang w:val="en-CA"/>
        </w:rPr>
      </w:pPr>
      <w:r w:rsidRPr="00E00884">
        <w:rPr>
          <w:noProof/>
          <w:lang w:val="en-CA"/>
        </w:rPr>
        <w:lastRenderedPageBreak/>
        <mc:AlternateContent>
          <mc:Choice Requires="wps">
            <w:drawing>
              <wp:anchor distT="0" distB="0" distL="114300" distR="114300" simplePos="0" relativeHeight="251747328" behindDoc="0" locked="0" layoutInCell="1" allowOverlap="1" wp14:anchorId="5675259C" wp14:editId="4AE5C7B8">
                <wp:simplePos x="0" y="0"/>
                <wp:positionH relativeFrom="column">
                  <wp:posOffset>-138869</wp:posOffset>
                </wp:positionH>
                <wp:positionV relativeFrom="paragraph">
                  <wp:posOffset>445867</wp:posOffset>
                </wp:positionV>
                <wp:extent cx="4667534" cy="1393372"/>
                <wp:effectExtent l="0" t="0" r="0" b="0"/>
                <wp:wrapNone/>
                <wp:docPr id="36" name="Text Box 8"/>
                <wp:cNvGraphicFramePr/>
                <a:graphic xmlns:a="http://schemas.openxmlformats.org/drawingml/2006/main">
                  <a:graphicData uri="http://schemas.microsoft.com/office/word/2010/wordprocessingShape">
                    <wps:wsp>
                      <wps:cNvSpPr txBox="1"/>
                      <wps:spPr>
                        <a:xfrm>
                          <a:off x="0" y="0"/>
                          <a:ext cx="4667534" cy="1393372"/>
                        </a:xfrm>
                        <a:prstGeom prst="rect">
                          <a:avLst/>
                        </a:prstGeom>
                        <a:noFill/>
                        <a:ln w="6350">
                          <a:noFill/>
                        </a:ln>
                      </wps:spPr>
                      <wps:txbx>
                        <w:txbxContent>
                          <w:p w14:paraId="3B6C7EE1" w14:textId="77777777" w:rsidR="003A6A2A" w:rsidRPr="00125641" w:rsidRDefault="003A6A2A" w:rsidP="00C32EA1">
                            <w:pPr>
                              <w:rPr>
                                <w:rFonts w:ascii="Franklin Gothic Heavy" w:hAnsi="Franklin Gothic Heavy"/>
                                <w:color w:val="FFFFFF" w:themeColor="background1"/>
                                <w:sz w:val="96"/>
                                <w:szCs w:val="96"/>
                              </w:rPr>
                            </w:pPr>
                            <w:r w:rsidRPr="00125641">
                              <w:rPr>
                                <w:rFonts w:ascii="Franklin Gothic Heavy" w:hAnsi="Franklin Gothic Heavy"/>
                                <w:color w:val="FFFFFF" w:themeColor="background1"/>
                                <w:sz w:val="96"/>
                                <w:szCs w:val="96"/>
                              </w:rPr>
                              <w:t>EXECUTIVE</w:t>
                            </w:r>
                          </w:p>
                          <w:p w14:paraId="4C4C3F3A" w14:textId="77777777" w:rsidR="003A6A2A" w:rsidRPr="00125641" w:rsidRDefault="003A6A2A" w:rsidP="00C32EA1">
                            <w:pPr>
                              <w:rPr>
                                <w:rFonts w:ascii="Franklin Gothic Heavy" w:hAnsi="Franklin Gothic Heavy"/>
                                <w:color w:val="FFFFFF" w:themeColor="background1"/>
                                <w:sz w:val="96"/>
                                <w:szCs w:val="96"/>
                              </w:rPr>
                            </w:pPr>
                            <w:r w:rsidRPr="00125641">
                              <w:rPr>
                                <w:rFonts w:ascii="Franklin Gothic Heavy" w:hAnsi="Franklin Gothic Heavy"/>
                                <w:color w:val="FFFFFF" w:themeColor="background1"/>
                                <w:sz w:val="96"/>
                                <w:szCs w:val="96"/>
                              </w:rPr>
                              <w:t>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75259C" id="_x0000_t202" coordsize="21600,21600" o:spt="202" path="m,l,21600r21600,l21600,xe">
                <v:stroke joinstyle="miter"/>
                <v:path gradientshapeok="t" o:connecttype="rect"/>
              </v:shapetype>
              <v:shape id="Text Box 8" o:spid="_x0000_s1026" type="#_x0000_t202" style="position:absolute;margin-left:-10.95pt;margin-top:35.1pt;width:367.5pt;height:109.7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" filled="f" stroked="f" strokeweight=".5pt">
                <v:textbox>
                  <w:txbxContent>
                    <w:p w14:paraId="3B6C7EE1" w14:textId="77777777" w:rsidR="003A6A2A" w:rsidRPr="00125641" w:rsidRDefault="003A6A2A" w:rsidP="00C32EA1">
                      <w:pPr>
                        <w:rPr>
                          <w:rFonts w:ascii="Franklin Gothic Heavy" w:hAnsi="Franklin Gothic Heavy"/>
                          <w:color w:val="FFFFFF" w:themeColor="background1"/>
                          <w:sz w:val="96"/>
                          <w:szCs w:val="96"/>
                        </w:rPr>
                      </w:pPr>
                      <w:r w:rsidRPr="00125641">
                        <w:rPr>
                          <w:rFonts w:ascii="Franklin Gothic Heavy" w:hAnsi="Franklin Gothic Heavy"/>
                          <w:color w:val="FFFFFF" w:themeColor="background1"/>
                          <w:sz w:val="96"/>
                          <w:szCs w:val="96"/>
                        </w:rPr>
                        <w:t>EXECUTIVE</w:t>
                      </w:r>
                    </w:p>
                    <w:p w14:paraId="4C4C3F3A" w14:textId="77777777" w:rsidR="003A6A2A" w:rsidRPr="00125641" w:rsidRDefault="003A6A2A" w:rsidP="00C32EA1">
                      <w:pPr>
                        <w:rPr>
                          <w:rFonts w:ascii="Franklin Gothic Heavy" w:hAnsi="Franklin Gothic Heavy"/>
                          <w:color w:val="FFFFFF" w:themeColor="background1"/>
                          <w:sz w:val="96"/>
                          <w:szCs w:val="96"/>
                        </w:rPr>
                      </w:pPr>
                      <w:r w:rsidRPr="00125641">
                        <w:rPr>
                          <w:rFonts w:ascii="Franklin Gothic Heavy" w:hAnsi="Franklin Gothic Heavy"/>
                          <w:color w:val="FFFFFF" w:themeColor="background1"/>
                          <w:sz w:val="96"/>
                          <w:szCs w:val="96"/>
                        </w:rPr>
                        <w:t>SUMMARY</w:t>
                      </w:r>
                    </w:p>
                  </w:txbxContent>
                </v:textbox>
              </v:shape>
            </w:pict>
          </mc:Fallback>
        </mc:AlternateContent>
      </w:r>
      <w:r w:rsidRPr="00E00884">
        <w:rPr>
          <w:noProof/>
          <w:lang w:val="en-CA"/>
        </w:rPr>
        <mc:AlternateContent>
          <mc:Choice Requires="wps">
            <w:drawing>
              <wp:anchor distT="0" distB="0" distL="114300" distR="114300" simplePos="0" relativeHeight="251745280" behindDoc="0" locked="1" layoutInCell="1" allowOverlap="1" wp14:anchorId="43F948B3" wp14:editId="4A6C830D">
                <wp:simplePos x="0" y="0"/>
                <wp:positionH relativeFrom="column">
                  <wp:posOffset>-1185545</wp:posOffset>
                </wp:positionH>
                <wp:positionV relativeFrom="paragraph">
                  <wp:posOffset>-912495</wp:posOffset>
                </wp:positionV>
                <wp:extent cx="8038465" cy="10386060"/>
                <wp:effectExtent l="0" t="0" r="19685" b="15240"/>
                <wp:wrapNone/>
                <wp:docPr id="34" name="Rectangle 34"/>
                <wp:cNvGraphicFramePr/>
                <a:graphic xmlns:a="http://schemas.openxmlformats.org/drawingml/2006/main">
                  <a:graphicData uri="http://schemas.microsoft.com/office/word/2010/wordprocessingShape">
                    <wps:wsp>
                      <wps:cNvSpPr/>
                      <wps:spPr>
                        <a:xfrm>
                          <a:off x="0" y="0"/>
                          <a:ext cx="8038465" cy="10386060"/>
                        </a:xfrm>
                        <a:prstGeom prst="rect">
                          <a:avLst/>
                        </a:prstGeom>
                        <a:solidFill>
                          <a:srgbClr val="00A99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2DC5C" id="Rectangle 34" o:spid="_x0000_s1026" style="position:absolute;margin-left:-93.35pt;margin-top:-71.85pt;width:632.95pt;height:817.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" fillcolor="#00a996" strokecolor="#1f3763 [1604]" strokeweight="1pt">
                <w10:anchorlock/>
              </v:rect>
            </w:pict>
          </mc:Fallback>
        </mc:AlternateContent>
      </w:r>
      <w:r w:rsidRPr="00E00884">
        <w:rPr>
          <w:lang w:val="en-CA"/>
        </w:rPr>
        <w:br w:type="page"/>
      </w:r>
    </w:p>
    <w:p w14:paraId="4E25E058" w14:textId="2C23DA0E" w:rsidR="00C32EA1" w:rsidRPr="00E00884" w:rsidRDefault="00C32EA1" w:rsidP="00125641">
      <w:pPr>
        <w:pStyle w:val="Heading1"/>
        <w:ind w:left="284"/>
        <w:rPr>
          <w:lang w:val="en-CA"/>
        </w:rPr>
      </w:pPr>
      <w:bookmarkStart w:id="1" w:name="_Toc57366086"/>
      <w:r w:rsidRPr="00E00884">
        <w:rPr>
          <w:lang w:val="en-CA"/>
        </w:rPr>
        <w:lastRenderedPageBreak/>
        <w:t>Executive Summary</w:t>
      </w:r>
      <w:bookmarkEnd w:id="1"/>
    </w:p>
    <w:p w14:paraId="1E1C7067" w14:textId="77777777" w:rsidR="00C32EA1" w:rsidRPr="00E00884" w:rsidRDefault="00C32EA1" w:rsidP="00C32EA1">
      <w:pPr>
        <w:rPr>
          <w:lang w:val="en-CA"/>
        </w:rPr>
      </w:pPr>
    </w:p>
    <w:p w14:paraId="4410F07E" w14:textId="77777777" w:rsidR="00C32EA1" w:rsidRPr="00E00884" w:rsidRDefault="00C32EA1" w:rsidP="00C32EA1">
      <w:pPr>
        <w:spacing w:after="160" w:line="256" w:lineRule="auto"/>
        <w:rPr>
          <w:rFonts w:ascii="Calibri" w:eastAsia="Calibri" w:hAnsi="Calibri" w:cs="Calibri"/>
          <w:b/>
          <w:bCs/>
          <w:lang w:val="en-CA"/>
        </w:rPr>
      </w:pPr>
      <w:r w:rsidRPr="00E00884">
        <w:rPr>
          <w:rFonts w:ascii="Calibri" w:eastAsia="Calibri" w:hAnsi="Calibri" w:cs="Calibri"/>
          <w:b/>
          <w:bCs/>
          <w:lang w:val="en-CA"/>
        </w:rPr>
        <w:t>Background</w:t>
      </w:r>
    </w:p>
    <w:p w14:paraId="58E6D9C7" w14:textId="77777777" w:rsidR="00C32EA1" w:rsidRPr="00E00884" w:rsidRDefault="00C32EA1" w:rsidP="00C32EA1">
      <w:pPr>
        <w:spacing w:after="160"/>
        <w:rPr>
          <w:rFonts w:ascii="Calibri" w:eastAsia="Calibri" w:hAnsi="Calibri" w:cs="Calibri"/>
          <w:lang w:val="en-CA"/>
        </w:rPr>
      </w:pPr>
      <w:r w:rsidRPr="00E00884">
        <w:rPr>
          <w:rFonts w:ascii="Calibri" w:eastAsia="Calibri" w:hAnsi="Calibri" w:cs="Calibri"/>
          <w:lang w:val="en-CA"/>
        </w:rPr>
        <w:t>From its very beginning the New Brunswick Coalition for Pay Equity has advocated for the right to pay equity for workers across the province. Pay equity is achieved when an employer pays the same wages for female</w:t>
      </w:r>
      <w:r w:rsidRPr="00E00884">
        <w:rPr>
          <w:rFonts w:ascii="Calibri" w:eastAsia="Calibri" w:hAnsi="Calibri" w:cs="Calibri"/>
          <w:lang w:val="en-CA"/>
        </w:rPr>
        <w:noBreakHyphen/>
        <w:t>dominated jobs and male-dominated ones of same value.</w:t>
      </w:r>
    </w:p>
    <w:p w14:paraId="2B3D967D" w14:textId="77777777" w:rsidR="00C32EA1" w:rsidRPr="00E00884" w:rsidRDefault="00C32EA1" w:rsidP="00C32EA1">
      <w:pPr>
        <w:spacing w:after="160"/>
        <w:rPr>
          <w:rFonts w:ascii="Calibri" w:eastAsia="Calibri" w:hAnsi="Calibri" w:cs="Calibri"/>
          <w:lang w:val="en-CA"/>
        </w:rPr>
      </w:pPr>
      <w:r w:rsidRPr="00E00884">
        <w:rPr>
          <w:rFonts w:ascii="Calibri" w:eastAsia="Calibri" w:hAnsi="Calibri" w:cs="Calibri"/>
          <w:lang w:val="en-CA"/>
        </w:rPr>
        <w:t xml:space="preserve">The Coalition discovered early on that jobs in community care services were undervalued and underpaid compared to male-dominated jobs of same value. The </w:t>
      </w:r>
      <w:r w:rsidRPr="00E00884">
        <w:rPr>
          <w:rFonts w:ascii="Calibri" w:eastAsia="Calibri" w:hAnsi="Calibri" w:cs="Calibri"/>
          <w:i/>
          <w:lang w:val="en-CA"/>
        </w:rPr>
        <w:t>Pay Equity Act 2009</w:t>
      </w:r>
      <w:r w:rsidRPr="00E00884">
        <w:rPr>
          <w:rFonts w:ascii="Calibri" w:eastAsia="Calibri" w:hAnsi="Calibri" w:cs="Calibri"/>
          <w:lang w:val="en-CA"/>
        </w:rPr>
        <w:t xml:space="preserve"> covers the public sector, but community services are not included because they are provided by not</w:t>
      </w:r>
      <w:r w:rsidRPr="00E00884">
        <w:rPr>
          <w:rFonts w:ascii="Calibri" w:eastAsia="Calibri" w:hAnsi="Calibri" w:cs="Calibri"/>
          <w:lang w:val="en-CA"/>
        </w:rPr>
        <w:noBreakHyphen/>
        <w:t>for</w:t>
      </w:r>
      <w:r w:rsidRPr="00E00884">
        <w:rPr>
          <w:rFonts w:ascii="Calibri" w:eastAsia="Calibri" w:hAnsi="Calibri" w:cs="Calibri"/>
          <w:lang w:val="en-CA"/>
        </w:rPr>
        <w:noBreakHyphen/>
        <w:t xml:space="preserve">profit organizations and businesses in the private sector. </w:t>
      </w:r>
    </w:p>
    <w:p w14:paraId="74C3022A" w14:textId="77777777" w:rsidR="00C32EA1" w:rsidRPr="00E00884" w:rsidRDefault="00C32EA1" w:rsidP="00C32EA1">
      <w:pPr>
        <w:spacing w:after="160"/>
        <w:rPr>
          <w:rFonts w:ascii="Calibri" w:eastAsia="Calibri" w:hAnsi="Calibri" w:cs="Calibri"/>
          <w:lang w:val="en-CA"/>
        </w:rPr>
      </w:pPr>
      <w:r w:rsidRPr="00E00884">
        <w:rPr>
          <w:rFonts w:ascii="Calibri" w:eastAsia="Calibri" w:hAnsi="Calibri" w:cs="Calibri"/>
          <w:lang w:val="en-CA"/>
        </w:rPr>
        <w:t xml:space="preserve">It is within this context that the Coalition launched </w:t>
      </w:r>
      <w:r w:rsidRPr="00E00884">
        <w:rPr>
          <w:rFonts w:ascii="Calibri" w:eastAsia="Calibri" w:hAnsi="Calibri" w:cs="Calibri"/>
          <w:i/>
          <w:lang w:val="en-CA"/>
        </w:rPr>
        <w:t>Promoting the value of work in community care services</w:t>
      </w:r>
      <w:r w:rsidRPr="00E00884">
        <w:rPr>
          <w:rFonts w:ascii="Calibri" w:eastAsia="Calibri" w:hAnsi="Calibri" w:cs="Calibri"/>
          <w:lang w:val="en-CA"/>
        </w:rPr>
        <w:t>, a</w:t>
      </w:r>
      <w:r w:rsidRPr="00E00884">
        <w:rPr>
          <w:rFonts w:ascii="Calibri" w:eastAsia="Calibri" w:hAnsi="Calibri" w:cs="Calibri"/>
          <w:i/>
          <w:lang w:val="en-CA"/>
        </w:rPr>
        <w:t xml:space="preserve"> </w:t>
      </w:r>
      <w:r w:rsidRPr="00E00884">
        <w:rPr>
          <w:rFonts w:ascii="Calibri" w:eastAsia="Calibri" w:hAnsi="Calibri" w:cs="Calibri"/>
          <w:lang w:val="en-CA"/>
        </w:rPr>
        <w:t>project which aimed to:</w:t>
      </w:r>
    </w:p>
    <w:p w14:paraId="7836ED68" w14:textId="77777777" w:rsidR="00C32EA1" w:rsidRPr="00E00884" w:rsidRDefault="00C32EA1" w:rsidP="002916D5">
      <w:pPr>
        <w:numPr>
          <w:ilvl w:val="0"/>
          <w:numId w:val="70"/>
        </w:numPr>
        <w:spacing w:line="257" w:lineRule="auto"/>
        <w:ind w:left="1077" w:hanging="357"/>
        <w:rPr>
          <w:rFonts w:ascii="Calibri" w:eastAsia="Calibri" w:hAnsi="Calibri" w:cs="Calibri"/>
          <w:lang w:val="en-CA" w:eastAsia="en-CA"/>
        </w:rPr>
      </w:pPr>
      <w:r w:rsidRPr="00E00884">
        <w:rPr>
          <w:rFonts w:ascii="Calibri" w:eastAsia="Calibri" w:hAnsi="Calibri" w:cs="Calibri"/>
          <w:lang w:val="en-CA" w:eastAsia="en-CA"/>
        </w:rPr>
        <w:t>Evaluate jobs in the community care sector</w:t>
      </w:r>
    </w:p>
    <w:p w14:paraId="6E3E9B33" w14:textId="77777777" w:rsidR="00C32EA1" w:rsidRPr="00E00884" w:rsidRDefault="00C32EA1" w:rsidP="002916D5">
      <w:pPr>
        <w:numPr>
          <w:ilvl w:val="0"/>
          <w:numId w:val="70"/>
        </w:numPr>
        <w:spacing w:line="257" w:lineRule="auto"/>
        <w:ind w:left="1077" w:hanging="357"/>
        <w:rPr>
          <w:rFonts w:ascii="Calibri" w:eastAsia="Calibri" w:hAnsi="Calibri" w:cs="Calibri"/>
          <w:lang w:val="en-CA" w:eastAsia="en-CA"/>
        </w:rPr>
      </w:pPr>
      <w:r w:rsidRPr="00E00884">
        <w:rPr>
          <w:rFonts w:ascii="Calibri" w:eastAsia="Calibri" w:hAnsi="Calibri" w:cs="Calibri"/>
          <w:lang w:val="en-CA" w:eastAsia="en-CA"/>
        </w:rPr>
        <w:t>Raise awareness among the public about pay inequity in the caregiving sector</w:t>
      </w:r>
    </w:p>
    <w:p w14:paraId="6DA5A98B" w14:textId="73FA3913" w:rsidR="00C32EA1" w:rsidRPr="00E00884" w:rsidRDefault="00C32EA1" w:rsidP="002916D5">
      <w:pPr>
        <w:numPr>
          <w:ilvl w:val="0"/>
          <w:numId w:val="70"/>
        </w:numPr>
        <w:spacing w:line="257" w:lineRule="auto"/>
        <w:ind w:left="1077" w:hanging="357"/>
        <w:rPr>
          <w:rFonts w:ascii="Calibri" w:eastAsia="Calibri" w:hAnsi="Calibri" w:cs="Calibri"/>
          <w:lang w:val="en-CA" w:eastAsia="en-CA"/>
        </w:rPr>
      </w:pPr>
      <w:r w:rsidRPr="00E00884">
        <w:rPr>
          <w:rFonts w:ascii="Calibri" w:eastAsia="Calibri" w:hAnsi="Calibri" w:cs="Calibri"/>
          <w:lang w:val="en-CA" w:eastAsia="en-CA"/>
        </w:rPr>
        <w:t>Call for public investments to ensure pay equity in that sector.</w:t>
      </w:r>
    </w:p>
    <w:p w14:paraId="616C7647" w14:textId="77777777" w:rsidR="006B3D8E" w:rsidRPr="00E00884" w:rsidRDefault="006B3D8E" w:rsidP="006B3D8E">
      <w:pPr>
        <w:spacing w:line="257" w:lineRule="auto"/>
        <w:ind w:left="1077"/>
        <w:rPr>
          <w:rFonts w:ascii="Calibri" w:eastAsia="Calibri" w:hAnsi="Calibri" w:cs="Calibri"/>
          <w:lang w:val="en-CA" w:eastAsia="en-CA"/>
        </w:rPr>
      </w:pPr>
    </w:p>
    <w:p w14:paraId="07661AD5" w14:textId="18E9378F" w:rsidR="00C32EA1" w:rsidRPr="00E00884" w:rsidRDefault="00C32EA1" w:rsidP="00125641">
      <w:pPr>
        <w:rPr>
          <w:rFonts w:ascii="Calibri" w:eastAsia="Calibri" w:hAnsi="Calibri" w:cs="Times New Roman"/>
          <w:lang w:val="en-CA"/>
        </w:rPr>
      </w:pPr>
      <w:r w:rsidRPr="00E00884">
        <w:rPr>
          <w:rFonts w:ascii="Calibri" w:eastAsia="Calibri" w:hAnsi="Calibri" w:cs="Times New Roman"/>
          <w:lang w:val="en-CA"/>
        </w:rPr>
        <w:t>As part of this project the Coalition carried out a pay equity maintenance exercise to review pay equity exercises done by the provincial government between 2008 and 2014. Jobs are always changing; to ensure pay equity is maintained, job evaluations must therefore be reviewed regularly, every five years or when major changes occur.</w:t>
      </w:r>
    </w:p>
    <w:p w14:paraId="46053334" w14:textId="77777777" w:rsidR="00125641" w:rsidRPr="00E00884" w:rsidRDefault="00125641" w:rsidP="00125641">
      <w:pPr>
        <w:rPr>
          <w:rFonts w:ascii="Calibri" w:eastAsia="Calibri" w:hAnsi="Calibri" w:cs="Times New Roman"/>
          <w:lang w:val="en-CA"/>
        </w:rPr>
      </w:pPr>
    </w:p>
    <w:p w14:paraId="73200F0E" w14:textId="76F1AC68" w:rsidR="00C32EA1" w:rsidRPr="00E00884" w:rsidRDefault="00C32EA1" w:rsidP="00C32EA1">
      <w:pPr>
        <w:spacing w:after="160"/>
        <w:rPr>
          <w:rFonts w:ascii="Calibri" w:eastAsia="Calibri" w:hAnsi="Calibri" w:cs="Times New Roman"/>
          <w:lang w:val="en-CA"/>
        </w:rPr>
      </w:pPr>
      <w:r w:rsidRPr="00E00884">
        <w:rPr>
          <w:rFonts w:ascii="Calibri" w:eastAsia="Calibri" w:hAnsi="Calibri" w:cs="Times New Roman"/>
          <w:lang w:val="en-CA"/>
        </w:rPr>
        <w:t>Just as it did in 2008-2014, the Coalition used a sector-wide approach. In other words, the exercise covered services as a whole rather than a specific employer. Ordinarily, all of an employer’s female</w:t>
      </w:r>
      <w:r w:rsidRPr="00E00884">
        <w:rPr>
          <w:rFonts w:ascii="Calibri" w:eastAsia="Calibri" w:hAnsi="Calibri" w:cs="Times New Roman"/>
          <w:lang w:val="en-CA"/>
        </w:rPr>
        <w:noBreakHyphen/>
        <w:t>dominated jobs – in this case, all of a sector’s jobs – would be evaluated. Because resources were limited, however, the committees evaluated only one job per service as benchmarks.</w:t>
      </w:r>
    </w:p>
    <w:p w14:paraId="2FEE7656" w14:textId="77777777" w:rsidR="00C32EA1" w:rsidRPr="00E00884" w:rsidRDefault="00C32EA1" w:rsidP="00C32EA1">
      <w:pPr>
        <w:spacing w:after="160"/>
        <w:rPr>
          <w:rFonts w:ascii="Calibri" w:eastAsia="Calibri" w:hAnsi="Calibri" w:cs="Times New Roman"/>
          <w:lang w:val="en-CA"/>
        </w:rPr>
      </w:pPr>
      <w:r w:rsidRPr="00E00884">
        <w:rPr>
          <w:rFonts w:ascii="Calibri" w:eastAsia="Calibri" w:hAnsi="Calibri" w:cs="Times New Roman"/>
          <w:lang w:val="en-CA"/>
        </w:rPr>
        <w:t>Four jobs and services were evaluated:</w:t>
      </w:r>
    </w:p>
    <w:p w14:paraId="6A3E8A98" w14:textId="77777777" w:rsidR="00C32EA1" w:rsidRPr="00E00884" w:rsidRDefault="00C32EA1" w:rsidP="002916D5">
      <w:pPr>
        <w:numPr>
          <w:ilvl w:val="0"/>
          <w:numId w:val="70"/>
        </w:numPr>
        <w:spacing w:line="257" w:lineRule="auto"/>
        <w:ind w:left="1077" w:hanging="357"/>
        <w:rPr>
          <w:rFonts w:ascii="Calibri" w:eastAsia="Calibri" w:hAnsi="Calibri" w:cs="Calibri"/>
          <w:lang w:val="en-CA" w:eastAsia="en-CA"/>
        </w:rPr>
      </w:pPr>
      <w:r w:rsidRPr="00E00884">
        <w:rPr>
          <w:rFonts w:ascii="Calibri" w:eastAsia="Calibri" w:hAnsi="Calibri" w:cs="Calibri"/>
          <w:lang w:val="en-CA" w:eastAsia="en-CA"/>
        </w:rPr>
        <w:t xml:space="preserve">Home Care Worker </w:t>
      </w:r>
    </w:p>
    <w:p w14:paraId="7C57E2C0" w14:textId="77777777" w:rsidR="00C32EA1" w:rsidRPr="00E00884" w:rsidRDefault="00C32EA1" w:rsidP="002916D5">
      <w:pPr>
        <w:numPr>
          <w:ilvl w:val="0"/>
          <w:numId w:val="70"/>
        </w:numPr>
        <w:spacing w:line="257" w:lineRule="auto"/>
        <w:ind w:left="1077" w:hanging="357"/>
        <w:rPr>
          <w:rFonts w:ascii="Calibri" w:eastAsia="Calibri" w:hAnsi="Calibri" w:cs="Calibri"/>
          <w:lang w:val="en-CA" w:eastAsia="en-CA"/>
        </w:rPr>
      </w:pPr>
      <w:r w:rsidRPr="00E00884">
        <w:rPr>
          <w:rFonts w:ascii="Calibri" w:eastAsia="Calibri" w:hAnsi="Calibri" w:cs="Calibri"/>
          <w:lang w:val="en-CA" w:eastAsia="en-CA"/>
        </w:rPr>
        <w:t>Crisis Intervener in transition houses for women victims of violence</w:t>
      </w:r>
    </w:p>
    <w:p w14:paraId="52A2D16A" w14:textId="77777777" w:rsidR="00C32EA1" w:rsidRPr="00E00884" w:rsidRDefault="00C32EA1" w:rsidP="002916D5">
      <w:pPr>
        <w:numPr>
          <w:ilvl w:val="0"/>
          <w:numId w:val="70"/>
        </w:numPr>
        <w:spacing w:line="257" w:lineRule="auto"/>
        <w:ind w:left="1077" w:hanging="357"/>
        <w:rPr>
          <w:rFonts w:ascii="Calibri" w:eastAsia="Calibri" w:hAnsi="Calibri" w:cs="Calibri"/>
          <w:lang w:val="en-CA" w:eastAsia="en-CA"/>
        </w:rPr>
      </w:pPr>
      <w:r w:rsidRPr="00E00884">
        <w:rPr>
          <w:rFonts w:ascii="Calibri" w:eastAsia="Calibri" w:hAnsi="Calibri" w:cs="Calibri"/>
          <w:lang w:val="en-CA" w:eastAsia="en-CA"/>
        </w:rPr>
        <w:t>Direct Care Giver in community residences for adults</w:t>
      </w:r>
    </w:p>
    <w:p w14:paraId="4B48BE7A" w14:textId="77777777" w:rsidR="00C32EA1" w:rsidRPr="00E00884" w:rsidRDefault="00C32EA1" w:rsidP="002916D5">
      <w:pPr>
        <w:numPr>
          <w:ilvl w:val="0"/>
          <w:numId w:val="70"/>
        </w:numPr>
        <w:spacing w:line="257" w:lineRule="auto"/>
        <w:ind w:left="1077" w:hanging="357"/>
        <w:rPr>
          <w:rFonts w:ascii="Calibri" w:eastAsia="Calibri" w:hAnsi="Calibri" w:cs="Calibri"/>
          <w:lang w:val="en-CA" w:eastAsia="en-CA"/>
        </w:rPr>
      </w:pPr>
      <w:r w:rsidRPr="00E00884">
        <w:rPr>
          <w:rFonts w:ascii="Calibri" w:eastAsia="Calibri" w:hAnsi="Calibri" w:cs="Calibri"/>
          <w:lang w:val="en-CA" w:eastAsia="en-CA"/>
        </w:rPr>
        <w:t>Direct Care Giver in community residences for children.</w:t>
      </w:r>
    </w:p>
    <w:p w14:paraId="40C02889" w14:textId="77777777" w:rsidR="00C32EA1" w:rsidRPr="00E00884" w:rsidRDefault="00C32EA1" w:rsidP="00C32EA1">
      <w:pPr>
        <w:spacing w:line="276" w:lineRule="auto"/>
        <w:textAlignment w:val="baseline"/>
        <w:rPr>
          <w:rFonts w:ascii="Calibri" w:eastAsia="Times New Roman" w:hAnsi="Calibri" w:cs="Times New Roman"/>
          <w:b/>
          <w:bCs/>
          <w:color w:val="000000"/>
          <w:lang w:val="en-CA"/>
        </w:rPr>
      </w:pPr>
    </w:p>
    <w:p w14:paraId="26DFDDEC" w14:textId="4BEFBE7F" w:rsidR="00C32EA1" w:rsidRPr="00E00884" w:rsidRDefault="00C32EA1" w:rsidP="00C32EA1">
      <w:pPr>
        <w:spacing w:after="160" w:line="256" w:lineRule="auto"/>
        <w:rPr>
          <w:rFonts w:ascii="Calibri" w:eastAsia="Calibri" w:hAnsi="Calibri" w:cs="Calibri"/>
          <w:b/>
          <w:bCs/>
          <w:lang w:val="en-CA"/>
        </w:rPr>
      </w:pPr>
      <w:r w:rsidRPr="00E00884">
        <w:rPr>
          <w:rFonts w:ascii="Calibri" w:eastAsia="Calibri" w:hAnsi="Calibri" w:cs="Calibri"/>
          <w:b/>
          <w:bCs/>
          <w:lang w:val="en-CA"/>
        </w:rPr>
        <w:t>Pay equity maintenance exercise steps</w:t>
      </w:r>
    </w:p>
    <w:p w14:paraId="494FB02B" w14:textId="63D04260" w:rsidR="00D82CCC" w:rsidRPr="00E00884" w:rsidRDefault="00D82CCC" w:rsidP="00125641">
      <w:pPr>
        <w:spacing w:after="120" w:line="257" w:lineRule="auto"/>
        <w:rPr>
          <w:rFonts w:ascii="Calibri" w:eastAsia="Calibri" w:hAnsi="Calibri" w:cs="Calibri"/>
          <w:lang w:val="en-CA"/>
        </w:rPr>
      </w:pPr>
      <w:r w:rsidRPr="00E00884">
        <w:rPr>
          <w:rFonts w:ascii="Calibri" w:eastAsia="Calibri" w:hAnsi="Calibri" w:cs="Calibri"/>
          <w:lang w:val="en-CA"/>
        </w:rPr>
        <w:t>The maintenance exercise followed the following steps:</w:t>
      </w:r>
    </w:p>
    <w:p w14:paraId="75516B84" w14:textId="77777777" w:rsidR="00C32EA1" w:rsidRPr="00E00884" w:rsidRDefault="00C32EA1" w:rsidP="002916D5">
      <w:pPr>
        <w:numPr>
          <w:ilvl w:val="0"/>
          <w:numId w:val="70"/>
        </w:numPr>
        <w:spacing w:line="257" w:lineRule="auto"/>
        <w:ind w:left="1077" w:hanging="357"/>
        <w:rPr>
          <w:rFonts w:ascii="Calibri" w:eastAsia="Calibri" w:hAnsi="Calibri" w:cs="Calibri"/>
          <w:lang w:val="en-CA" w:eastAsia="en-CA"/>
        </w:rPr>
      </w:pPr>
      <w:r w:rsidRPr="00E00884">
        <w:rPr>
          <w:rFonts w:ascii="Calibri" w:eastAsia="Calibri" w:hAnsi="Calibri" w:cs="Calibri"/>
          <w:lang w:val="en-CA" w:eastAsia="en-CA"/>
        </w:rPr>
        <w:t>Establish committees and define each of their roles</w:t>
      </w:r>
    </w:p>
    <w:p w14:paraId="4F969D6A" w14:textId="77777777" w:rsidR="00C32EA1" w:rsidRPr="00E00884" w:rsidRDefault="00C32EA1" w:rsidP="002916D5">
      <w:pPr>
        <w:numPr>
          <w:ilvl w:val="0"/>
          <w:numId w:val="70"/>
        </w:numPr>
        <w:spacing w:line="257" w:lineRule="auto"/>
        <w:ind w:left="1077" w:hanging="357"/>
        <w:rPr>
          <w:rFonts w:ascii="Calibri" w:eastAsia="Calibri" w:hAnsi="Calibri" w:cs="Calibri"/>
          <w:lang w:val="en-CA" w:eastAsia="en-CA"/>
        </w:rPr>
      </w:pPr>
      <w:r w:rsidRPr="00E00884">
        <w:rPr>
          <w:rFonts w:ascii="Calibri" w:eastAsia="Calibri" w:hAnsi="Calibri" w:cs="Calibri"/>
          <w:lang w:val="en-CA" w:eastAsia="en-CA"/>
        </w:rPr>
        <w:t>Identify female-dominated job classifications</w:t>
      </w:r>
    </w:p>
    <w:p w14:paraId="6021CC17" w14:textId="77777777" w:rsidR="00C32EA1" w:rsidRPr="00E00884" w:rsidRDefault="00C32EA1" w:rsidP="002916D5">
      <w:pPr>
        <w:numPr>
          <w:ilvl w:val="0"/>
          <w:numId w:val="70"/>
        </w:numPr>
        <w:spacing w:line="257" w:lineRule="auto"/>
        <w:ind w:left="1077" w:hanging="357"/>
        <w:rPr>
          <w:rFonts w:ascii="Calibri" w:eastAsia="Calibri" w:hAnsi="Calibri" w:cs="Calibri"/>
          <w:lang w:val="en-CA" w:eastAsia="en-CA"/>
        </w:rPr>
      </w:pPr>
      <w:r w:rsidRPr="00E00884">
        <w:rPr>
          <w:rFonts w:ascii="Calibri" w:eastAsia="Calibri" w:hAnsi="Calibri" w:cs="Calibri"/>
          <w:lang w:val="en-CA" w:eastAsia="en-CA"/>
        </w:rPr>
        <w:lastRenderedPageBreak/>
        <w:t>Choose the job evaluation methodology and the job evaluation tool</w:t>
      </w:r>
    </w:p>
    <w:p w14:paraId="0B9F6D5E" w14:textId="77777777" w:rsidR="00C32EA1" w:rsidRPr="00E00884" w:rsidRDefault="00C32EA1" w:rsidP="002916D5">
      <w:pPr>
        <w:numPr>
          <w:ilvl w:val="0"/>
          <w:numId w:val="70"/>
        </w:numPr>
        <w:spacing w:line="257" w:lineRule="auto"/>
        <w:ind w:left="1077" w:hanging="357"/>
        <w:rPr>
          <w:rFonts w:ascii="Calibri" w:eastAsia="Calibri" w:hAnsi="Calibri" w:cs="Calibri"/>
          <w:lang w:val="en-CA" w:eastAsia="en-CA"/>
        </w:rPr>
      </w:pPr>
      <w:r w:rsidRPr="00E00884">
        <w:rPr>
          <w:rFonts w:ascii="Calibri" w:eastAsia="Calibri" w:hAnsi="Calibri" w:cs="Calibri"/>
          <w:lang w:val="en-CA" w:eastAsia="en-CA"/>
        </w:rPr>
        <w:t>Review and update female-dominated job descriptions</w:t>
      </w:r>
    </w:p>
    <w:p w14:paraId="7E336EE9" w14:textId="77777777" w:rsidR="00C32EA1" w:rsidRPr="00E00884" w:rsidRDefault="00C32EA1" w:rsidP="002916D5">
      <w:pPr>
        <w:numPr>
          <w:ilvl w:val="0"/>
          <w:numId w:val="70"/>
        </w:numPr>
        <w:spacing w:line="257" w:lineRule="auto"/>
        <w:ind w:left="1077" w:hanging="357"/>
        <w:rPr>
          <w:rFonts w:ascii="Calibri" w:eastAsia="Calibri" w:hAnsi="Calibri" w:cs="Calibri"/>
          <w:lang w:val="en-CA" w:eastAsia="en-CA"/>
        </w:rPr>
      </w:pPr>
      <w:r w:rsidRPr="00E00884">
        <w:rPr>
          <w:rFonts w:ascii="Calibri" w:eastAsia="Calibri" w:hAnsi="Calibri" w:cs="Calibri"/>
          <w:lang w:val="en-CA" w:eastAsia="en-CA"/>
        </w:rPr>
        <w:t>Review and update male-dominated job descriptions</w:t>
      </w:r>
    </w:p>
    <w:p w14:paraId="1632D097" w14:textId="77777777" w:rsidR="00C32EA1" w:rsidRPr="00E00884" w:rsidRDefault="00C32EA1" w:rsidP="002916D5">
      <w:pPr>
        <w:numPr>
          <w:ilvl w:val="0"/>
          <w:numId w:val="70"/>
        </w:numPr>
        <w:spacing w:line="257" w:lineRule="auto"/>
        <w:ind w:left="1077" w:hanging="357"/>
        <w:rPr>
          <w:rFonts w:ascii="Calibri" w:eastAsia="Calibri" w:hAnsi="Calibri" w:cs="Calibri"/>
          <w:lang w:val="en-CA" w:eastAsia="en-CA"/>
        </w:rPr>
      </w:pPr>
      <w:r w:rsidRPr="00E00884">
        <w:rPr>
          <w:rFonts w:ascii="Calibri" w:eastAsia="Calibri" w:hAnsi="Calibri" w:cs="Calibri"/>
          <w:lang w:val="en-CA" w:eastAsia="en-CA"/>
        </w:rPr>
        <w:t>Evaluate jobs using the evaluation tool</w:t>
      </w:r>
    </w:p>
    <w:p w14:paraId="3678F2B8" w14:textId="77777777" w:rsidR="00C32EA1" w:rsidRPr="00E00884" w:rsidRDefault="00C32EA1" w:rsidP="002916D5">
      <w:pPr>
        <w:numPr>
          <w:ilvl w:val="0"/>
          <w:numId w:val="70"/>
        </w:numPr>
        <w:spacing w:line="257" w:lineRule="auto"/>
        <w:ind w:left="1077" w:hanging="357"/>
        <w:rPr>
          <w:rFonts w:ascii="Calibri" w:eastAsia="Calibri" w:hAnsi="Calibri" w:cs="Calibri"/>
          <w:lang w:val="en-CA" w:eastAsia="en-CA"/>
        </w:rPr>
      </w:pPr>
      <w:r w:rsidRPr="00E00884">
        <w:rPr>
          <w:rFonts w:ascii="Calibri" w:eastAsia="Calibri" w:hAnsi="Calibri" w:cs="Calibri"/>
          <w:lang w:val="en-CA" w:eastAsia="en-CA"/>
        </w:rPr>
        <w:t>Weight factors and sub-factors</w:t>
      </w:r>
    </w:p>
    <w:p w14:paraId="590449B8" w14:textId="77777777" w:rsidR="00C32EA1" w:rsidRPr="00E00884" w:rsidRDefault="00C32EA1" w:rsidP="002916D5">
      <w:pPr>
        <w:numPr>
          <w:ilvl w:val="0"/>
          <w:numId w:val="70"/>
        </w:numPr>
        <w:spacing w:line="257" w:lineRule="auto"/>
        <w:ind w:left="1077" w:hanging="357"/>
        <w:rPr>
          <w:rFonts w:ascii="Calibri" w:eastAsia="Calibri" w:hAnsi="Calibri" w:cs="Calibri"/>
          <w:lang w:val="en-CA" w:eastAsia="en-CA"/>
        </w:rPr>
      </w:pPr>
      <w:r w:rsidRPr="00E00884">
        <w:rPr>
          <w:rFonts w:ascii="Calibri" w:eastAsia="Calibri" w:hAnsi="Calibri" w:cs="Calibri"/>
          <w:lang w:val="en-CA" w:eastAsia="en-CA"/>
        </w:rPr>
        <w:t>Compare job classification values</w:t>
      </w:r>
    </w:p>
    <w:p w14:paraId="148CFF9F" w14:textId="77777777" w:rsidR="00C32EA1" w:rsidRPr="00E00884" w:rsidRDefault="00C32EA1" w:rsidP="002916D5">
      <w:pPr>
        <w:numPr>
          <w:ilvl w:val="0"/>
          <w:numId w:val="70"/>
        </w:numPr>
        <w:spacing w:line="257" w:lineRule="auto"/>
        <w:ind w:left="1077" w:hanging="357"/>
        <w:rPr>
          <w:rFonts w:ascii="Calibri" w:eastAsia="Calibri" w:hAnsi="Calibri" w:cs="Calibri"/>
          <w:lang w:val="en-CA" w:eastAsia="en-CA"/>
        </w:rPr>
      </w:pPr>
      <w:r w:rsidRPr="00E00884">
        <w:rPr>
          <w:rFonts w:ascii="Calibri" w:eastAsia="Calibri" w:hAnsi="Calibri" w:cs="Calibri"/>
          <w:lang w:val="en-CA" w:eastAsia="en-CA"/>
        </w:rPr>
        <w:t>Determine wages for male-dominated jobs</w:t>
      </w:r>
    </w:p>
    <w:p w14:paraId="095F89D7" w14:textId="091B6999" w:rsidR="006B3D8E" w:rsidRPr="00E00884" w:rsidRDefault="00C32EA1" w:rsidP="002916D5">
      <w:pPr>
        <w:numPr>
          <w:ilvl w:val="0"/>
          <w:numId w:val="70"/>
        </w:numPr>
        <w:spacing w:line="257" w:lineRule="auto"/>
        <w:ind w:left="1077" w:hanging="357"/>
        <w:rPr>
          <w:rFonts w:ascii="Calibri" w:eastAsia="Calibri" w:hAnsi="Calibri" w:cs="Calibri"/>
          <w:lang w:val="en-CA" w:eastAsia="en-CA"/>
        </w:rPr>
      </w:pPr>
      <w:r w:rsidRPr="00E00884">
        <w:rPr>
          <w:rFonts w:ascii="Calibri" w:eastAsia="Calibri" w:hAnsi="Calibri" w:cs="Calibri"/>
          <w:lang w:val="en-CA" w:eastAsia="en-CA"/>
        </w:rPr>
        <w:t>Calculate fair wages.</w:t>
      </w:r>
      <w:r w:rsidR="00C822A5" w:rsidRPr="00E00884">
        <w:rPr>
          <w:rFonts w:ascii="Calibri" w:eastAsia="Calibri" w:hAnsi="Calibri" w:cs="Calibri"/>
          <w:lang w:val="en-CA" w:eastAsia="en-CA"/>
        </w:rPr>
        <w:br/>
      </w:r>
    </w:p>
    <w:p w14:paraId="266DF1BC" w14:textId="70D7297D" w:rsidR="00C32EA1" w:rsidRPr="00E00884" w:rsidRDefault="00C32EA1" w:rsidP="00C32EA1">
      <w:pPr>
        <w:spacing w:after="160"/>
        <w:rPr>
          <w:rFonts w:ascii="Calibri" w:eastAsia="Times New Roman" w:hAnsi="Calibri" w:cs="Times New Roman"/>
          <w:b/>
          <w:bCs/>
          <w:color w:val="000000"/>
          <w:lang w:val="en-CA"/>
        </w:rPr>
      </w:pPr>
      <w:r w:rsidRPr="00E00884">
        <w:rPr>
          <w:rFonts w:ascii="Calibri" w:eastAsia="Times New Roman" w:hAnsi="Calibri" w:cs="Times New Roman"/>
          <w:b/>
          <w:bCs/>
          <w:color w:val="000000"/>
          <w:lang w:val="en-CA"/>
        </w:rPr>
        <w:t>Committees and sector participation</w:t>
      </w:r>
    </w:p>
    <w:p w14:paraId="62DF9096" w14:textId="77777777" w:rsidR="00C32EA1" w:rsidRPr="00E00884" w:rsidRDefault="00C32EA1" w:rsidP="00C32EA1">
      <w:pPr>
        <w:spacing w:after="160"/>
        <w:rPr>
          <w:rFonts w:ascii="Calibri" w:eastAsia="Times New Roman" w:hAnsi="Calibri" w:cs="Times New Roman"/>
          <w:bCs/>
          <w:color w:val="000000"/>
          <w:lang w:val="en-CA"/>
        </w:rPr>
      </w:pPr>
      <w:r w:rsidRPr="00E00884">
        <w:rPr>
          <w:rFonts w:ascii="Calibri" w:eastAsia="Times New Roman" w:hAnsi="Calibri" w:cs="Times New Roman"/>
          <w:bCs/>
          <w:color w:val="000000"/>
          <w:lang w:val="en-CA"/>
        </w:rPr>
        <w:t>To accomplish its tasks the Coalition created three committees: an advisory committee, a steering committee, and an evaluation committee.</w:t>
      </w:r>
    </w:p>
    <w:p w14:paraId="3B654CDB" w14:textId="77777777" w:rsidR="00125641" w:rsidRPr="00E00884" w:rsidRDefault="00C32EA1" w:rsidP="00125641">
      <w:pPr>
        <w:numPr>
          <w:ilvl w:val="0"/>
          <w:numId w:val="70"/>
        </w:numPr>
        <w:spacing w:after="60" w:line="257" w:lineRule="auto"/>
        <w:ind w:left="1077" w:hanging="357"/>
        <w:rPr>
          <w:rFonts w:ascii="Calibri" w:eastAsia="Calibri" w:hAnsi="Calibri" w:cs="Calibri"/>
          <w:lang w:val="en-CA" w:eastAsia="en-CA"/>
        </w:rPr>
      </w:pPr>
      <w:r w:rsidRPr="00E00884">
        <w:rPr>
          <w:rFonts w:ascii="Calibri" w:eastAsia="Calibri" w:hAnsi="Calibri" w:cs="Calibri"/>
          <w:lang w:val="en-CA" w:eastAsia="en-CA"/>
        </w:rPr>
        <w:t xml:space="preserve">The </w:t>
      </w:r>
      <w:r w:rsidRPr="00E00884">
        <w:rPr>
          <w:rFonts w:ascii="Calibri" w:eastAsia="Calibri" w:hAnsi="Calibri" w:cs="Calibri"/>
          <w:b/>
          <w:bCs/>
          <w:lang w:val="en-CA" w:eastAsia="en-CA"/>
        </w:rPr>
        <w:t>Advisory Committee</w:t>
      </w:r>
      <w:r w:rsidRPr="00E00884">
        <w:rPr>
          <w:rFonts w:ascii="Calibri" w:eastAsia="Calibri" w:hAnsi="Calibri" w:cs="Calibri"/>
          <w:lang w:val="en-CA" w:eastAsia="en-CA"/>
        </w:rPr>
        <w:t>, made up of members with different and complementary expertise, was responsible for the methodology.</w:t>
      </w:r>
    </w:p>
    <w:p w14:paraId="3BB5F028" w14:textId="77777777" w:rsidR="00125641" w:rsidRPr="00E00884" w:rsidRDefault="00C32EA1" w:rsidP="00125641">
      <w:pPr>
        <w:numPr>
          <w:ilvl w:val="0"/>
          <w:numId w:val="70"/>
        </w:numPr>
        <w:spacing w:after="60" w:line="257" w:lineRule="auto"/>
        <w:ind w:left="1077" w:hanging="357"/>
        <w:rPr>
          <w:rFonts w:ascii="Calibri" w:eastAsia="Calibri" w:hAnsi="Calibri" w:cs="Calibri"/>
          <w:lang w:val="en-CA" w:eastAsia="en-CA"/>
        </w:rPr>
      </w:pPr>
      <w:r w:rsidRPr="00E00884">
        <w:rPr>
          <w:rFonts w:ascii="Calibri" w:eastAsia="Calibri" w:hAnsi="Calibri" w:cs="Calibri"/>
          <w:lang w:val="en-CA" w:eastAsia="en-CA"/>
        </w:rPr>
        <w:t xml:space="preserve">The </w:t>
      </w:r>
      <w:r w:rsidRPr="00E00884">
        <w:rPr>
          <w:rFonts w:ascii="Calibri" w:eastAsia="Calibri" w:hAnsi="Calibri" w:cs="Calibri"/>
          <w:b/>
          <w:bCs/>
          <w:lang w:val="en-CA" w:eastAsia="en-CA"/>
        </w:rPr>
        <w:t>Steering Committee</w:t>
      </w:r>
      <w:r w:rsidRPr="00E00884">
        <w:rPr>
          <w:rFonts w:ascii="Calibri" w:eastAsia="Calibri" w:hAnsi="Calibri" w:cs="Calibri"/>
          <w:lang w:val="en-CA" w:eastAsia="en-CA"/>
        </w:rPr>
        <w:t>, made up of staff members and employers from six community care services, was responsible for updating job descriptions and supervising the job evaluation process.</w:t>
      </w:r>
    </w:p>
    <w:p w14:paraId="2991E8BA" w14:textId="60C9E07C" w:rsidR="00C32EA1" w:rsidRPr="00E00884" w:rsidRDefault="00C32EA1" w:rsidP="00125641">
      <w:pPr>
        <w:numPr>
          <w:ilvl w:val="0"/>
          <w:numId w:val="70"/>
        </w:numPr>
        <w:spacing w:line="257" w:lineRule="auto"/>
        <w:ind w:left="1077" w:hanging="357"/>
        <w:rPr>
          <w:rFonts w:ascii="Calibri" w:eastAsia="Calibri" w:hAnsi="Calibri" w:cs="Calibri"/>
          <w:lang w:val="en-CA" w:eastAsia="en-CA"/>
        </w:rPr>
      </w:pPr>
      <w:r w:rsidRPr="00E00884">
        <w:rPr>
          <w:rFonts w:ascii="Calibri" w:eastAsia="Calibri" w:hAnsi="Calibri" w:cs="Calibri"/>
          <w:lang w:val="en-CA" w:eastAsia="en-CA"/>
        </w:rPr>
        <w:t xml:space="preserve">The </w:t>
      </w:r>
      <w:r w:rsidRPr="00E00884">
        <w:rPr>
          <w:rFonts w:ascii="Calibri" w:eastAsia="Calibri" w:hAnsi="Calibri" w:cs="Calibri"/>
          <w:b/>
          <w:bCs/>
          <w:lang w:val="en-CA" w:eastAsia="en-CA"/>
        </w:rPr>
        <w:t>Job Evaluation Committee</w:t>
      </w:r>
      <w:r w:rsidRPr="00E00884">
        <w:rPr>
          <w:rFonts w:ascii="Calibri" w:eastAsia="Calibri" w:hAnsi="Calibri" w:cs="Calibri"/>
          <w:lang w:val="en-CA" w:eastAsia="en-CA"/>
        </w:rPr>
        <w:t>, made up of staff members and employers from the three services being evaluated, was responsible for evaluating female</w:t>
      </w:r>
      <w:r w:rsidRPr="00E00884">
        <w:rPr>
          <w:rFonts w:ascii="Calibri" w:eastAsia="Calibri" w:hAnsi="Calibri" w:cs="Calibri"/>
          <w:lang w:val="en-CA" w:eastAsia="en-CA"/>
        </w:rPr>
        <w:noBreakHyphen/>
        <w:t>dominated jobs and male-dominated jobs using the evaluation tool.</w:t>
      </w:r>
    </w:p>
    <w:p w14:paraId="5D99FD96" w14:textId="77777777" w:rsidR="00C32EA1" w:rsidRPr="00E00884" w:rsidRDefault="00C32EA1" w:rsidP="00C32EA1">
      <w:pPr>
        <w:rPr>
          <w:rFonts w:ascii="Calibri" w:eastAsia="Calibri" w:hAnsi="Calibri" w:cs="Calibri"/>
          <w:lang w:val="en-CA" w:eastAsia="en-CA"/>
        </w:rPr>
      </w:pPr>
      <w:r w:rsidRPr="00E00884">
        <w:rPr>
          <w:rFonts w:ascii="Calibri" w:eastAsia="Calibri" w:hAnsi="Calibri" w:cs="Calibri"/>
          <w:lang w:val="en-CA" w:eastAsia="en-CA"/>
        </w:rPr>
        <w:br/>
        <w:t xml:space="preserve">The Coalition also called on the expertise of Ruth Rose, adjunct professor in economics at </w:t>
      </w:r>
      <w:proofErr w:type="spellStart"/>
      <w:r w:rsidRPr="00E00884">
        <w:rPr>
          <w:rFonts w:ascii="Calibri" w:eastAsia="Calibri" w:hAnsi="Calibri" w:cs="Calibri"/>
          <w:lang w:val="en-CA" w:eastAsia="en-CA"/>
        </w:rPr>
        <w:t>l’Université</w:t>
      </w:r>
      <w:proofErr w:type="spellEnd"/>
      <w:r w:rsidRPr="00E00884">
        <w:rPr>
          <w:rFonts w:ascii="Calibri" w:eastAsia="Calibri" w:hAnsi="Calibri" w:cs="Calibri"/>
          <w:lang w:val="en-CA" w:eastAsia="en-CA"/>
        </w:rPr>
        <w:t xml:space="preserve"> du Québec à Montréal and consultant on pay equity for the Conseil </w:t>
      </w:r>
      <w:proofErr w:type="spellStart"/>
      <w:r w:rsidRPr="00E00884">
        <w:rPr>
          <w:rFonts w:ascii="Calibri" w:eastAsia="Calibri" w:hAnsi="Calibri" w:cs="Calibri"/>
          <w:lang w:val="en-CA" w:eastAsia="en-CA"/>
        </w:rPr>
        <w:t>d’intervention</w:t>
      </w:r>
      <w:proofErr w:type="spellEnd"/>
      <w:r w:rsidRPr="00E00884">
        <w:rPr>
          <w:rFonts w:ascii="Calibri" w:eastAsia="Calibri" w:hAnsi="Calibri" w:cs="Calibri"/>
          <w:lang w:val="en-CA" w:eastAsia="en-CA"/>
        </w:rPr>
        <w:t xml:space="preserve"> pour </w:t>
      </w:r>
      <w:proofErr w:type="spellStart"/>
      <w:r w:rsidRPr="00E00884">
        <w:rPr>
          <w:rFonts w:ascii="Calibri" w:eastAsia="Calibri" w:hAnsi="Calibri" w:cs="Calibri"/>
          <w:lang w:val="en-CA" w:eastAsia="en-CA"/>
        </w:rPr>
        <w:t>l’accès</w:t>
      </w:r>
      <w:proofErr w:type="spellEnd"/>
      <w:r w:rsidRPr="00E00884">
        <w:rPr>
          <w:rFonts w:ascii="Calibri" w:eastAsia="Calibri" w:hAnsi="Calibri" w:cs="Calibri"/>
          <w:lang w:val="en-CA" w:eastAsia="en-CA"/>
        </w:rPr>
        <w:t xml:space="preserve"> des femmes au travail. It was also helped by resource people at the Pay Equity Bureau and Social Development Department.</w:t>
      </w:r>
    </w:p>
    <w:p w14:paraId="77A25169" w14:textId="77777777" w:rsidR="00C32EA1" w:rsidRPr="00E00884" w:rsidRDefault="00C32EA1" w:rsidP="00C32EA1">
      <w:pPr>
        <w:rPr>
          <w:rFonts w:ascii="Calibri" w:eastAsia="Calibri" w:hAnsi="Calibri" w:cs="Calibri"/>
          <w:lang w:val="en-CA" w:eastAsia="en-CA"/>
        </w:rPr>
      </w:pPr>
    </w:p>
    <w:p w14:paraId="291A14E5" w14:textId="77777777" w:rsidR="00C32EA1" w:rsidRPr="00E00884" w:rsidRDefault="00C32EA1" w:rsidP="00C32EA1">
      <w:pPr>
        <w:spacing w:after="160"/>
        <w:rPr>
          <w:rFonts w:ascii="Calibri" w:eastAsia="Calibri" w:hAnsi="Calibri" w:cs="Times New Roman"/>
          <w:b/>
          <w:bCs/>
          <w:lang w:val="en-CA"/>
        </w:rPr>
      </w:pPr>
      <w:r w:rsidRPr="00E00884">
        <w:rPr>
          <w:rFonts w:ascii="Calibri" w:eastAsia="Calibri" w:hAnsi="Calibri" w:cs="Times New Roman"/>
          <w:b/>
          <w:bCs/>
          <w:lang w:val="en-CA"/>
        </w:rPr>
        <w:t xml:space="preserve">Determining male comparator wages: methodology changes </w:t>
      </w:r>
    </w:p>
    <w:p w14:paraId="68A05075" w14:textId="77777777" w:rsidR="00C32EA1" w:rsidRPr="00E00884" w:rsidRDefault="00C32EA1" w:rsidP="00C32EA1">
      <w:pPr>
        <w:spacing w:after="160"/>
        <w:rPr>
          <w:rFonts w:ascii="Calibri" w:eastAsia="Calibri" w:hAnsi="Calibri" w:cs="Times New Roman"/>
          <w:lang w:val="en-CA"/>
        </w:rPr>
      </w:pPr>
      <w:r w:rsidRPr="00E00884">
        <w:rPr>
          <w:rFonts w:ascii="Calibri" w:eastAsia="Calibri" w:hAnsi="Calibri" w:cs="Times New Roman"/>
          <w:lang w:val="en-CA"/>
        </w:rPr>
        <w:t>There are no male comparators in the caregiving sector. This presented some challenges since pay equity normally requires comparing the value and wages of female-dominated jobs with those of male-dominated ones for the same employer. Male comparators therefore had to be found elsewhere.</w:t>
      </w:r>
    </w:p>
    <w:p w14:paraId="56CC8566" w14:textId="77777777" w:rsidR="00FA7AFE" w:rsidRPr="00E00884" w:rsidRDefault="00C32EA1" w:rsidP="00FA7AFE">
      <w:pPr>
        <w:rPr>
          <w:rFonts w:ascii="Calibri" w:eastAsia="Calibri" w:hAnsi="Calibri" w:cs="Times New Roman"/>
          <w:lang w:val="en-CA"/>
        </w:rPr>
      </w:pPr>
      <w:r w:rsidRPr="00E00884">
        <w:rPr>
          <w:rFonts w:ascii="Calibri" w:eastAsia="Calibri" w:hAnsi="Calibri" w:cs="Times New Roman"/>
          <w:lang w:val="en-CA"/>
        </w:rPr>
        <w:t xml:space="preserve">The methodology used in 2008-2014 yielded disappointing and questionable results. That is why the Coalition fined tuned it for this exercise. In 2008-2014 the New Brunswick government used an adapted version of the methodology implemented in Québec under that province’s pay equity law. For the purpose of this exercise the Coalition used a closer version of the original methodology. It used the same male comparators used in the first exercises – maintenance worker and foreman </w:t>
      </w:r>
      <w:r w:rsidR="00C5282A" w:rsidRPr="00E00884">
        <w:rPr>
          <w:rFonts w:ascii="Calibri" w:eastAsia="Calibri" w:hAnsi="Calibri" w:cs="Times New Roman"/>
          <w:lang w:val="en-CA"/>
        </w:rPr>
        <w:t>–,</w:t>
      </w:r>
      <w:r w:rsidRPr="00E00884">
        <w:rPr>
          <w:rFonts w:ascii="Calibri" w:eastAsia="Calibri" w:hAnsi="Calibri" w:cs="Times New Roman"/>
          <w:lang w:val="en-CA"/>
        </w:rPr>
        <w:t xml:space="preserve"> but </w:t>
      </w:r>
      <w:r w:rsidR="00C5282A" w:rsidRPr="00E00884">
        <w:rPr>
          <w:rFonts w:ascii="Calibri" w:eastAsia="Calibri" w:hAnsi="Calibri" w:cs="Times New Roman"/>
          <w:lang w:val="en-CA"/>
        </w:rPr>
        <w:t xml:space="preserve">it kept the 40% difference between the wages of the two jobs, as was recommended by Québec, rather than reduce it to 20% </w:t>
      </w:r>
      <w:r w:rsidRPr="00E00884">
        <w:rPr>
          <w:rFonts w:ascii="Calibri" w:eastAsia="Calibri" w:hAnsi="Calibri" w:cs="Times New Roman"/>
          <w:lang w:val="en-CA"/>
        </w:rPr>
        <w:t>as was done in the 2008</w:t>
      </w:r>
      <w:r w:rsidRPr="00E00884">
        <w:rPr>
          <w:rFonts w:ascii="Calibri" w:eastAsia="Calibri" w:hAnsi="Calibri" w:cs="Times New Roman"/>
          <w:lang w:val="en-CA"/>
        </w:rPr>
        <w:noBreakHyphen/>
        <w:t xml:space="preserve">2014 </w:t>
      </w:r>
      <w:r w:rsidRPr="00E00884">
        <w:rPr>
          <w:rFonts w:ascii="Calibri" w:eastAsia="Calibri" w:hAnsi="Calibri" w:cs="Times New Roman"/>
          <w:lang w:val="en-CA"/>
        </w:rPr>
        <w:lastRenderedPageBreak/>
        <w:t>exercise. The maintenance worker’s wages were set at $16.40, based on indexed data from Statistics Canada. Using the 40% ratio, the foreman’s wages were set at $27.73.</w:t>
      </w:r>
    </w:p>
    <w:p w14:paraId="693B8C57" w14:textId="46B2DCC6" w:rsidR="00C32EA1" w:rsidRPr="00E00884" w:rsidRDefault="00C32EA1" w:rsidP="00FA7AFE">
      <w:pPr>
        <w:rPr>
          <w:rFonts w:ascii="Calibri" w:eastAsia="Calibri" w:hAnsi="Calibri" w:cs="Times New Roman"/>
          <w:lang w:val="en-CA"/>
        </w:rPr>
      </w:pPr>
      <w:r w:rsidRPr="00E00884">
        <w:rPr>
          <w:rFonts w:ascii="Calibri" w:eastAsia="Calibri" w:hAnsi="Calibri" w:cs="Times New Roman"/>
          <w:lang w:val="en-CA"/>
        </w:rPr>
        <w:t xml:space="preserve"> </w:t>
      </w:r>
    </w:p>
    <w:p w14:paraId="2C83DEC4" w14:textId="77777777" w:rsidR="00C32EA1" w:rsidRPr="00E00884" w:rsidRDefault="00C32EA1" w:rsidP="00C32EA1">
      <w:pPr>
        <w:spacing w:after="160"/>
        <w:rPr>
          <w:rFonts w:ascii="Calibri" w:eastAsia="Calibri" w:hAnsi="Calibri" w:cs="Calibri"/>
          <w:b/>
          <w:bCs/>
          <w:lang w:val="en-CA"/>
        </w:rPr>
      </w:pPr>
      <w:r w:rsidRPr="00E00884">
        <w:rPr>
          <w:rFonts w:ascii="Calibri" w:eastAsia="Calibri" w:hAnsi="Calibri" w:cs="Calibri"/>
          <w:b/>
          <w:bCs/>
          <w:lang w:val="en-CA"/>
        </w:rPr>
        <w:t>Evaluation process</w:t>
      </w:r>
    </w:p>
    <w:p w14:paraId="02DD8FDA" w14:textId="474A0F48" w:rsidR="00785493" w:rsidRPr="00E00884" w:rsidRDefault="00C32EA1" w:rsidP="00C32EA1">
      <w:pPr>
        <w:spacing w:after="160"/>
        <w:rPr>
          <w:rFonts w:ascii="Calibri" w:eastAsia="Calibri" w:hAnsi="Calibri" w:cs="Calibri"/>
          <w:lang w:val="en-CA"/>
        </w:rPr>
      </w:pPr>
      <w:r w:rsidRPr="00E00884">
        <w:rPr>
          <w:rFonts w:ascii="Calibri" w:eastAsia="Calibri" w:hAnsi="Calibri" w:cs="Calibri"/>
          <w:lang w:val="en-CA"/>
        </w:rPr>
        <w:t>The Evaluation Committee used the 2008-2014 job evaluation tool with factors and sub</w:t>
      </w:r>
      <w:r w:rsidRPr="00E00884">
        <w:rPr>
          <w:rFonts w:ascii="Calibri" w:eastAsia="Calibri" w:hAnsi="Calibri" w:cs="Calibri"/>
          <w:lang w:val="en-CA"/>
        </w:rPr>
        <w:noBreakHyphen/>
        <w:t>factors shown below. While each service had different weightings in 2008</w:t>
      </w:r>
      <w:r w:rsidRPr="00E00884">
        <w:rPr>
          <w:rFonts w:ascii="Calibri" w:eastAsia="Calibri" w:hAnsi="Calibri" w:cs="Calibri"/>
          <w:lang w:val="en-CA"/>
        </w:rPr>
        <w:noBreakHyphen/>
        <w:t>2014, the Coalition used the same one for all three services evaluated.</w:t>
      </w:r>
    </w:p>
    <w:tbl>
      <w:tblPr>
        <w:tblStyle w:val="Style1"/>
        <w:tblpPr w:leftFromText="141" w:rightFromText="141" w:vertAnchor="text" w:horzAnchor="margin" w:tblpXSpec="center" w:tblpY="262"/>
        <w:tblW w:w="9210" w:type="dxa"/>
        <w:tblLayout w:type="fixed"/>
        <w:tblLook w:val="04A0" w:firstRow="1" w:lastRow="0" w:firstColumn="1" w:lastColumn="0" w:noHBand="0" w:noVBand="1"/>
      </w:tblPr>
      <w:tblGrid>
        <w:gridCol w:w="3103"/>
        <w:gridCol w:w="6107"/>
      </w:tblGrid>
      <w:tr w:rsidR="00C32EA1" w:rsidRPr="00E00884" w14:paraId="23CA2103" w14:textId="77777777" w:rsidTr="009B1726">
        <w:trPr>
          <w:cnfStyle w:val="100000000000" w:firstRow="1" w:lastRow="0" w:firstColumn="0" w:lastColumn="0" w:oddVBand="0" w:evenVBand="0" w:oddHBand="0" w:evenHBand="0" w:firstRowFirstColumn="0" w:firstRowLastColumn="0" w:lastRowFirstColumn="0" w:lastRowLastColumn="0"/>
          <w:trHeight w:val="568"/>
        </w:trPr>
        <w:tc>
          <w:tcPr>
            <w:tcW w:w="3104" w:type="dxa"/>
            <w:tcBorders>
              <w:bottom w:val="single" w:sz="8" w:space="0" w:color="FFFFFF" w:themeColor="background1"/>
              <w:right w:val="single" w:sz="8" w:space="0" w:color="FFFFFF" w:themeColor="background1"/>
            </w:tcBorders>
            <w:vAlign w:val="center"/>
            <w:hideMark/>
          </w:tcPr>
          <w:p w14:paraId="2CA3EDAE" w14:textId="104D075F" w:rsidR="00C32EA1" w:rsidRPr="00E00884" w:rsidRDefault="00125641" w:rsidP="00785493">
            <w:pPr>
              <w:widowControl w:val="0"/>
              <w:kinsoku w:val="0"/>
              <w:overflowPunct w:val="0"/>
              <w:autoSpaceDE w:val="0"/>
              <w:autoSpaceDN w:val="0"/>
              <w:adjustRightInd w:val="0"/>
              <w:jc w:val="center"/>
              <w:rPr>
                <w:rFonts w:ascii="Arial" w:eastAsia="Times New Roman" w:hAnsi="Arial" w:cs="Arial"/>
                <w:b w:val="0"/>
                <w:bCs/>
                <w:i/>
                <w:iCs/>
                <w:caps/>
                <w:lang w:val="en-CA"/>
              </w:rPr>
            </w:pPr>
            <w:r w:rsidRPr="00E00884">
              <w:rPr>
                <w:rFonts w:ascii="Calibri" w:eastAsia="Calibri" w:hAnsi="Calibri" w:cs="Times New Roman"/>
                <w:b w:val="0"/>
                <w:bCs/>
                <w:lang w:val="en-CA"/>
              </w:rPr>
              <w:t>Factors</w:t>
            </w:r>
          </w:p>
        </w:tc>
        <w:tc>
          <w:tcPr>
            <w:tcW w:w="6110" w:type="dxa"/>
            <w:tcBorders>
              <w:left w:val="single" w:sz="8" w:space="0" w:color="FFFFFF" w:themeColor="background1"/>
              <w:bottom w:val="single" w:sz="8" w:space="0" w:color="FFFFFF" w:themeColor="background1"/>
            </w:tcBorders>
            <w:vAlign w:val="center"/>
            <w:hideMark/>
          </w:tcPr>
          <w:p w14:paraId="27E1FD96" w14:textId="556BE0FB" w:rsidR="00C32EA1" w:rsidRPr="00E00884" w:rsidRDefault="00125641" w:rsidP="00785493">
            <w:pPr>
              <w:widowControl w:val="0"/>
              <w:kinsoku w:val="0"/>
              <w:overflowPunct w:val="0"/>
              <w:autoSpaceDE w:val="0"/>
              <w:autoSpaceDN w:val="0"/>
              <w:adjustRightInd w:val="0"/>
              <w:jc w:val="center"/>
              <w:rPr>
                <w:rFonts w:ascii="Arial" w:eastAsia="Times New Roman" w:hAnsi="Arial" w:cs="Arial"/>
                <w:b w:val="0"/>
                <w:bCs/>
                <w:i/>
                <w:iCs/>
                <w:caps/>
                <w:lang w:val="en-CA"/>
              </w:rPr>
            </w:pPr>
            <w:r w:rsidRPr="00E00884">
              <w:rPr>
                <w:rFonts w:ascii="Calibri" w:eastAsia="Calibri" w:hAnsi="Calibri" w:cs="Times New Roman"/>
                <w:b w:val="0"/>
                <w:bCs/>
                <w:lang w:val="en-CA"/>
              </w:rPr>
              <w:t>Sub-factors</w:t>
            </w:r>
          </w:p>
        </w:tc>
      </w:tr>
      <w:tr w:rsidR="00C32EA1" w:rsidRPr="00E00884" w14:paraId="62685E0F" w14:textId="77777777" w:rsidTr="009B1726">
        <w:trPr>
          <w:trHeight w:val="964"/>
        </w:trPr>
        <w:tc>
          <w:tcPr>
            <w:tcW w:w="3104" w:type="dxa"/>
            <w:tcBorders>
              <w:top w:val="single" w:sz="8" w:space="0" w:color="FFFFFF" w:themeColor="background1"/>
              <w:bottom w:val="single" w:sz="8" w:space="0" w:color="FFFFFF" w:themeColor="background1"/>
              <w:right w:val="single" w:sz="8" w:space="0" w:color="FFFFFF" w:themeColor="background1"/>
            </w:tcBorders>
            <w:vAlign w:val="center"/>
            <w:hideMark/>
          </w:tcPr>
          <w:p w14:paraId="1C612870" w14:textId="18DF04C6" w:rsidR="00C32EA1" w:rsidRPr="00E00884" w:rsidRDefault="00125641" w:rsidP="00785493">
            <w:pPr>
              <w:widowControl w:val="0"/>
              <w:kinsoku w:val="0"/>
              <w:overflowPunct w:val="0"/>
              <w:autoSpaceDE w:val="0"/>
              <w:autoSpaceDN w:val="0"/>
              <w:adjustRightInd w:val="0"/>
              <w:rPr>
                <w:rFonts w:ascii="Calibri" w:eastAsia="Calibri" w:hAnsi="Calibri" w:cs="Times New Roman"/>
                <w:caps/>
                <w:color w:val="221F1F"/>
                <w:sz w:val="22"/>
                <w:szCs w:val="22"/>
                <w:lang w:val="en-CA"/>
              </w:rPr>
            </w:pPr>
            <w:r w:rsidRPr="00E00884">
              <w:rPr>
                <w:rFonts w:ascii="Calibri" w:eastAsia="Calibri" w:hAnsi="Calibri" w:cs="Times New Roman"/>
                <w:b/>
                <w:bCs/>
                <w:color w:val="221F1F"/>
                <w:sz w:val="22"/>
                <w:szCs w:val="22"/>
                <w:lang w:val="en-CA"/>
              </w:rPr>
              <w:t xml:space="preserve">Qualifications </w:t>
            </w:r>
          </w:p>
        </w:tc>
        <w:tc>
          <w:tcPr>
            <w:tcW w:w="6110" w:type="dxa"/>
            <w:tcBorders>
              <w:top w:val="single" w:sz="8" w:space="0" w:color="FFFFFF" w:themeColor="background1"/>
              <w:left w:val="single" w:sz="8" w:space="0" w:color="FFFFFF" w:themeColor="background1"/>
              <w:bottom w:val="single" w:sz="8" w:space="0" w:color="FFFFFF" w:themeColor="background1"/>
            </w:tcBorders>
            <w:vAlign w:val="center"/>
            <w:hideMark/>
          </w:tcPr>
          <w:p w14:paraId="56591AF1" w14:textId="77777777" w:rsidR="00C32EA1" w:rsidRPr="00E00884" w:rsidRDefault="00C32EA1" w:rsidP="00785493">
            <w:pPr>
              <w:widowControl w:val="0"/>
              <w:numPr>
                <w:ilvl w:val="0"/>
                <w:numId w:val="71"/>
              </w:numPr>
              <w:tabs>
                <w:tab w:val="left" w:pos="620"/>
              </w:tabs>
              <w:kinsoku w:val="0"/>
              <w:overflowPunct w:val="0"/>
              <w:autoSpaceDE w:val="0"/>
              <w:autoSpaceDN w:val="0"/>
              <w:adjustRightInd w:val="0"/>
              <w:spacing w:line="256" w:lineRule="auto"/>
              <w:rPr>
                <w:rFonts w:ascii="Calibri" w:eastAsia="Calibri" w:hAnsi="Calibri" w:cs="Times New Roman"/>
                <w:color w:val="221F1F"/>
                <w:sz w:val="22"/>
                <w:szCs w:val="22"/>
                <w:lang w:val="en-CA"/>
              </w:rPr>
            </w:pPr>
            <w:r w:rsidRPr="00E00884">
              <w:rPr>
                <w:rFonts w:ascii="Calibri" w:eastAsia="Calibri" w:hAnsi="Calibri" w:cs="Times New Roman"/>
                <w:color w:val="221F1F"/>
                <w:sz w:val="22"/>
                <w:szCs w:val="22"/>
                <w:lang w:val="en-CA"/>
              </w:rPr>
              <w:t>Training</w:t>
            </w:r>
          </w:p>
          <w:p w14:paraId="336B699E" w14:textId="77777777" w:rsidR="00C32EA1" w:rsidRPr="00E00884" w:rsidRDefault="00C32EA1" w:rsidP="00785493">
            <w:pPr>
              <w:widowControl w:val="0"/>
              <w:numPr>
                <w:ilvl w:val="0"/>
                <w:numId w:val="71"/>
              </w:numPr>
              <w:tabs>
                <w:tab w:val="left" w:pos="620"/>
              </w:tabs>
              <w:kinsoku w:val="0"/>
              <w:overflowPunct w:val="0"/>
              <w:autoSpaceDE w:val="0"/>
              <w:autoSpaceDN w:val="0"/>
              <w:adjustRightInd w:val="0"/>
              <w:spacing w:line="256" w:lineRule="auto"/>
              <w:rPr>
                <w:rFonts w:ascii="Calibri" w:eastAsia="Calibri" w:hAnsi="Calibri" w:cs="Times New Roman"/>
                <w:color w:val="221F1F"/>
                <w:sz w:val="22"/>
                <w:szCs w:val="22"/>
                <w:lang w:val="en-CA"/>
              </w:rPr>
            </w:pPr>
            <w:r w:rsidRPr="00E00884">
              <w:rPr>
                <w:rFonts w:ascii="Calibri" w:eastAsia="Calibri" w:hAnsi="Calibri" w:cs="Times New Roman"/>
                <w:color w:val="221F1F"/>
                <w:sz w:val="22"/>
                <w:szCs w:val="22"/>
                <w:lang w:val="en-CA"/>
              </w:rPr>
              <w:t>Experience</w:t>
            </w:r>
          </w:p>
          <w:p w14:paraId="3ABF929D" w14:textId="77777777" w:rsidR="00C32EA1" w:rsidRPr="00E00884" w:rsidRDefault="00C32EA1" w:rsidP="00785493">
            <w:pPr>
              <w:widowControl w:val="0"/>
              <w:numPr>
                <w:ilvl w:val="0"/>
                <w:numId w:val="71"/>
              </w:numPr>
              <w:tabs>
                <w:tab w:val="left" w:pos="620"/>
              </w:tabs>
              <w:kinsoku w:val="0"/>
              <w:overflowPunct w:val="0"/>
              <w:autoSpaceDE w:val="0"/>
              <w:autoSpaceDN w:val="0"/>
              <w:adjustRightInd w:val="0"/>
              <w:spacing w:line="256" w:lineRule="auto"/>
              <w:rPr>
                <w:rFonts w:ascii="Calibri" w:eastAsia="Calibri" w:hAnsi="Calibri" w:cs="Times New Roman"/>
                <w:color w:val="221F1F"/>
                <w:sz w:val="22"/>
                <w:szCs w:val="22"/>
                <w:lang w:val="en-CA"/>
              </w:rPr>
            </w:pPr>
            <w:r w:rsidRPr="00E00884">
              <w:rPr>
                <w:rFonts w:ascii="Calibri" w:eastAsia="Calibri" w:hAnsi="Calibri" w:cs="Times New Roman"/>
                <w:color w:val="221F1F"/>
                <w:sz w:val="22"/>
                <w:szCs w:val="22"/>
                <w:lang w:val="en-CA"/>
              </w:rPr>
              <w:t>Dexterity and coordination</w:t>
            </w:r>
          </w:p>
        </w:tc>
      </w:tr>
      <w:tr w:rsidR="00C32EA1" w:rsidRPr="00E00884" w14:paraId="4E74B561" w14:textId="77777777" w:rsidTr="009B1726">
        <w:trPr>
          <w:cnfStyle w:val="000000010000" w:firstRow="0" w:lastRow="0" w:firstColumn="0" w:lastColumn="0" w:oddVBand="0" w:evenVBand="0" w:oddHBand="0" w:evenHBand="1" w:firstRowFirstColumn="0" w:firstRowLastColumn="0" w:lastRowFirstColumn="0" w:lastRowLastColumn="0"/>
          <w:trHeight w:val="964"/>
        </w:trPr>
        <w:tc>
          <w:tcPr>
            <w:tcW w:w="3104" w:type="dxa"/>
            <w:tcBorders>
              <w:top w:val="single" w:sz="8" w:space="0" w:color="FFFFFF" w:themeColor="background1"/>
              <w:bottom w:val="single" w:sz="8" w:space="0" w:color="FFFFFF" w:themeColor="background1"/>
              <w:right w:val="single" w:sz="8" w:space="0" w:color="FFFFFF" w:themeColor="background1"/>
            </w:tcBorders>
            <w:vAlign w:val="center"/>
            <w:hideMark/>
          </w:tcPr>
          <w:p w14:paraId="58ED5B29" w14:textId="6C1F14A9" w:rsidR="00C32EA1" w:rsidRPr="00E00884" w:rsidRDefault="00125641" w:rsidP="00785493">
            <w:pPr>
              <w:widowControl w:val="0"/>
              <w:kinsoku w:val="0"/>
              <w:overflowPunct w:val="0"/>
              <w:autoSpaceDE w:val="0"/>
              <w:autoSpaceDN w:val="0"/>
              <w:adjustRightInd w:val="0"/>
              <w:rPr>
                <w:rFonts w:ascii="Calibri" w:eastAsia="Calibri" w:hAnsi="Calibri" w:cs="Times New Roman"/>
                <w:b/>
                <w:bCs/>
                <w:caps/>
                <w:color w:val="221F1F"/>
                <w:sz w:val="22"/>
                <w:szCs w:val="22"/>
                <w:lang w:val="en-CA"/>
              </w:rPr>
            </w:pPr>
            <w:r w:rsidRPr="00E00884">
              <w:rPr>
                <w:rFonts w:ascii="Calibri" w:eastAsia="Calibri" w:hAnsi="Calibri" w:cs="Times New Roman"/>
                <w:b/>
                <w:bCs/>
                <w:color w:val="221F1F"/>
                <w:sz w:val="22"/>
                <w:szCs w:val="22"/>
                <w:lang w:val="en-CA"/>
              </w:rPr>
              <w:t>Responsibilities</w:t>
            </w:r>
          </w:p>
        </w:tc>
        <w:tc>
          <w:tcPr>
            <w:tcW w:w="6110" w:type="dxa"/>
            <w:tcBorders>
              <w:top w:val="single" w:sz="8" w:space="0" w:color="FFFFFF" w:themeColor="background1"/>
              <w:left w:val="single" w:sz="8" w:space="0" w:color="FFFFFF" w:themeColor="background1"/>
              <w:bottom w:val="single" w:sz="8" w:space="0" w:color="FFFFFF" w:themeColor="background1"/>
            </w:tcBorders>
            <w:vAlign w:val="center"/>
            <w:hideMark/>
          </w:tcPr>
          <w:p w14:paraId="24CF1B73" w14:textId="77777777" w:rsidR="00C32EA1" w:rsidRPr="00E00884" w:rsidRDefault="00C32EA1" w:rsidP="00785493">
            <w:pPr>
              <w:widowControl w:val="0"/>
              <w:numPr>
                <w:ilvl w:val="0"/>
                <w:numId w:val="71"/>
              </w:numPr>
              <w:tabs>
                <w:tab w:val="left" w:pos="620"/>
              </w:tabs>
              <w:kinsoku w:val="0"/>
              <w:overflowPunct w:val="0"/>
              <w:autoSpaceDE w:val="0"/>
              <w:autoSpaceDN w:val="0"/>
              <w:adjustRightInd w:val="0"/>
              <w:spacing w:line="256" w:lineRule="auto"/>
              <w:rPr>
                <w:rFonts w:ascii="Calibri" w:eastAsia="Calibri" w:hAnsi="Calibri" w:cs="Times New Roman"/>
                <w:color w:val="221F1F"/>
                <w:sz w:val="22"/>
                <w:szCs w:val="22"/>
                <w:lang w:val="en-CA"/>
              </w:rPr>
            </w:pPr>
            <w:r w:rsidRPr="00E00884">
              <w:rPr>
                <w:rFonts w:ascii="Calibri" w:eastAsia="Calibri" w:hAnsi="Calibri" w:cs="Times New Roman"/>
                <w:color w:val="221F1F"/>
                <w:sz w:val="22"/>
                <w:szCs w:val="22"/>
                <w:lang w:val="en-CA"/>
              </w:rPr>
              <w:t>Accountability/decision-making</w:t>
            </w:r>
          </w:p>
          <w:p w14:paraId="385CBF4E" w14:textId="77777777" w:rsidR="00C32EA1" w:rsidRPr="00E00884" w:rsidRDefault="00C32EA1" w:rsidP="00785493">
            <w:pPr>
              <w:widowControl w:val="0"/>
              <w:numPr>
                <w:ilvl w:val="0"/>
                <w:numId w:val="71"/>
              </w:numPr>
              <w:tabs>
                <w:tab w:val="left" w:pos="620"/>
              </w:tabs>
              <w:kinsoku w:val="0"/>
              <w:overflowPunct w:val="0"/>
              <w:autoSpaceDE w:val="0"/>
              <w:autoSpaceDN w:val="0"/>
              <w:adjustRightInd w:val="0"/>
              <w:spacing w:line="256" w:lineRule="auto"/>
              <w:rPr>
                <w:rFonts w:ascii="Calibri" w:eastAsia="Calibri" w:hAnsi="Calibri" w:cs="Times New Roman"/>
                <w:color w:val="221F1F"/>
                <w:sz w:val="22"/>
                <w:szCs w:val="22"/>
                <w:lang w:val="en-CA"/>
              </w:rPr>
            </w:pPr>
            <w:r w:rsidRPr="00E00884">
              <w:rPr>
                <w:rFonts w:ascii="Calibri" w:eastAsia="Calibri" w:hAnsi="Calibri" w:cs="Times New Roman"/>
                <w:color w:val="221F1F"/>
                <w:sz w:val="22"/>
                <w:szCs w:val="22"/>
                <w:lang w:val="en-CA"/>
              </w:rPr>
              <w:t>Communication/interpersonal relations</w:t>
            </w:r>
          </w:p>
          <w:p w14:paraId="5923D379" w14:textId="77777777" w:rsidR="00C32EA1" w:rsidRPr="00E00884" w:rsidRDefault="00C32EA1" w:rsidP="00785493">
            <w:pPr>
              <w:widowControl w:val="0"/>
              <w:numPr>
                <w:ilvl w:val="0"/>
                <w:numId w:val="71"/>
              </w:numPr>
              <w:tabs>
                <w:tab w:val="left" w:pos="620"/>
              </w:tabs>
              <w:kinsoku w:val="0"/>
              <w:overflowPunct w:val="0"/>
              <w:autoSpaceDE w:val="0"/>
              <w:autoSpaceDN w:val="0"/>
              <w:adjustRightInd w:val="0"/>
              <w:spacing w:line="256" w:lineRule="auto"/>
              <w:rPr>
                <w:rFonts w:ascii="Calibri" w:eastAsia="Calibri" w:hAnsi="Calibri" w:cs="Times New Roman"/>
                <w:color w:val="221F1F"/>
                <w:sz w:val="22"/>
                <w:szCs w:val="22"/>
                <w:lang w:val="en-CA"/>
              </w:rPr>
            </w:pPr>
            <w:r w:rsidRPr="00E00884">
              <w:rPr>
                <w:rFonts w:ascii="Calibri" w:eastAsia="Calibri" w:hAnsi="Calibri" w:cs="Times New Roman"/>
                <w:color w:val="221F1F"/>
                <w:sz w:val="22"/>
                <w:szCs w:val="22"/>
                <w:lang w:val="en-CA"/>
              </w:rPr>
              <w:t>Staff supervision</w:t>
            </w:r>
          </w:p>
        </w:tc>
      </w:tr>
      <w:tr w:rsidR="00C32EA1" w:rsidRPr="00E00884" w14:paraId="2AE3B68E" w14:textId="77777777" w:rsidTr="009B1726">
        <w:trPr>
          <w:trHeight w:val="964"/>
        </w:trPr>
        <w:tc>
          <w:tcPr>
            <w:tcW w:w="3104" w:type="dxa"/>
            <w:tcBorders>
              <w:top w:val="single" w:sz="8" w:space="0" w:color="FFFFFF" w:themeColor="background1"/>
              <w:bottom w:val="single" w:sz="8" w:space="0" w:color="FFFFFF" w:themeColor="background1"/>
              <w:right w:val="single" w:sz="8" w:space="0" w:color="FFFFFF" w:themeColor="background1"/>
            </w:tcBorders>
            <w:vAlign w:val="center"/>
            <w:hideMark/>
          </w:tcPr>
          <w:p w14:paraId="6E5F1DB5" w14:textId="65A192F9" w:rsidR="00C32EA1" w:rsidRPr="00E00884" w:rsidRDefault="00125641" w:rsidP="00785493">
            <w:pPr>
              <w:widowControl w:val="0"/>
              <w:kinsoku w:val="0"/>
              <w:overflowPunct w:val="0"/>
              <w:autoSpaceDE w:val="0"/>
              <w:autoSpaceDN w:val="0"/>
              <w:adjustRightInd w:val="0"/>
              <w:rPr>
                <w:rFonts w:ascii="Calibri" w:eastAsia="Calibri" w:hAnsi="Calibri" w:cs="Times New Roman"/>
                <w:b/>
                <w:bCs/>
                <w:caps/>
                <w:color w:val="221F1F"/>
                <w:sz w:val="22"/>
                <w:szCs w:val="22"/>
                <w:lang w:val="en-CA"/>
              </w:rPr>
            </w:pPr>
            <w:r w:rsidRPr="00E00884">
              <w:rPr>
                <w:rFonts w:ascii="Calibri" w:eastAsia="Calibri" w:hAnsi="Calibri" w:cs="Times New Roman"/>
                <w:b/>
                <w:bCs/>
                <w:color w:val="221F1F"/>
                <w:sz w:val="22"/>
                <w:szCs w:val="22"/>
                <w:lang w:val="en-CA"/>
              </w:rPr>
              <w:t>Effort required</w:t>
            </w:r>
          </w:p>
        </w:tc>
        <w:tc>
          <w:tcPr>
            <w:tcW w:w="6110" w:type="dxa"/>
            <w:tcBorders>
              <w:top w:val="single" w:sz="8" w:space="0" w:color="FFFFFF" w:themeColor="background1"/>
              <w:left w:val="single" w:sz="8" w:space="0" w:color="FFFFFF" w:themeColor="background1"/>
              <w:bottom w:val="single" w:sz="8" w:space="0" w:color="FFFFFF" w:themeColor="background1"/>
            </w:tcBorders>
            <w:vAlign w:val="center"/>
            <w:hideMark/>
          </w:tcPr>
          <w:p w14:paraId="52038FEE" w14:textId="77777777" w:rsidR="00C32EA1" w:rsidRPr="00E00884" w:rsidRDefault="00C32EA1" w:rsidP="00785493">
            <w:pPr>
              <w:widowControl w:val="0"/>
              <w:numPr>
                <w:ilvl w:val="0"/>
                <w:numId w:val="71"/>
              </w:numPr>
              <w:tabs>
                <w:tab w:val="left" w:pos="620"/>
              </w:tabs>
              <w:kinsoku w:val="0"/>
              <w:overflowPunct w:val="0"/>
              <w:autoSpaceDE w:val="0"/>
              <w:autoSpaceDN w:val="0"/>
              <w:adjustRightInd w:val="0"/>
              <w:spacing w:line="256" w:lineRule="auto"/>
              <w:rPr>
                <w:rFonts w:ascii="Calibri" w:eastAsia="Calibri" w:hAnsi="Calibri" w:cs="Times New Roman"/>
                <w:color w:val="221F1F"/>
                <w:sz w:val="22"/>
                <w:szCs w:val="22"/>
                <w:lang w:val="en-CA"/>
              </w:rPr>
            </w:pPr>
            <w:r w:rsidRPr="00E00884">
              <w:rPr>
                <w:rFonts w:ascii="Calibri" w:eastAsia="Calibri" w:hAnsi="Calibri" w:cs="Times New Roman"/>
                <w:color w:val="221F1F"/>
                <w:sz w:val="22"/>
                <w:szCs w:val="22"/>
                <w:lang w:val="en-CA"/>
              </w:rPr>
              <w:t>Intellectual effort</w:t>
            </w:r>
          </w:p>
          <w:p w14:paraId="6DB57BF1" w14:textId="77777777" w:rsidR="00C32EA1" w:rsidRPr="00E00884" w:rsidRDefault="00C32EA1" w:rsidP="00785493">
            <w:pPr>
              <w:widowControl w:val="0"/>
              <w:numPr>
                <w:ilvl w:val="0"/>
                <w:numId w:val="71"/>
              </w:numPr>
              <w:tabs>
                <w:tab w:val="left" w:pos="620"/>
              </w:tabs>
              <w:kinsoku w:val="0"/>
              <w:overflowPunct w:val="0"/>
              <w:autoSpaceDE w:val="0"/>
              <w:autoSpaceDN w:val="0"/>
              <w:adjustRightInd w:val="0"/>
              <w:spacing w:line="256" w:lineRule="auto"/>
              <w:rPr>
                <w:rFonts w:ascii="Calibri" w:eastAsia="Calibri" w:hAnsi="Calibri" w:cs="Times New Roman"/>
                <w:color w:val="221F1F"/>
                <w:sz w:val="22"/>
                <w:szCs w:val="22"/>
                <w:lang w:val="en-CA"/>
              </w:rPr>
            </w:pPr>
            <w:r w:rsidRPr="00E00884">
              <w:rPr>
                <w:rFonts w:ascii="Calibri" w:eastAsia="Calibri" w:hAnsi="Calibri" w:cs="Times New Roman"/>
                <w:color w:val="221F1F"/>
                <w:sz w:val="22"/>
                <w:szCs w:val="22"/>
                <w:lang w:val="en-CA"/>
              </w:rPr>
              <w:t>Concentration and sensory attention</w:t>
            </w:r>
          </w:p>
          <w:p w14:paraId="6660CEA0" w14:textId="77777777" w:rsidR="00C32EA1" w:rsidRPr="00E00884" w:rsidRDefault="00C32EA1" w:rsidP="00785493">
            <w:pPr>
              <w:widowControl w:val="0"/>
              <w:numPr>
                <w:ilvl w:val="0"/>
                <w:numId w:val="71"/>
              </w:numPr>
              <w:tabs>
                <w:tab w:val="left" w:pos="620"/>
              </w:tabs>
              <w:kinsoku w:val="0"/>
              <w:overflowPunct w:val="0"/>
              <w:autoSpaceDE w:val="0"/>
              <w:autoSpaceDN w:val="0"/>
              <w:adjustRightInd w:val="0"/>
              <w:spacing w:line="256" w:lineRule="auto"/>
              <w:rPr>
                <w:rFonts w:ascii="Calibri" w:eastAsia="Calibri" w:hAnsi="Calibri" w:cs="Times New Roman"/>
                <w:color w:val="221F1F"/>
                <w:sz w:val="22"/>
                <w:szCs w:val="22"/>
                <w:lang w:val="en-CA"/>
              </w:rPr>
            </w:pPr>
            <w:r w:rsidRPr="00E00884">
              <w:rPr>
                <w:rFonts w:ascii="Calibri" w:eastAsia="Calibri" w:hAnsi="Calibri" w:cs="Times New Roman"/>
                <w:color w:val="221F1F"/>
                <w:sz w:val="22"/>
                <w:szCs w:val="22"/>
                <w:lang w:val="en-CA"/>
              </w:rPr>
              <w:t>Physical effort</w:t>
            </w:r>
          </w:p>
        </w:tc>
      </w:tr>
      <w:tr w:rsidR="00C32EA1" w:rsidRPr="00E00884" w14:paraId="5E122790" w14:textId="77777777" w:rsidTr="00AD37FC">
        <w:trPr>
          <w:cnfStyle w:val="000000010000" w:firstRow="0" w:lastRow="0" w:firstColumn="0" w:lastColumn="0" w:oddVBand="0" w:evenVBand="0" w:oddHBand="0" w:evenHBand="1" w:firstRowFirstColumn="0" w:firstRowLastColumn="0" w:lastRowFirstColumn="0" w:lastRowLastColumn="0"/>
          <w:trHeight w:val="680"/>
        </w:trPr>
        <w:tc>
          <w:tcPr>
            <w:tcW w:w="3104" w:type="dxa"/>
            <w:tcBorders>
              <w:top w:val="single" w:sz="8" w:space="0" w:color="FFFFFF" w:themeColor="background1"/>
              <w:right w:val="single" w:sz="8" w:space="0" w:color="FFFFFF" w:themeColor="background1"/>
            </w:tcBorders>
            <w:vAlign w:val="center"/>
            <w:hideMark/>
          </w:tcPr>
          <w:p w14:paraId="7CDF24AC" w14:textId="727ACA89" w:rsidR="00C32EA1" w:rsidRPr="00E00884" w:rsidRDefault="00125641" w:rsidP="00785493">
            <w:pPr>
              <w:widowControl w:val="0"/>
              <w:kinsoku w:val="0"/>
              <w:overflowPunct w:val="0"/>
              <w:autoSpaceDE w:val="0"/>
              <w:autoSpaceDN w:val="0"/>
              <w:adjustRightInd w:val="0"/>
              <w:rPr>
                <w:rFonts w:ascii="Calibri" w:eastAsia="Calibri" w:hAnsi="Calibri" w:cs="Times New Roman"/>
                <w:b/>
                <w:bCs/>
                <w:caps/>
                <w:color w:val="221F1F"/>
                <w:sz w:val="22"/>
                <w:szCs w:val="22"/>
                <w:lang w:val="en-CA"/>
              </w:rPr>
            </w:pPr>
            <w:r w:rsidRPr="00E00884">
              <w:rPr>
                <w:rFonts w:ascii="Calibri" w:eastAsia="Calibri" w:hAnsi="Calibri" w:cs="Times New Roman"/>
                <w:b/>
                <w:bCs/>
                <w:color w:val="221F1F"/>
                <w:sz w:val="22"/>
                <w:szCs w:val="22"/>
                <w:lang w:val="en-CA"/>
              </w:rPr>
              <w:t>Working conditions</w:t>
            </w:r>
          </w:p>
        </w:tc>
        <w:tc>
          <w:tcPr>
            <w:tcW w:w="6110" w:type="dxa"/>
            <w:tcBorders>
              <w:top w:val="single" w:sz="8" w:space="0" w:color="FFFFFF" w:themeColor="background1"/>
              <w:left w:val="single" w:sz="8" w:space="0" w:color="FFFFFF" w:themeColor="background1"/>
            </w:tcBorders>
            <w:vAlign w:val="center"/>
            <w:hideMark/>
          </w:tcPr>
          <w:p w14:paraId="178ED871" w14:textId="77777777" w:rsidR="00C32EA1" w:rsidRPr="00E00884" w:rsidRDefault="00C32EA1" w:rsidP="00785493">
            <w:pPr>
              <w:widowControl w:val="0"/>
              <w:numPr>
                <w:ilvl w:val="0"/>
                <w:numId w:val="72"/>
              </w:numPr>
              <w:tabs>
                <w:tab w:val="left" w:pos="620"/>
              </w:tabs>
              <w:kinsoku w:val="0"/>
              <w:overflowPunct w:val="0"/>
              <w:autoSpaceDE w:val="0"/>
              <w:autoSpaceDN w:val="0"/>
              <w:adjustRightInd w:val="0"/>
              <w:spacing w:line="256" w:lineRule="auto"/>
              <w:rPr>
                <w:rFonts w:ascii="Calibri" w:eastAsia="Calibri" w:hAnsi="Calibri" w:cs="Times New Roman"/>
                <w:color w:val="221F1F"/>
                <w:sz w:val="22"/>
                <w:szCs w:val="22"/>
                <w:lang w:val="en-CA"/>
              </w:rPr>
            </w:pPr>
            <w:r w:rsidRPr="00E00884">
              <w:rPr>
                <w:rFonts w:ascii="Calibri" w:eastAsia="Calibri" w:hAnsi="Calibri" w:cs="Times New Roman"/>
                <w:color w:val="221F1F"/>
                <w:sz w:val="22"/>
                <w:szCs w:val="22"/>
                <w:lang w:val="en-CA"/>
              </w:rPr>
              <w:t>Unpleasant or hazardous environmental conditions</w:t>
            </w:r>
          </w:p>
        </w:tc>
      </w:tr>
    </w:tbl>
    <w:p w14:paraId="7984A835" w14:textId="77777777" w:rsidR="00C32EA1" w:rsidRPr="00E00884" w:rsidRDefault="00C32EA1" w:rsidP="00C32EA1">
      <w:pPr>
        <w:spacing w:after="160"/>
        <w:rPr>
          <w:rFonts w:ascii="Calibri" w:eastAsia="Times New Roman" w:hAnsi="Calibri" w:cs="Times New Roman"/>
          <w:b/>
          <w:bCs/>
          <w:color w:val="000000"/>
          <w:sz w:val="22"/>
          <w:szCs w:val="22"/>
        </w:rPr>
      </w:pPr>
    </w:p>
    <w:p w14:paraId="713604D8" w14:textId="77777777" w:rsidR="00C32EA1" w:rsidRPr="00E00884" w:rsidRDefault="00C32EA1" w:rsidP="00C32EA1">
      <w:pPr>
        <w:spacing w:after="160"/>
        <w:rPr>
          <w:rFonts w:ascii="Calibri" w:eastAsia="Times New Roman" w:hAnsi="Calibri" w:cs="Times New Roman"/>
          <w:b/>
          <w:bCs/>
          <w:color w:val="000000"/>
          <w:lang w:val="en-CA"/>
        </w:rPr>
      </w:pPr>
      <w:r w:rsidRPr="00E00884">
        <w:rPr>
          <w:rFonts w:ascii="Calibri" w:eastAsia="Times New Roman" w:hAnsi="Calibri" w:cs="Times New Roman"/>
          <w:b/>
          <w:bCs/>
          <w:color w:val="000000"/>
          <w:lang w:val="en-CA"/>
        </w:rPr>
        <w:t>Pay equity maintenance results</w:t>
      </w:r>
    </w:p>
    <w:p w14:paraId="4064BB98" w14:textId="77777777" w:rsidR="00C32EA1" w:rsidRPr="00E00884" w:rsidRDefault="00C32EA1" w:rsidP="00C32EA1">
      <w:pPr>
        <w:spacing w:after="160"/>
        <w:rPr>
          <w:rFonts w:ascii="Calibri" w:eastAsia="Calibri" w:hAnsi="Calibri" w:cs="Calibri"/>
          <w:lang w:val="en-CA"/>
        </w:rPr>
      </w:pPr>
      <w:r w:rsidRPr="00E00884">
        <w:rPr>
          <w:rFonts w:ascii="Calibri" w:eastAsia="Times New Roman" w:hAnsi="Calibri" w:cs="Times New Roman"/>
          <w:color w:val="000000"/>
          <w:lang w:val="en-CA"/>
        </w:rPr>
        <w:t>The committees noticed that due to clients’ increasing needs, the jobs chosen for the pay equity maintenance exercise were more complex than they were in 2008-2014. The table below shows the results.</w:t>
      </w:r>
    </w:p>
    <w:tbl>
      <w:tblPr>
        <w:tblStyle w:val="Style1"/>
        <w:tblW w:w="5000" w:type="pct"/>
        <w:tblLook w:val="04A0" w:firstRow="1" w:lastRow="0" w:firstColumn="1" w:lastColumn="0" w:noHBand="0" w:noVBand="1"/>
      </w:tblPr>
      <w:tblGrid>
        <w:gridCol w:w="3969"/>
        <w:gridCol w:w="1561"/>
        <w:gridCol w:w="2125"/>
        <w:gridCol w:w="1705"/>
      </w:tblGrid>
      <w:tr w:rsidR="00C32EA1" w:rsidRPr="00E00884" w14:paraId="40E7B657" w14:textId="77777777" w:rsidTr="009B1726">
        <w:trPr>
          <w:cnfStyle w:val="100000000000" w:firstRow="1" w:lastRow="0" w:firstColumn="0" w:lastColumn="0" w:oddVBand="0" w:evenVBand="0" w:oddHBand="0" w:evenHBand="0" w:firstRowFirstColumn="0" w:firstRowLastColumn="0" w:lastRowFirstColumn="0" w:lastRowLastColumn="0"/>
          <w:trHeight w:val="902"/>
        </w:trPr>
        <w:tc>
          <w:tcPr>
            <w:tcW w:w="2120" w:type="pct"/>
            <w:tcBorders>
              <w:bottom w:val="single" w:sz="8" w:space="0" w:color="FFFFFF" w:themeColor="background1"/>
              <w:right w:val="single" w:sz="8" w:space="0" w:color="FFFFFF" w:themeColor="background1"/>
            </w:tcBorders>
            <w:vAlign w:val="center"/>
          </w:tcPr>
          <w:p w14:paraId="32266B78" w14:textId="77777777" w:rsidR="00C32EA1" w:rsidRPr="00E00884" w:rsidRDefault="00C32EA1" w:rsidP="00115D58">
            <w:pPr>
              <w:widowControl w:val="0"/>
              <w:kinsoku w:val="0"/>
              <w:overflowPunct w:val="0"/>
              <w:autoSpaceDE w:val="0"/>
              <w:autoSpaceDN w:val="0"/>
              <w:adjustRightInd w:val="0"/>
              <w:jc w:val="center"/>
              <w:rPr>
                <w:rFonts w:ascii="Calibri" w:eastAsia="Times New Roman" w:hAnsi="Calibri" w:cs="Calibri"/>
                <w:b w:val="0"/>
                <w:bCs/>
                <w:lang w:val="en-CA"/>
              </w:rPr>
            </w:pPr>
            <w:r w:rsidRPr="00E00884">
              <w:rPr>
                <w:rFonts w:ascii="Calibri" w:eastAsia="Times New Roman" w:hAnsi="Calibri" w:cs="Calibri"/>
                <w:b w:val="0"/>
                <w:bCs/>
                <w:lang w:val="en-CA"/>
              </w:rPr>
              <w:t>Job classifications</w:t>
            </w:r>
          </w:p>
        </w:tc>
        <w:tc>
          <w:tcPr>
            <w:tcW w:w="834" w:type="pct"/>
            <w:tcBorders>
              <w:left w:val="single" w:sz="8" w:space="0" w:color="FFFFFF" w:themeColor="background1"/>
              <w:bottom w:val="single" w:sz="8" w:space="0" w:color="FFFFFF" w:themeColor="background1"/>
              <w:right w:val="single" w:sz="8" w:space="0" w:color="FFFFFF" w:themeColor="background1"/>
            </w:tcBorders>
            <w:vAlign w:val="center"/>
          </w:tcPr>
          <w:p w14:paraId="18B6736A" w14:textId="77777777" w:rsidR="00C32EA1" w:rsidRPr="00E00884" w:rsidRDefault="00C32EA1" w:rsidP="00115D58">
            <w:pPr>
              <w:widowControl w:val="0"/>
              <w:kinsoku w:val="0"/>
              <w:overflowPunct w:val="0"/>
              <w:autoSpaceDE w:val="0"/>
              <w:autoSpaceDN w:val="0"/>
              <w:adjustRightInd w:val="0"/>
              <w:jc w:val="center"/>
              <w:rPr>
                <w:rFonts w:ascii="Calibri" w:eastAsia="Times New Roman" w:hAnsi="Calibri" w:cs="Calibri"/>
                <w:b w:val="0"/>
                <w:bCs/>
                <w:lang w:val="en-CA"/>
              </w:rPr>
            </w:pPr>
            <w:r w:rsidRPr="00E00884">
              <w:rPr>
                <w:rFonts w:ascii="Calibri" w:eastAsia="Times New Roman" w:hAnsi="Calibri" w:cs="Calibri"/>
                <w:b w:val="0"/>
                <w:bCs/>
                <w:lang w:val="en-CA"/>
              </w:rPr>
              <w:t>Fair hourly wages</w:t>
            </w:r>
          </w:p>
        </w:tc>
        <w:tc>
          <w:tcPr>
            <w:tcW w:w="1135" w:type="pct"/>
            <w:tcBorders>
              <w:left w:val="single" w:sz="8" w:space="0" w:color="FFFFFF" w:themeColor="background1"/>
              <w:bottom w:val="single" w:sz="8" w:space="0" w:color="FFFFFF" w:themeColor="background1"/>
              <w:right w:val="single" w:sz="8" w:space="0" w:color="FFFFFF" w:themeColor="background1"/>
            </w:tcBorders>
            <w:vAlign w:val="center"/>
          </w:tcPr>
          <w:p w14:paraId="1E3B0EC9" w14:textId="567ECDF0" w:rsidR="00C32EA1" w:rsidRPr="00E00884" w:rsidRDefault="00756D2C" w:rsidP="00115D58">
            <w:pPr>
              <w:widowControl w:val="0"/>
              <w:kinsoku w:val="0"/>
              <w:overflowPunct w:val="0"/>
              <w:autoSpaceDE w:val="0"/>
              <w:autoSpaceDN w:val="0"/>
              <w:adjustRightInd w:val="0"/>
              <w:jc w:val="center"/>
              <w:rPr>
                <w:rFonts w:ascii="Calibri" w:eastAsia="Times New Roman" w:hAnsi="Calibri" w:cs="Calibri"/>
                <w:b w:val="0"/>
                <w:bCs/>
                <w:lang w:val="en-CA"/>
              </w:rPr>
            </w:pPr>
            <w:r w:rsidRPr="00E00884">
              <w:rPr>
                <w:rFonts w:ascii="Calibri" w:eastAsia="Times New Roman" w:hAnsi="Calibri" w:cs="Calibri"/>
                <w:b w:val="0"/>
                <w:bCs/>
                <w:lang w:val="en-CA"/>
              </w:rPr>
              <w:t xml:space="preserve">Current estimated </w:t>
            </w:r>
            <w:r w:rsidRPr="00E00884">
              <w:rPr>
                <w:rFonts w:ascii="Calibri" w:eastAsia="Times New Roman" w:hAnsi="Calibri" w:cs="Calibri"/>
                <w:b w:val="0"/>
                <w:bCs/>
                <w:lang w:val="en-CA"/>
              </w:rPr>
              <w:br/>
              <w:t>hourly wages</w:t>
            </w:r>
          </w:p>
        </w:tc>
        <w:tc>
          <w:tcPr>
            <w:tcW w:w="911" w:type="pct"/>
            <w:tcBorders>
              <w:left w:val="single" w:sz="8" w:space="0" w:color="FFFFFF" w:themeColor="background1"/>
              <w:bottom w:val="single" w:sz="8" w:space="0" w:color="FFFFFF" w:themeColor="background1"/>
            </w:tcBorders>
            <w:vAlign w:val="center"/>
          </w:tcPr>
          <w:p w14:paraId="1D181B9A" w14:textId="77777777" w:rsidR="00C32EA1" w:rsidRPr="00E00884" w:rsidRDefault="00C32EA1" w:rsidP="00115D58">
            <w:pPr>
              <w:widowControl w:val="0"/>
              <w:kinsoku w:val="0"/>
              <w:overflowPunct w:val="0"/>
              <w:autoSpaceDE w:val="0"/>
              <w:autoSpaceDN w:val="0"/>
              <w:adjustRightInd w:val="0"/>
              <w:ind w:right="124"/>
              <w:jc w:val="center"/>
              <w:rPr>
                <w:rFonts w:ascii="Calibri" w:eastAsia="Times New Roman" w:hAnsi="Calibri" w:cs="Calibri"/>
                <w:b w:val="0"/>
                <w:bCs/>
                <w:lang w:val="en-CA"/>
              </w:rPr>
            </w:pPr>
            <w:r w:rsidRPr="00E00884">
              <w:rPr>
                <w:rFonts w:ascii="Calibri" w:eastAsia="Times New Roman" w:hAnsi="Calibri" w:cs="Calibri"/>
                <w:b w:val="0"/>
                <w:bCs/>
                <w:lang w:val="en-CA"/>
              </w:rPr>
              <w:t>Difference</w:t>
            </w:r>
          </w:p>
        </w:tc>
      </w:tr>
      <w:tr w:rsidR="00C32EA1" w:rsidRPr="00E00884" w14:paraId="29CCDD22" w14:textId="77777777" w:rsidTr="009B1726">
        <w:trPr>
          <w:trHeight w:val="525"/>
        </w:trPr>
        <w:tc>
          <w:tcPr>
            <w:tcW w:w="2120" w:type="pct"/>
            <w:tcBorders>
              <w:top w:val="single" w:sz="8" w:space="0" w:color="FFFFFF" w:themeColor="background1"/>
              <w:bottom w:val="single" w:sz="8" w:space="0" w:color="FFFFFF" w:themeColor="background1"/>
              <w:right w:val="single" w:sz="8" w:space="0" w:color="FFFFFF" w:themeColor="background1"/>
            </w:tcBorders>
            <w:vAlign w:val="center"/>
            <w:hideMark/>
          </w:tcPr>
          <w:p w14:paraId="144B07D1" w14:textId="77777777" w:rsidR="00C32EA1" w:rsidRPr="00E00884" w:rsidRDefault="00C32EA1" w:rsidP="00115D58">
            <w:pPr>
              <w:widowControl w:val="0"/>
              <w:kinsoku w:val="0"/>
              <w:overflowPunct w:val="0"/>
              <w:autoSpaceDE w:val="0"/>
              <w:autoSpaceDN w:val="0"/>
              <w:adjustRightInd w:val="0"/>
              <w:spacing w:line="256" w:lineRule="auto"/>
              <w:ind w:left="80" w:right="38"/>
              <w:rPr>
                <w:rFonts w:ascii="Calibri" w:eastAsia="Times New Roman" w:hAnsi="Calibri" w:cs="Calibri"/>
                <w:b/>
                <w:bCs/>
                <w:color w:val="231F20"/>
                <w:sz w:val="22"/>
                <w:szCs w:val="22"/>
                <w:lang w:val="en-CA"/>
              </w:rPr>
            </w:pPr>
            <w:r w:rsidRPr="00E00884">
              <w:rPr>
                <w:rFonts w:ascii="Calibri" w:eastAsia="Times New Roman" w:hAnsi="Calibri" w:cs="Calibri"/>
                <w:b/>
                <w:bCs/>
                <w:color w:val="231F20"/>
                <w:sz w:val="22"/>
                <w:szCs w:val="22"/>
                <w:lang w:val="en-CA"/>
              </w:rPr>
              <w:t>Home care worker</w:t>
            </w:r>
          </w:p>
        </w:tc>
        <w:tc>
          <w:tcPr>
            <w:tcW w:w="83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hideMark/>
          </w:tcPr>
          <w:p w14:paraId="1D779918" w14:textId="7F39271A" w:rsidR="00C32EA1" w:rsidRPr="00E00884" w:rsidRDefault="00C32EA1" w:rsidP="00115D58">
            <w:pPr>
              <w:widowControl w:val="0"/>
              <w:kinsoku w:val="0"/>
              <w:overflowPunct w:val="0"/>
              <w:autoSpaceDE w:val="0"/>
              <w:autoSpaceDN w:val="0"/>
              <w:adjustRightInd w:val="0"/>
              <w:spacing w:line="256" w:lineRule="auto"/>
              <w:ind w:right="40"/>
              <w:jc w:val="center"/>
              <w:rPr>
                <w:rFonts w:ascii="Calibri" w:eastAsia="Times New Roman" w:hAnsi="Calibri" w:cs="Calibri"/>
                <w:color w:val="231F20"/>
                <w:sz w:val="22"/>
                <w:szCs w:val="22"/>
                <w:lang w:val="en-CA"/>
              </w:rPr>
            </w:pPr>
            <w:r w:rsidRPr="00E00884">
              <w:rPr>
                <w:rFonts w:ascii="Calibri" w:eastAsia="Times New Roman" w:hAnsi="Calibri" w:cs="Calibri"/>
                <w:color w:val="231F20"/>
                <w:sz w:val="22"/>
                <w:szCs w:val="22"/>
                <w:lang w:val="en-CA"/>
              </w:rPr>
              <w:t>$21.97</w:t>
            </w:r>
          </w:p>
        </w:tc>
        <w:tc>
          <w:tcPr>
            <w:tcW w:w="113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hideMark/>
          </w:tcPr>
          <w:p w14:paraId="10390217" w14:textId="4E9E0A81" w:rsidR="00C32EA1" w:rsidRPr="00E00884" w:rsidRDefault="00C32EA1" w:rsidP="00115D58">
            <w:pPr>
              <w:widowControl w:val="0"/>
              <w:kinsoku w:val="0"/>
              <w:overflowPunct w:val="0"/>
              <w:autoSpaceDE w:val="0"/>
              <w:autoSpaceDN w:val="0"/>
              <w:adjustRightInd w:val="0"/>
              <w:spacing w:line="256" w:lineRule="auto"/>
              <w:ind w:right="40"/>
              <w:jc w:val="center"/>
              <w:rPr>
                <w:rFonts w:ascii="Calibri" w:eastAsia="Times New Roman" w:hAnsi="Calibri" w:cs="Calibri"/>
                <w:color w:val="231F20"/>
                <w:sz w:val="22"/>
                <w:szCs w:val="22"/>
                <w:lang w:val="en-CA"/>
              </w:rPr>
            </w:pPr>
            <w:r w:rsidRPr="00E00884">
              <w:rPr>
                <w:rFonts w:ascii="Calibri" w:eastAsia="Times New Roman" w:hAnsi="Calibri" w:cs="Calibri"/>
                <w:color w:val="231F20"/>
                <w:sz w:val="22"/>
                <w:szCs w:val="22"/>
                <w:lang w:val="en-CA"/>
              </w:rPr>
              <w:t>$15.30</w:t>
            </w:r>
          </w:p>
        </w:tc>
        <w:tc>
          <w:tcPr>
            <w:tcW w:w="911" w:type="pct"/>
            <w:tcBorders>
              <w:top w:val="single" w:sz="8" w:space="0" w:color="FFFFFF" w:themeColor="background1"/>
              <w:left w:val="single" w:sz="8" w:space="0" w:color="FFFFFF" w:themeColor="background1"/>
              <w:bottom w:val="single" w:sz="8" w:space="0" w:color="FFFFFF" w:themeColor="background1"/>
            </w:tcBorders>
            <w:vAlign w:val="center"/>
            <w:hideMark/>
          </w:tcPr>
          <w:p w14:paraId="7611F40F" w14:textId="77777777" w:rsidR="00C32EA1" w:rsidRPr="00E00884" w:rsidRDefault="00C32EA1" w:rsidP="00115D58">
            <w:pPr>
              <w:widowControl w:val="0"/>
              <w:kinsoku w:val="0"/>
              <w:overflowPunct w:val="0"/>
              <w:autoSpaceDE w:val="0"/>
              <w:autoSpaceDN w:val="0"/>
              <w:adjustRightInd w:val="0"/>
              <w:spacing w:line="256" w:lineRule="auto"/>
              <w:ind w:right="40"/>
              <w:jc w:val="center"/>
              <w:rPr>
                <w:rFonts w:ascii="Calibri" w:eastAsia="Times New Roman" w:hAnsi="Calibri" w:cs="Calibri"/>
                <w:color w:val="231F20"/>
                <w:sz w:val="22"/>
                <w:szCs w:val="22"/>
                <w:lang w:val="en-CA"/>
              </w:rPr>
            </w:pPr>
            <w:r w:rsidRPr="00E00884">
              <w:rPr>
                <w:rFonts w:ascii="Calibri" w:eastAsia="Times New Roman" w:hAnsi="Calibri" w:cs="Calibri"/>
                <w:color w:val="231F20"/>
                <w:sz w:val="22"/>
                <w:szCs w:val="22"/>
                <w:lang w:val="en-CA"/>
              </w:rPr>
              <w:t>$6.67</w:t>
            </w:r>
          </w:p>
        </w:tc>
      </w:tr>
      <w:tr w:rsidR="00632228" w:rsidRPr="00E00884" w14:paraId="0EFA9DC1" w14:textId="77777777" w:rsidTr="009B1726">
        <w:trPr>
          <w:cnfStyle w:val="000000010000" w:firstRow="0" w:lastRow="0" w:firstColumn="0" w:lastColumn="0" w:oddVBand="0" w:evenVBand="0" w:oddHBand="0" w:evenHBand="1" w:firstRowFirstColumn="0" w:firstRowLastColumn="0" w:lastRowFirstColumn="0" w:lastRowLastColumn="0"/>
          <w:trHeight w:val="525"/>
        </w:trPr>
        <w:tc>
          <w:tcPr>
            <w:tcW w:w="2120" w:type="pct"/>
            <w:tcBorders>
              <w:top w:val="single" w:sz="8" w:space="0" w:color="FFFFFF" w:themeColor="background1"/>
              <w:bottom w:val="single" w:sz="8" w:space="0" w:color="FFFFFF" w:themeColor="background1"/>
              <w:right w:val="single" w:sz="8" w:space="0" w:color="FFFFFF" w:themeColor="background1"/>
            </w:tcBorders>
            <w:vAlign w:val="center"/>
            <w:hideMark/>
          </w:tcPr>
          <w:p w14:paraId="334C3A98" w14:textId="77777777" w:rsidR="00632228" w:rsidRPr="00E00884" w:rsidRDefault="00632228" w:rsidP="00115D58">
            <w:pPr>
              <w:widowControl w:val="0"/>
              <w:kinsoku w:val="0"/>
              <w:overflowPunct w:val="0"/>
              <w:autoSpaceDE w:val="0"/>
              <w:autoSpaceDN w:val="0"/>
              <w:adjustRightInd w:val="0"/>
              <w:spacing w:line="256" w:lineRule="auto"/>
              <w:ind w:left="80" w:right="182"/>
              <w:rPr>
                <w:rFonts w:ascii="Calibri" w:eastAsia="Times New Roman" w:hAnsi="Calibri" w:cs="Calibri"/>
                <w:b/>
                <w:bCs/>
                <w:color w:val="231F20"/>
                <w:sz w:val="22"/>
                <w:szCs w:val="22"/>
                <w:lang w:val="en-CA"/>
              </w:rPr>
            </w:pPr>
            <w:r w:rsidRPr="00E00884">
              <w:rPr>
                <w:rFonts w:ascii="Calibri" w:eastAsia="Times New Roman" w:hAnsi="Calibri" w:cs="Calibri"/>
                <w:b/>
                <w:bCs/>
                <w:color w:val="231F20"/>
                <w:sz w:val="22"/>
                <w:szCs w:val="22"/>
                <w:lang w:val="en-CA"/>
              </w:rPr>
              <w:t>Crisis intervener</w:t>
            </w:r>
          </w:p>
        </w:tc>
        <w:tc>
          <w:tcPr>
            <w:tcW w:w="83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hideMark/>
          </w:tcPr>
          <w:p w14:paraId="0E709983" w14:textId="2005CCA9" w:rsidR="00632228" w:rsidRPr="00E00884" w:rsidRDefault="00632228" w:rsidP="00115D58">
            <w:pPr>
              <w:widowControl w:val="0"/>
              <w:kinsoku w:val="0"/>
              <w:overflowPunct w:val="0"/>
              <w:autoSpaceDE w:val="0"/>
              <w:autoSpaceDN w:val="0"/>
              <w:adjustRightInd w:val="0"/>
              <w:spacing w:line="256" w:lineRule="auto"/>
              <w:ind w:right="40"/>
              <w:jc w:val="center"/>
              <w:rPr>
                <w:rFonts w:ascii="Calibri" w:eastAsia="Times New Roman" w:hAnsi="Calibri" w:cs="Calibri"/>
                <w:color w:val="231F20"/>
                <w:sz w:val="22"/>
                <w:szCs w:val="22"/>
                <w:lang w:val="en-CA"/>
              </w:rPr>
            </w:pPr>
            <w:r w:rsidRPr="00E00884">
              <w:rPr>
                <w:rFonts w:ascii="Calibri" w:eastAsia="Times New Roman" w:hAnsi="Calibri" w:cs="Calibri"/>
                <w:color w:val="231F20"/>
                <w:sz w:val="22"/>
                <w:szCs w:val="22"/>
                <w:lang w:val="en-CA"/>
              </w:rPr>
              <w:t>$25.13</w:t>
            </w:r>
          </w:p>
        </w:tc>
        <w:tc>
          <w:tcPr>
            <w:tcW w:w="113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hideMark/>
          </w:tcPr>
          <w:p w14:paraId="10BDE439" w14:textId="4CCE2122" w:rsidR="00632228" w:rsidRPr="00E00884" w:rsidRDefault="00632228" w:rsidP="00115D58">
            <w:pPr>
              <w:widowControl w:val="0"/>
              <w:kinsoku w:val="0"/>
              <w:overflowPunct w:val="0"/>
              <w:autoSpaceDE w:val="0"/>
              <w:autoSpaceDN w:val="0"/>
              <w:adjustRightInd w:val="0"/>
              <w:spacing w:line="256" w:lineRule="auto"/>
              <w:ind w:right="40"/>
              <w:jc w:val="center"/>
              <w:rPr>
                <w:rFonts w:ascii="Calibri" w:eastAsia="Times New Roman" w:hAnsi="Calibri" w:cs="Calibri"/>
                <w:color w:val="231F20"/>
                <w:sz w:val="22"/>
                <w:szCs w:val="22"/>
                <w:lang w:val="en-CA"/>
              </w:rPr>
            </w:pPr>
            <w:r w:rsidRPr="00E00884">
              <w:rPr>
                <w:rFonts w:ascii="Calibri" w:hAnsi="Calibri" w:cstheme="minorHAnsi"/>
                <w:color w:val="231F20"/>
                <w:sz w:val="20"/>
                <w:szCs w:val="20"/>
              </w:rPr>
              <w:t>$14.40 to $16.70</w:t>
            </w:r>
          </w:p>
        </w:tc>
        <w:tc>
          <w:tcPr>
            <w:tcW w:w="911" w:type="pct"/>
            <w:tcBorders>
              <w:top w:val="single" w:sz="8" w:space="0" w:color="FFFFFF" w:themeColor="background1"/>
              <w:left w:val="single" w:sz="8" w:space="0" w:color="FFFFFF" w:themeColor="background1"/>
              <w:bottom w:val="single" w:sz="8" w:space="0" w:color="FFFFFF" w:themeColor="background1"/>
            </w:tcBorders>
            <w:vAlign w:val="center"/>
            <w:hideMark/>
          </w:tcPr>
          <w:p w14:paraId="5FE929EF" w14:textId="34416D6A" w:rsidR="00632228" w:rsidRPr="00E00884" w:rsidRDefault="00632228" w:rsidP="00115D58">
            <w:pPr>
              <w:widowControl w:val="0"/>
              <w:kinsoku w:val="0"/>
              <w:overflowPunct w:val="0"/>
              <w:autoSpaceDE w:val="0"/>
              <w:autoSpaceDN w:val="0"/>
              <w:adjustRightInd w:val="0"/>
              <w:spacing w:line="256" w:lineRule="auto"/>
              <w:ind w:right="40"/>
              <w:jc w:val="center"/>
              <w:rPr>
                <w:rFonts w:ascii="Calibri" w:eastAsia="Times New Roman" w:hAnsi="Calibri" w:cs="Calibri"/>
                <w:color w:val="231F20"/>
                <w:sz w:val="22"/>
                <w:szCs w:val="22"/>
                <w:lang w:val="en-CA"/>
              </w:rPr>
            </w:pPr>
            <w:r w:rsidRPr="00E00884">
              <w:rPr>
                <w:rFonts w:ascii="Calibri" w:hAnsi="Calibri" w:cstheme="minorHAnsi"/>
                <w:color w:val="231F20"/>
                <w:sz w:val="20"/>
                <w:szCs w:val="20"/>
              </w:rPr>
              <w:t>$10.73 to $8.43</w:t>
            </w:r>
          </w:p>
        </w:tc>
      </w:tr>
      <w:tr w:rsidR="00C32EA1" w:rsidRPr="00E00884" w14:paraId="3778EFCD" w14:textId="77777777" w:rsidTr="009B1726">
        <w:trPr>
          <w:trHeight w:val="525"/>
        </w:trPr>
        <w:tc>
          <w:tcPr>
            <w:tcW w:w="2120" w:type="pct"/>
            <w:tcBorders>
              <w:top w:val="single" w:sz="8" w:space="0" w:color="FFFFFF" w:themeColor="background1"/>
              <w:bottom w:val="single" w:sz="8" w:space="0" w:color="FFFFFF" w:themeColor="background1"/>
              <w:right w:val="single" w:sz="8" w:space="0" w:color="FFFFFF" w:themeColor="background1"/>
            </w:tcBorders>
            <w:vAlign w:val="center"/>
            <w:hideMark/>
          </w:tcPr>
          <w:p w14:paraId="3F82A61E" w14:textId="77777777" w:rsidR="00C32EA1" w:rsidRPr="00E00884" w:rsidRDefault="00C32EA1" w:rsidP="00115D58">
            <w:pPr>
              <w:widowControl w:val="0"/>
              <w:kinsoku w:val="0"/>
              <w:overflowPunct w:val="0"/>
              <w:autoSpaceDE w:val="0"/>
              <w:autoSpaceDN w:val="0"/>
              <w:adjustRightInd w:val="0"/>
              <w:spacing w:line="256" w:lineRule="auto"/>
              <w:ind w:left="80" w:right="38"/>
              <w:rPr>
                <w:rFonts w:ascii="Calibri" w:eastAsia="Times New Roman" w:hAnsi="Calibri" w:cs="Calibri"/>
                <w:b/>
                <w:bCs/>
                <w:color w:val="231F20"/>
                <w:sz w:val="22"/>
                <w:szCs w:val="22"/>
                <w:lang w:val="en-CA"/>
              </w:rPr>
            </w:pPr>
            <w:r w:rsidRPr="00E00884">
              <w:rPr>
                <w:rFonts w:ascii="Calibri" w:eastAsia="Times New Roman" w:hAnsi="Calibri" w:cs="Calibri"/>
                <w:b/>
                <w:bCs/>
                <w:color w:val="231F20"/>
                <w:sz w:val="22"/>
                <w:szCs w:val="22"/>
                <w:lang w:val="en-CA"/>
              </w:rPr>
              <w:t>Direct caregiver (adults)</w:t>
            </w:r>
          </w:p>
        </w:tc>
        <w:tc>
          <w:tcPr>
            <w:tcW w:w="83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hideMark/>
          </w:tcPr>
          <w:p w14:paraId="122B9ECC" w14:textId="77777777" w:rsidR="00C32EA1" w:rsidRPr="00E00884" w:rsidRDefault="00C32EA1" w:rsidP="00115D58">
            <w:pPr>
              <w:widowControl w:val="0"/>
              <w:kinsoku w:val="0"/>
              <w:overflowPunct w:val="0"/>
              <w:autoSpaceDE w:val="0"/>
              <w:autoSpaceDN w:val="0"/>
              <w:adjustRightInd w:val="0"/>
              <w:spacing w:line="256" w:lineRule="auto"/>
              <w:ind w:right="40"/>
              <w:jc w:val="center"/>
              <w:rPr>
                <w:rFonts w:ascii="Calibri" w:eastAsia="Times New Roman" w:hAnsi="Calibri" w:cs="Calibri"/>
                <w:color w:val="231F20"/>
                <w:sz w:val="22"/>
                <w:szCs w:val="22"/>
                <w:lang w:val="en-CA"/>
              </w:rPr>
            </w:pPr>
            <w:r w:rsidRPr="00E00884">
              <w:rPr>
                <w:rFonts w:ascii="Calibri" w:eastAsia="Times New Roman" w:hAnsi="Calibri" w:cs="Calibri"/>
                <w:color w:val="231F20"/>
                <w:sz w:val="22"/>
                <w:szCs w:val="22"/>
                <w:lang w:val="en-CA"/>
              </w:rPr>
              <w:t>$25.25</w:t>
            </w:r>
          </w:p>
        </w:tc>
        <w:tc>
          <w:tcPr>
            <w:tcW w:w="113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hideMark/>
          </w:tcPr>
          <w:p w14:paraId="2E77C00B" w14:textId="1CE5AD9E" w:rsidR="00C32EA1" w:rsidRPr="00E00884" w:rsidRDefault="00C32EA1" w:rsidP="00115D58">
            <w:pPr>
              <w:widowControl w:val="0"/>
              <w:kinsoku w:val="0"/>
              <w:overflowPunct w:val="0"/>
              <w:autoSpaceDE w:val="0"/>
              <w:autoSpaceDN w:val="0"/>
              <w:adjustRightInd w:val="0"/>
              <w:spacing w:line="256" w:lineRule="auto"/>
              <w:ind w:right="40"/>
              <w:jc w:val="center"/>
              <w:rPr>
                <w:rFonts w:ascii="Calibri" w:eastAsia="Times New Roman" w:hAnsi="Calibri" w:cs="Calibri"/>
                <w:color w:val="231F20"/>
                <w:sz w:val="22"/>
                <w:szCs w:val="22"/>
                <w:lang w:val="en-CA"/>
              </w:rPr>
            </w:pPr>
            <w:r w:rsidRPr="00E00884">
              <w:rPr>
                <w:rFonts w:ascii="Calibri" w:eastAsia="Times New Roman" w:hAnsi="Calibri" w:cs="Calibri"/>
                <w:color w:val="231F20"/>
                <w:sz w:val="22"/>
                <w:szCs w:val="22"/>
                <w:lang w:val="en-CA"/>
              </w:rPr>
              <w:t>$16.05</w:t>
            </w:r>
          </w:p>
        </w:tc>
        <w:tc>
          <w:tcPr>
            <w:tcW w:w="911" w:type="pct"/>
            <w:tcBorders>
              <w:top w:val="single" w:sz="8" w:space="0" w:color="FFFFFF" w:themeColor="background1"/>
              <w:left w:val="single" w:sz="8" w:space="0" w:color="FFFFFF" w:themeColor="background1"/>
              <w:bottom w:val="single" w:sz="8" w:space="0" w:color="FFFFFF" w:themeColor="background1"/>
            </w:tcBorders>
            <w:vAlign w:val="center"/>
            <w:hideMark/>
          </w:tcPr>
          <w:p w14:paraId="430F27DC" w14:textId="1989220C" w:rsidR="00C32EA1" w:rsidRPr="00E00884" w:rsidRDefault="00C32EA1" w:rsidP="00115D58">
            <w:pPr>
              <w:widowControl w:val="0"/>
              <w:kinsoku w:val="0"/>
              <w:overflowPunct w:val="0"/>
              <w:autoSpaceDE w:val="0"/>
              <w:autoSpaceDN w:val="0"/>
              <w:adjustRightInd w:val="0"/>
              <w:spacing w:line="256" w:lineRule="auto"/>
              <w:ind w:right="40"/>
              <w:jc w:val="center"/>
              <w:rPr>
                <w:rFonts w:ascii="Calibri" w:eastAsia="Times New Roman" w:hAnsi="Calibri" w:cs="Calibri"/>
                <w:color w:val="231F20"/>
                <w:sz w:val="22"/>
                <w:szCs w:val="22"/>
                <w:lang w:val="en-CA"/>
              </w:rPr>
            </w:pPr>
            <w:r w:rsidRPr="00E00884">
              <w:rPr>
                <w:rFonts w:ascii="Calibri" w:eastAsia="Times New Roman" w:hAnsi="Calibri" w:cs="Calibri"/>
                <w:color w:val="231F20"/>
                <w:sz w:val="22"/>
                <w:szCs w:val="22"/>
                <w:lang w:val="en-CA"/>
              </w:rPr>
              <w:t>$9.20</w:t>
            </w:r>
          </w:p>
        </w:tc>
      </w:tr>
      <w:tr w:rsidR="00C32EA1" w:rsidRPr="00E00884" w14:paraId="746BF2B7" w14:textId="77777777" w:rsidTr="009B1726">
        <w:trPr>
          <w:cnfStyle w:val="000000010000" w:firstRow="0" w:lastRow="0" w:firstColumn="0" w:lastColumn="0" w:oddVBand="0" w:evenVBand="0" w:oddHBand="0" w:evenHBand="1" w:firstRowFirstColumn="0" w:firstRowLastColumn="0" w:lastRowFirstColumn="0" w:lastRowLastColumn="0"/>
          <w:trHeight w:val="525"/>
        </w:trPr>
        <w:tc>
          <w:tcPr>
            <w:tcW w:w="2120" w:type="pct"/>
            <w:tcBorders>
              <w:top w:val="single" w:sz="8" w:space="0" w:color="FFFFFF" w:themeColor="background1"/>
              <w:bottom w:val="single" w:sz="8" w:space="0" w:color="FFFFFF" w:themeColor="background1"/>
              <w:right w:val="single" w:sz="8" w:space="0" w:color="FFFFFF" w:themeColor="background1"/>
            </w:tcBorders>
            <w:vAlign w:val="center"/>
            <w:hideMark/>
          </w:tcPr>
          <w:p w14:paraId="35944CE3" w14:textId="77777777" w:rsidR="00C32EA1" w:rsidRPr="00E00884" w:rsidRDefault="00C32EA1" w:rsidP="00115D58">
            <w:pPr>
              <w:widowControl w:val="0"/>
              <w:kinsoku w:val="0"/>
              <w:overflowPunct w:val="0"/>
              <w:autoSpaceDE w:val="0"/>
              <w:autoSpaceDN w:val="0"/>
              <w:adjustRightInd w:val="0"/>
              <w:spacing w:line="256" w:lineRule="auto"/>
              <w:ind w:left="80" w:right="182"/>
              <w:rPr>
                <w:rFonts w:ascii="Calibri" w:eastAsia="Times New Roman" w:hAnsi="Calibri" w:cs="Calibri"/>
                <w:b/>
                <w:bCs/>
                <w:color w:val="231F20"/>
                <w:sz w:val="22"/>
                <w:szCs w:val="22"/>
                <w:lang w:val="en-CA"/>
              </w:rPr>
            </w:pPr>
            <w:r w:rsidRPr="00E00884">
              <w:rPr>
                <w:rFonts w:ascii="Calibri" w:eastAsia="Times New Roman" w:hAnsi="Calibri" w:cs="Calibri"/>
                <w:b/>
                <w:bCs/>
                <w:color w:val="231F20"/>
                <w:sz w:val="22"/>
                <w:szCs w:val="22"/>
                <w:lang w:val="en-CA"/>
              </w:rPr>
              <w:t>Direct caregiver (children)</w:t>
            </w:r>
          </w:p>
        </w:tc>
        <w:tc>
          <w:tcPr>
            <w:tcW w:w="83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hideMark/>
          </w:tcPr>
          <w:p w14:paraId="155669E6" w14:textId="77777777" w:rsidR="00C32EA1" w:rsidRPr="00E00884" w:rsidRDefault="00C32EA1" w:rsidP="00115D58">
            <w:pPr>
              <w:widowControl w:val="0"/>
              <w:tabs>
                <w:tab w:val="left" w:pos="43"/>
              </w:tabs>
              <w:kinsoku w:val="0"/>
              <w:overflowPunct w:val="0"/>
              <w:autoSpaceDE w:val="0"/>
              <w:autoSpaceDN w:val="0"/>
              <w:adjustRightInd w:val="0"/>
              <w:spacing w:line="256" w:lineRule="auto"/>
              <w:ind w:right="40"/>
              <w:jc w:val="center"/>
              <w:rPr>
                <w:rFonts w:ascii="Calibri" w:eastAsia="Times New Roman" w:hAnsi="Calibri" w:cs="Calibri"/>
                <w:color w:val="231F20"/>
                <w:sz w:val="22"/>
                <w:szCs w:val="22"/>
                <w:lang w:val="en-CA"/>
              </w:rPr>
            </w:pPr>
            <w:r w:rsidRPr="00E00884">
              <w:rPr>
                <w:rFonts w:ascii="Calibri" w:eastAsia="Times New Roman" w:hAnsi="Calibri" w:cs="Calibri"/>
                <w:color w:val="231F20"/>
                <w:sz w:val="22"/>
                <w:szCs w:val="22"/>
                <w:lang w:val="en-CA"/>
              </w:rPr>
              <w:t>$25.25</w:t>
            </w:r>
          </w:p>
        </w:tc>
        <w:tc>
          <w:tcPr>
            <w:tcW w:w="113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hideMark/>
          </w:tcPr>
          <w:p w14:paraId="2F295055" w14:textId="2B39C368" w:rsidR="00C32EA1" w:rsidRPr="00E00884" w:rsidRDefault="00C32EA1" w:rsidP="00115D58">
            <w:pPr>
              <w:widowControl w:val="0"/>
              <w:kinsoku w:val="0"/>
              <w:overflowPunct w:val="0"/>
              <w:autoSpaceDE w:val="0"/>
              <w:autoSpaceDN w:val="0"/>
              <w:adjustRightInd w:val="0"/>
              <w:spacing w:line="256" w:lineRule="auto"/>
              <w:ind w:right="40"/>
              <w:jc w:val="center"/>
              <w:rPr>
                <w:rFonts w:ascii="Calibri" w:eastAsia="Times New Roman" w:hAnsi="Calibri" w:cs="Calibri"/>
                <w:color w:val="231F20"/>
                <w:sz w:val="22"/>
                <w:szCs w:val="22"/>
                <w:lang w:val="en-CA"/>
              </w:rPr>
            </w:pPr>
            <w:r w:rsidRPr="00E00884">
              <w:rPr>
                <w:rFonts w:ascii="Calibri" w:eastAsia="Times New Roman" w:hAnsi="Calibri" w:cs="Calibri"/>
                <w:color w:val="231F20"/>
                <w:sz w:val="22"/>
                <w:szCs w:val="22"/>
                <w:lang w:val="en-CA"/>
              </w:rPr>
              <w:t>$16.80</w:t>
            </w:r>
          </w:p>
        </w:tc>
        <w:tc>
          <w:tcPr>
            <w:tcW w:w="911" w:type="pct"/>
            <w:tcBorders>
              <w:top w:val="single" w:sz="8" w:space="0" w:color="FFFFFF" w:themeColor="background1"/>
              <w:left w:val="single" w:sz="8" w:space="0" w:color="FFFFFF" w:themeColor="background1"/>
              <w:bottom w:val="single" w:sz="8" w:space="0" w:color="FFFFFF" w:themeColor="background1"/>
            </w:tcBorders>
            <w:vAlign w:val="center"/>
            <w:hideMark/>
          </w:tcPr>
          <w:p w14:paraId="5EFB940F" w14:textId="620A2DE4" w:rsidR="00C32EA1" w:rsidRPr="00E00884" w:rsidRDefault="00C32EA1" w:rsidP="00115D58">
            <w:pPr>
              <w:widowControl w:val="0"/>
              <w:tabs>
                <w:tab w:val="left" w:pos="1206"/>
              </w:tabs>
              <w:kinsoku w:val="0"/>
              <w:overflowPunct w:val="0"/>
              <w:autoSpaceDE w:val="0"/>
              <w:autoSpaceDN w:val="0"/>
              <w:adjustRightInd w:val="0"/>
              <w:spacing w:line="256" w:lineRule="auto"/>
              <w:ind w:right="46"/>
              <w:jc w:val="center"/>
              <w:rPr>
                <w:rFonts w:ascii="Calibri" w:eastAsia="Times New Roman" w:hAnsi="Calibri" w:cs="Calibri"/>
                <w:color w:val="231F20"/>
                <w:sz w:val="22"/>
                <w:szCs w:val="22"/>
                <w:lang w:val="en-CA"/>
              </w:rPr>
            </w:pPr>
            <w:r w:rsidRPr="00E00884">
              <w:rPr>
                <w:rFonts w:ascii="Calibri" w:eastAsia="Times New Roman" w:hAnsi="Calibri" w:cs="Calibri"/>
                <w:color w:val="231F20"/>
                <w:sz w:val="22"/>
                <w:szCs w:val="22"/>
                <w:lang w:val="en-CA"/>
              </w:rPr>
              <w:t>$8.45</w:t>
            </w:r>
          </w:p>
        </w:tc>
      </w:tr>
    </w:tbl>
    <w:p w14:paraId="1437F538" w14:textId="77777777" w:rsidR="00396873" w:rsidRPr="00E00884" w:rsidRDefault="00396873" w:rsidP="00C32EA1">
      <w:pPr>
        <w:spacing w:after="160"/>
        <w:rPr>
          <w:rFonts w:ascii="Calibri" w:eastAsia="Times New Roman" w:hAnsi="Calibri" w:cs="Times New Roman"/>
          <w:b/>
          <w:bCs/>
          <w:color w:val="000000"/>
          <w:lang w:val="en-CA"/>
        </w:rPr>
      </w:pPr>
    </w:p>
    <w:p w14:paraId="6C69F81C" w14:textId="7F26825A" w:rsidR="00C32EA1" w:rsidRPr="00E00884" w:rsidRDefault="00396873" w:rsidP="00FA7AFE">
      <w:pPr>
        <w:spacing w:after="160"/>
        <w:rPr>
          <w:rFonts w:ascii="Calibri" w:eastAsia="Times New Roman" w:hAnsi="Calibri" w:cs="Times New Roman"/>
          <w:b/>
          <w:bCs/>
          <w:color w:val="000000"/>
          <w:lang w:val="en-CA"/>
        </w:rPr>
      </w:pPr>
      <w:r w:rsidRPr="00E00884">
        <w:rPr>
          <w:rFonts w:ascii="Calibri" w:eastAsia="Times New Roman" w:hAnsi="Calibri" w:cs="Times New Roman"/>
          <w:b/>
          <w:bCs/>
          <w:color w:val="000000"/>
          <w:lang w:val="en-CA"/>
        </w:rPr>
        <w:br w:type="page"/>
      </w:r>
      <w:r w:rsidR="00C32EA1" w:rsidRPr="00E00884">
        <w:rPr>
          <w:rFonts w:ascii="Calibri" w:eastAsia="Times New Roman" w:hAnsi="Calibri" w:cs="Times New Roman"/>
          <w:b/>
          <w:bCs/>
          <w:color w:val="000000"/>
          <w:lang w:val="en-CA"/>
        </w:rPr>
        <w:lastRenderedPageBreak/>
        <w:t>Recommendations</w:t>
      </w:r>
    </w:p>
    <w:p w14:paraId="1BA869DB" w14:textId="77777777" w:rsidR="00396873" w:rsidRPr="00E00884" w:rsidRDefault="00C32EA1" w:rsidP="00C32EA1">
      <w:pPr>
        <w:spacing w:after="160"/>
        <w:rPr>
          <w:rFonts w:ascii="Calibri" w:eastAsia="Times New Roman" w:hAnsi="Calibri" w:cs="Times New Roman"/>
          <w:color w:val="000000"/>
          <w:lang w:val="en-CA"/>
        </w:rPr>
      </w:pPr>
      <w:bookmarkStart w:id="2" w:name="_Hlk54428309"/>
      <w:r w:rsidRPr="00E00884">
        <w:rPr>
          <w:rFonts w:ascii="Calibri" w:eastAsia="Times New Roman" w:hAnsi="Calibri" w:cs="Times New Roman"/>
          <w:color w:val="000000"/>
          <w:lang w:val="en-CA"/>
        </w:rPr>
        <w:t>The Coalition recommends</w:t>
      </w:r>
      <w:r w:rsidR="00396873" w:rsidRPr="00E00884">
        <w:rPr>
          <w:rFonts w:ascii="Calibri" w:eastAsia="Times New Roman" w:hAnsi="Calibri" w:cs="Times New Roman"/>
          <w:color w:val="000000"/>
          <w:lang w:val="en-CA"/>
        </w:rPr>
        <w:t>:</w:t>
      </w:r>
      <w:r w:rsidRPr="00E00884">
        <w:rPr>
          <w:rFonts w:ascii="Calibri" w:eastAsia="Times New Roman" w:hAnsi="Calibri" w:cs="Times New Roman"/>
          <w:color w:val="000000"/>
          <w:lang w:val="en-CA"/>
        </w:rPr>
        <w:t xml:space="preserve"> </w:t>
      </w:r>
    </w:p>
    <w:p w14:paraId="5E8B53CB" w14:textId="2C7632BF" w:rsidR="00C32EA1" w:rsidRPr="00E00884" w:rsidRDefault="00FA7AFE" w:rsidP="00EA089A">
      <w:pPr>
        <w:pStyle w:val="ListParagraph"/>
        <w:numPr>
          <w:ilvl w:val="0"/>
          <w:numId w:val="77"/>
        </w:numPr>
        <w:spacing w:after="120" w:line="20" w:lineRule="atLeast"/>
        <w:ind w:left="357" w:hanging="357"/>
        <w:contextualSpacing w:val="0"/>
        <w:rPr>
          <w:rFonts w:ascii="Calibri" w:eastAsia="Times New Roman" w:hAnsi="Calibri" w:cs="Times New Roman"/>
          <w:color w:val="000000"/>
          <w:lang w:val="en-CA"/>
        </w:rPr>
      </w:pPr>
      <w:r w:rsidRPr="00E00884">
        <w:rPr>
          <w:rFonts w:ascii="Calibri" w:eastAsia="Times New Roman" w:hAnsi="Calibri" w:cs="Times New Roman"/>
          <w:color w:val="000000"/>
          <w:lang w:val="en-CA"/>
        </w:rPr>
        <w:t>T</w:t>
      </w:r>
      <w:r w:rsidR="00C32EA1" w:rsidRPr="00E00884">
        <w:rPr>
          <w:rFonts w:ascii="Calibri" w:eastAsia="Times New Roman" w:hAnsi="Calibri" w:cs="Times New Roman"/>
          <w:color w:val="000000"/>
          <w:lang w:val="en-CA"/>
        </w:rPr>
        <w:t xml:space="preserve">hat the provincial government develop and implement a </w:t>
      </w:r>
      <w:r w:rsidR="00396873" w:rsidRPr="00E00884">
        <w:rPr>
          <w:rFonts w:ascii="Calibri" w:eastAsia="Times New Roman" w:hAnsi="Calibri" w:cs="Times New Roman"/>
          <w:color w:val="000000"/>
          <w:lang w:val="en-CA"/>
        </w:rPr>
        <w:t xml:space="preserve">five-year </w:t>
      </w:r>
      <w:r w:rsidR="00C32EA1" w:rsidRPr="00E00884">
        <w:rPr>
          <w:rFonts w:ascii="Calibri" w:eastAsia="Times New Roman" w:hAnsi="Calibri" w:cs="Times New Roman"/>
          <w:color w:val="000000"/>
          <w:lang w:val="en-CA"/>
        </w:rPr>
        <w:t>plan</w:t>
      </w:r>
      <w:r w:rsidR="00396873" w:rsidRPr="00E00884">
        <w:rPr>
          <w:rFonts w:ascii="Calibri" w:eastAsia="Times New Roman" w:hAnsi="Calibri" w:cs="Times New Roman"/>
          <w:color w:val="000000"/>
          <w:lang w:val="en-CA"/>
        </w:rPr>
        <w:t xml:space="preserve"> to reach pay equity in the whole community care sector,</w:t>
      </w:r>
      <w:r w:rsidR="00C32EA1" w:rsidRPr="00E00884">
        <w:rPr>
          <w:rFonts w:ascii="Calibri" w:eastAsia="Times New Roman" w:hAnsi="Calibri" w:cs="Times New Roman"/>
          <w:color w:val="000000"/>
          <w:lang w:val="en-CA"/>
        </w:rPr>
        <w:t xml:space="preserve"> </w:t>
      </w:r>
      <w:r w:rsidR="00396873" w:rsidRPr="00E00884">
        <w:rPr>
          <w:rFonts w:ascii="Calibri" w:eastAsia="Times New Roman" w:hAnsi="Calibri" w:cs="Times New Roman"/>
          <w:color w:val="000000"/>
          <w:lang w:val="en-CA"/>
        </w:rPr>
        <w:t>including</w:t>
      </w:r>
      <w:r w:rsidR="00C32EA1" w:rsidRPr="00E00884">
        <w:rPr>
          <w:rFonts w:ascii="Calibri" w:eastAsia="Times New Roman" w:hAnsi="Calibri" w:cs="Times New Roman"/>
          <w:color w:val="000000"/>
          <w:lang w:val="en-CA"/>
        </w:rPr>
        <w:t>:</w:t>
      </w:r>
    </w:p>
    <w:p w14:paraId="221A8098" w14:textId="2169122A" w:rsidR="00C32EA1" w:rsidRPr="00E00884" w:rsidRDefault="00396873" w:rsidP="00EA089A">
      <w:pPr>
        <w:numPr>
          <w:ilvl w:val="0"/>
          <w:numId w:val="78"/>
        </w:numPr>
        <w:spacing w:after="60" w:line="257" w:lineRule="auto"/>
        <w:ind w:left="641" w:hanging="357"/>
        <w:rPr>
          <w:rFonts w:ascii="Calibri" w:eastAsia="Times New Roman" w:hAnsi="Calibri" w:cs="Calibri"/>
          <w:color w:val="000000"/>
          <w:lang w:val="en-CA" w:eastAsia="en-CA"/>
        </w:rPr>
      </w:pPr>
      <w:r w:rsidRPr="00E00884">
        <w:rPr>
          <w:rFonts w:ascii="Calibri" w:eastAsia="Times New Roman" w:hAnsi="Calibri" w:cs="Calibri"/>
          <w:color w:val="000000"/>
          <w:lang w:val="en-CA" w:eastAsia="en-CA"/>
        </w:rPr>
        <w:t xml:space="preserve">Increased public investments in wages </w:t>
      </w:r>
      <w:r w:rsidR="00C32EA1" w:rsidRPr="00E00884">
        <w:rPr>
          <w:rFonts w:ascii="Calibri" w:eastAsia="Times New Roman" w:hAnsi="Calibri" w:cs="Calibri"/>
          <w:color w:val="000000"/>
          <w:lang w:val="en-CA" w:eastAsia="en-CA"/>
        </w:rPr>
        <w:t>until pay equity is achieved</w:t>
      </w:r>
    </w:p>
    <w:p w14:paraId="6DC405A2" w14:textId="0C9DF587" w:rsidR="00C32EA1" w:rsidRPr="00E00884" w:rsidRDefault="00396873" w:rsidP="00EA089A">
      <w:pPr>
        <w:numPr>
          <w:ilvl w:val="0"/>
          <w:numId w:val="78"/>
        </w:numPr>
        <w:spacing w:after="60" w:line="257" w:lineRule="auto"/>
        <w:ind w:left="641" w:hanging="357"/>
        <w:rPr>
          <w:rFonts w:ascii="Calibri" w:eastAsia="Times New Roman" w:hAnsi="Calibri" w:cs="Calibri"/>
          <w:color w:val="000000"/>
          <w:lang w:val="en-CA" w:eastAsia="en-CA"/>
        </w:rPr>
      </w:pPr>
      <w:r w:rsidRPr="00E00884">
        <w:rPr>
          <w:rFonts w:ascii="Calibri" w:eastAsia="Times New Roman" w:hAnsi="Calibri" w:cs="Calibri"/>
          <w:color w:val="000000"/>
          <w:lang w:val="en-CA" w:eastAsia="en-CA"/>
        </w:rPr>
        <w:t xml:space="preserve">The development of </w:t>
      </w:r>
      <w:r w:rsidR="00C32EA1" w:rsidRPr="00E00884">
        <w:rPr>
          <w:rFonts w:ascii="Calibri" w:eastAsia="Times New Roman" w:hAnsi="Calibri" w:cs="Calibri"/>
          <w:color w:val="000000"/>
          <w:lang w:val="en-CA" w:eastAsia="en-CA"/>
        </w:rPr>
        <w:t>wage scales</w:t>
      </w:r>
      <w:r w:rsidRPr="00E00884">
        <w:rPr>
          <w:rFonts w:ascii="Calibri" w:eastAsia="Times New Roman" w:hAnsi="Calibri" w:cs="Calibri"/>
          <w:color w:val="000000"/>
          <w:lang w:val="en-CA" w:eastAsia="en-CA"/>
        </w:rPr>
        <w:t xml:space="preserve"> taking pay equity into account</w:t>
      </w:r>
    </w:p>
    <w:p w14:paraId="1418FD75" w14:textId="7BE1F45E" w:rsidR="00C32EA1" w:rsidRPr="00E00884" w:rsidRDefault="00396873" w:rsidP="00EA089A">
      <w:pPr>
        <w:numPr>
          <w:ilvl w:val="0"/>
          <w:numId w:val="78"/>
        </w:numPr>
        <w:spacing w:after="60" w:line="257" w:lineRule="auto"/>
        <w:ind w:left="641" w:hanging="357"/>
        <w:rPr>
          <w:rFonts w:ascii="Calibri" w:eastAsia="Times New Roman" w:hAnsi="Calibri" w:cs="Calibri"/>
          <w:color w:val="000000"/>
          <w:lang w:val="en-CA" w:eastAsia="en-CA"/>
        </w:rPr>
      </w:pPr>
      <w:r w:rsidRPr="00E00884">
        <w:rPr>
          <w:rFonts w:ascii="Calibri" w:eastAsia="Times New Roman" w:hAnsi="Calibri" w:cs="Calibri"/>
          <w:color w:val="000000"/>
          <w:lang w:val="en-CA" w:eastAsia="en-CA"/>
        </w:rPr>
        <w:t xml:space="preserve">The annual indexation </w:t>
      </w:r>
      <w:r w:rsidR="00C32EA1" w:rsidRPr="00E00884">
        <w:rPr>
          <w:rFonts w:ascii="Calibri" w:eastAsia="Times New Roman" w:hAnsi="Calibri" w:cs="Calibri"/>
          <w:color w:val="000000"/>
          <w:lang w:val="en-CA" w:eastAsia="en-CA"/>
        </w:rPr>
        <w:t>of wage scales based on the consumer price index</w:t>
      </w:r>
    </w:p>
    <w:p w14:paraId="1985AEAC" w14:textId="289B0396" w:rsidR="00396873" w:rsidRPr="00E00884" w:rsidRDefault="00396873" w:rsidP="00396873">
      <w:pPr>
        <w:numPr>
          <w:ilvl w:val="0"/>
          <w:numId w:val="78"/>
        </w:numPr>
        <w:spacing w:after="160" w:line="256" w:lineRule="auto"/>
        <w:rPr>
          <w:rFonts w:ascii="Calibri" w:eastAsia="Times New Roman" w:hAnsi="Calibri" w:cs="Calibri"/>
          <w:color w:val="000000"/>
          <w:lang w:val="en-CA" w:eastAsia="en-CA"/>
        </w:rPr>
      </w:pPr>
      <w:r w:rsidRPr="00E00884">
        <w:rPr>
          <w:rFonts w:ascii="Calibri" w:eastAsia="Times New Roman" w:hAnsi="Calibri" w:cs="Calibri"/>
          <w:color w:val="000000"/>
          <w:lang w:val="en-CA" w:eastAsia="en-CA"/>
        </w:rPr>
        <w:t>Pay equity exercises for all community care jobs that have not been evaluated</w:t>
      </w:r>
    </w:p>
    <w:p w14:paraId="1DC030AC" w14:textId="6F4CE177" w:rsidR="00C32EA1" w:rsidRPr="00E00884" w:rsidRDefault="00396873" w:rsidP="00EA089A">
      <w:pPr>
        <w:pStyle w:val="ListParagraph"/>
        <w:numPr>
          <w:ilvl w:val="0"/>
          <w:numId w:val="77"/>
        </w:numPr>
        <w:spacing w:after="120" w:line="20" w:lineRule="atLeast"/>
        <w:ind w:left="357" w:hanging="357"/>
        <w:contextualSpacing w:val="0"/>
        <w:rPr>
          <w:rFonts w:ascii="Calibri" w:eastAsia="Times New Roman" w:hAnsi="Calibri" w:cs="Calibri"/>
          <w:color w:val="000000"/>
          <w:lang w:val="en-CA" w:eastAsia="en-CA"/>
        </w:rPr>
      </w:pPr>
      <w:r w:rsidRPr="00E00884">
        <w:rPr>
          <w:rFonts w:ascii="Calibri" w:eastAsia="Times New Roman" w:hAnsi="Calibri" w:cs="Calibri"/>
          <w:color w:val="000000"/>
          <w:lang w:val="en-CA" w:eastAsia="en-CA"/>
        </w:rPr>
        <w:t>That the government ensures the m</w:t>
      </w:r>
      <w:r w:rsidR="00C32EA1" w:rsidRPr="00E00884">
        <w:rPr>
          <w:rFonts w:ascii="Calibri" w:eastAsia="Times New Roman" w:hAnsi="Calibri" w:cs="Calibri"/>
          <w:color w:val="000000"/>
          <w:lang w:val="en-CA" w:eastAsia="en-CA"/>
        </w:rPr>
        <w:t>aint</w:t>
      </w:r>
      <w:r w:rsidRPr="00E00884">
        <w:rPr>
          <w:rFonts w:ascii="Calibri" w:eastAsia="Times New Roman" w:hAnsi="Calibri" w:cs="Calibri"/>
          <w:color w:val="000000"/>
          <w:lang w:val="en-CA" w:eastAsia="en-CA"/>
        </w:rPr>
        <w:t>e</w:t>
      </w:r>
      <w:r w:rsidR="00C32EA1" w:rsidRPr="00E00884">
        <w:rPr>
          <w:rFonts w:ascii="Calibri" w:eastAsia="Times New Roman" w:hAnsi="Calibri" w:cs="Calibri"/>
          <w:color w:val="000000"/>
          <w:lang w:val="en-CA" w:eastAsia="en-CA"/>
        </w:rPr>
        <w:t>n</w:t>
      </w:r>
      <w:r w:rsidRPr="00E00884">
        <w:rPr>
          <w:rFonts w:ascii="Calibri" w:eastAsia="Times New Roman" w:hAnsi="Calibri" w:cs="Calibri"/>
          <w:color w:val="000000"/>
          <w:lang w:val="en-CA" w:eastAsia="en-CA"/>
        </w:rPr>
        <w:t xml:space="preserve">ance of </w:t>
      </w:r>
      <w:r w:rsidR="00C32EA1" w:rsidRPr="00E00884">
        <w:rPr>
          <w:rFonts w:ascii="Calibri" w:eastAsia="Times New Roman" w:hAnsi="Calibri" w:cs="Calibri"/>
          <w:color w:val="000000"/>
          <w:lang w:val="en-CA" w:eastAsia="en-CA"/>
        </w:rPr>
        <w:t>pay equity in the community care sector</w:t>
      </w:r>
      <w:r w:rsidRPr="00E00884">
        <w:rPr>
          <w:rFonts w:ascii="Calibri" w:eastAsia="Times New Roman" w:hAnsi="Calibri" w:cs="Calibri"/>
          <w:color w:val="000000"/>
          <w:lang w:val="en-CA" w:eastAsia="en-CA"/>
        </w:rPr>
        <w:t xml:space="preserve"> every five years</w:t>
      </w:r>
      <w:r w:rsidR="00CF7C69" w:rsidRPr="00E00884">
        <w:rPr>
          <w:rFonts w:ascii="Calibri" w:eastAsia="Times New Roman" w:hAnsi="Calibri" w:cs="Calibri"/>
          <w:color w:val="000000"/>
          <w:lang w:val="en-CA" w:eastAsia="en-CA"/>
        </w:rPr>
        <w:t>;</w:t>
      </w:r>
    </w:p>
    <w:p w14:paraId="2745189C" w14:textId="4492D01E" w:rsidR="00396873" w:rsidRPr="00E00884" w:rsidRDefault="00396873" w:rsidP="00396873">
      <w:pPr>
        <w:pStyle w:val="ListParagraph"/>
        <w:numPr>
          <w:ilvl w:val="0"/>
          <w:numId w:val="77"/>
        </w:numPr>
        <w:spacing w:after="160" w:line="256" w:lineRule="auto"/>
        <w:rPr>
          <w:rFonts w:eastAsia="Times New Roman"/>
          <w:b/>
          <w:bCs/>
          <w:color w:val="000000"/>
          <w:lang w:val="en-CA"/>
        </w:rPr>
      </w:pPr>
      <w:r w:rsidRPr="00E00884">
        <w:rPr>
          <w:rFonts w:ascii="Calibri" w:eastAsia="Times New Roman" w:hAnsi="Calibri" w:cs="Calibri"/>
          <w:color w:val="000000"/>
          <w:lang w:val="en-CA" w:eastAsia="en-CA"/>
        </w:rPr>
        <w:t>That the government extends the pay equity act to the entire private sector</w:t>
      </w:r>
      <w:bookmarkEnd w:id="2"/>
      <w:r w:rsidR="00CF7C69" w:rsidRPr="00E00884">
        <w:rPr>
          <w:rFonts w:eastAsia="Times New Roman"/>
          <w:b/>
          <w:bCs/>
          <w:color w:val="000000"/>
          <w:lang w:val="en-CA"/>
        </w:rPr>
        <w:t>.</w:t>
      </w:r>
    </w:p>
    <w:p w14:paraId="3E2C6BE4" w14:textId="77777777" w:rsidR="00C32EA1" w:rsidRPr="00E00884" w:rsidRDefault="00C32EA1" w:rsidP="00C32EA1">
      <w:pPr>
        <w:rPr>
          <w:lang w:val="en-CA"/>
        </w:rPr>
      </w:pPr>
    </w:p>
    <w:p w14:paraId="4933EC35" w14:textId="77777777" w:rsidR="00C32EA1" w:rsidRPr="00E00884" w:rsidRDefault="00C32EA1" w:rsidP="00C32EA1">
      <w:pPr>
        <w:rPr>
          <w:lang w:val="en-CA"/>
        </w:rPr>
      </w:pPr>
    </w:p>
    <w:p w14:paraId="67F99A0C" w14:textId="77777777" w:rsidR="00C32EA1" w:rsidRPr="00E00884" w:rsidRDefault="00C32EA1" w:rsidP="00C32EA1">
      <w:pPr>
        <w:rPr>
          <w:lang w:val="en-CA"/>
        </w:rPr>
      </w:pPr>
    </w:p>
    <w:p w14:paraId="6D97B4AB" w14:textId="77777777" w:rsidR="00C32EA1" w:rsidRPr="00E00884" w:rsidRDefault="00C32EA1" w:rsidP="00C32EA1">
      <w:pPr>
        <w:rPr>
          <w:lang w:val="en-CA"/>
        </w:rPr>
      </w:pPr>
    </w:p>
    <w:p w14:paraId="6FFAFD0E" w14:textId="77777777" w:rsidR="00C32EA1" w:rsidRPr="00E00884" w:rsidRDefault="00C32EA1" w:rsidP="00C32EA1">
      <w:pPr>
        <w:rPr>
          <w:lang w:val="en-CA"/>
        </w:rPr>
      </w:pPr>
    </w:p>
    <w:p w14:paraId="0ACAE286" w14:textId="77777777" w:rsidR="00C32EA1" w:rsidRPr="00E00884" w:rsidRDefault="00C32EA1" w:rsidP="00C32EA1">
      <w:pPr>
        <w:rPr>
          <w:lang w:val="en-CA"/>
        </w:rPr>
      </w:pPr>
    </w:p>
    <w:p w14:paraId="1B37FE5C" w14:textId="77777777" w:rsidR="00D80FE9" w:rsidRPr="00E00884" w:rsidRDefault="00D80FE9" w:rsidP="00D80FE9">
      <w:pPr>
        <w:rPr>
          <w:lang w:val="en-CA"/>
        </w:rPr>
      </w:pPr>
    </w:p>
    <w:p w14:paraId="7F91E224" w14:textId="155AD35F" w:rsidR="006B3D8E" w:rsidRPr="00E00884" w:rsidRDefault="006B3D8E">
      <w:pPr>
        <w:rPr>
          <w:rFonts w:ascii="Franklin Gothic Medium" w:hAnsi="Franklin Gothic Medium"/>
          <w:color w:val="05A79C"/>
          <w:sz w:val="48"/>
          <w:szCs w:val="48"/>
          <w:lang w:val="en-CA"/>
        </w:rPr>
      </w:pPr>
      <w:r w:rsidRPr="00E00884">
        <w:rPr>
          <w:rFonts w:ascii="Franklin Gothic Medium" w:hAnsi="Franklin Gothic Medium"/>
          <w:color w:val="05A79C"/>
          <w:sz w:val="48"/>
          <w:szCs w:val="48"/>
          <w:lang w:val="en-CA"/>
        </w:rPr>
        <w:br w:type="page"/>
      </w:r>
    </w:p>
    <w:p w14:paraId="586BA839" w14:textId="77777777" w:rsidR="00C32EA1" w:rsidRPr="00E00884" w:rsidRDefault="00C32EA1" w:rsidP="00277EF1">
      <w:pPr>
        <w:ind w:left="3408" w:hanging="3408"/>
        <w:rPr>
          <w:rFonts w:ascii="Franklin Gothic Medium" w:hAnsi="Franklin Gothic Medium"/>
          <w:color w:val="05A79C"/>
          <w:sz w:val="48"/>
          <w:szCs w:val="48"/>
          <w:lang w:val="en-CA"/>
        </w:rPr>
      </w:pPr>
    </w:p>
    <w:p w14:paraId="2D195E11" w14:textId="5B87B0AE" w:rsidR="00B50422" w:rsidRPr="00E00884" w:rsidRDefault="00B50422" w:rsidP="00277EF1">
      <w:pPr>
        <w:ind w:left="3408" w:hanging="3408"/>
        <w:rPr>
          <w:rFonts w:ascii="Franklin Gothic Medium" w:hAnsi="Franklin Gothic Medium"/>
          <w:color w:val="05A79C"/>
          <w:sz w:val="48"/>
          <w:szCs w:val="48"/>
          <w:lang w:val="en-CA"/>
        </w:rPr>
      </w:pPr>
      <w:r w:rsidRPr="00E00884">
        <w:rPr>
          <w:rFonts w:ascii="Franklin Gothic Medium" w:hAnsi="Franklin Gothic Medium"/>
          <w:color w:val="05A79C"/>
          <w:sz w:val="48"/>
          <w:szCs w:val="48"/>
          <w:lang w:val="en-CA"/>
        </w:rPr>
        <w:t>Table of Contents</w:t>
      </w:r>
    </w:p>
    <w:p w14:paraId="69F2C9EF" w14:textId="77777777" w:rsidR="00B91BF6" w:rsidRPr="00E00884" w:rsidRDefault="00B91BF6" w:rsidP="00B91BF6">
      <w:pPr>
        <w:rPr>
          <w:lang w:val="en-CA"/>
        </w:rPr>
      </w:pPr>
    </w:p>
    <w:p w14:paraId="7FC5DE5B" w14:textId="409032E1" w:rsidR="000775A6" w:rsidRPr="00E00884" w:rsidRDefault="00B91BF6">
      <w:pPr>
        <w:pStyle w:val="TOC1"/>
        <w:rPr>
          <w:rFonts w:eastAsiaTheme="minorEastAsia" w:cstheme="minorBidi"/>
          <w:b w:val="0"/>
          <w:bCs w:val="0"/>
          <w:i w:val="0"/>
          <w:iCs w:val="0"/>
          <w:sz w:val="22"/>
          <w:szCs w:val="22"/>
          <w:lang w:val="en-CA" w:eastAsia="en-CA"/>
        </w:rPr>
      </w:pPr>
      <w:r w:rsidRPr="00E00884">
        <w:rPr>
          <w:lang w:val="en-CA"/>
        </w:rPr>
        <w:fldChar w:fldCharType="begin"/>
      </w:r>
      <w:r w:rsidRPr="00E00884">
        <w:rPr>
          <w:lang w:val="en-CA"/>
        </w:rPr>
        <w:instrText xml:space="preserve"> TOC \o "1-3" \h \z \u </w:instrText>
      </w:r>
      <w:r w:rsidRPr="00E00884">
        <w:rPr>
          <w:lang w:val="en-CA"/>
        </w:rPr>
        <w:fldChar w:fldCharType="separate"/>
      </w:r>
      <w:hyperlink w:anchor="_Toc57366085" w:history="1">
        <w:r w:rsidR="000775A6" w:rsidRPr="00E00884">
          <w:rPr>
            <w:rStyle w:val="Hyperlink"/>
            <w:lang w:val="en-CA"/>
          </w:rPr>
          <w:t>Acknowledgments</w:t>
        </w:r>
        <w:r w:rsidR="000775A6" w:rsidRPr="00E00884">
          <w:rPr>
            <w:webHidden/>
          </w:rPr>
          <w:tab/>
        </w:r>
        <w:r w:rsidR="000775A6" w:rsidRPr="00E00884">
          <w:rPr>
            <w:webHidden/>
          </w:rPr>
          <w:fldChar w:fldCharType="begin"/>
        </w:r>
        <w:r w:rsidR="000775A6" w:rsidRPr="00E00884">
          <w:rPr>
            <w:webHidden/>
          </w:rPr>
          <w:instrText xml:space="preserve"> PAGEREF _Toc57366085 \h </w:instrText>
        </w:r>
        <w:r w:rsidR="000775A6" w:rsidRPr="00E00884">
          <w:rPr>
            <w:webHidden/>
          </w:rPr>
        </w:r>
        <w:r w:rsidR="000775A6" w:rsidRPr="00E00884">
          <w:rPr>
            <w:webHidden/>
          </w:rPr>
          <w:fldChar w:fldCharType="separate"/>
        </w:r>
        <w:r w:rsidR="0018553A">
          <w:rPr>
            <w:webHidden/>
          </w:rPr>
          <w:t>iii</w:t>
        </w:r>
        <w:r w:rsidR="000775A6" w:rsidRPr="00E00884">
          <w:rPr>
            <w:webHidden/>
          </w:rPr>
          <w:fldChar w:fldCharType="end"/>
        </w:r>
      </w:hyperlink>
    </w:p>
    <w:p w14:paraId="64F03CAC" w14:textId="58F9EB55" w:rsidR="000775A6" w:rsidRPr="00E00884" w:rsidRDefault="003C33D7">
      <w:pPr>
        <w:pStyle w:val="TOC1"/>
        <w:rPr>
          <w:rFonts w:eastAsiaTheme="minorEastAsia" w:cstheme="minorBidi"/>
          <w:b w:val="0"/>
          <w:bCs w:val="0"/>
          <w:i w:val="0"/>
          <w:iCs w:val="0"/>
          <w:sz w:val="22"/>
          <w:szCs w:val="22"/>
          <w:lang w:val="en-CA" w:eastAsia="en-CA"/>
        </w:rPr>
      </w:pPr>
      <w:hyperlink w:anchor="_Toc57366086" w:history="1">
        <w:r w:rsidR="000775A6" w:rsidRPr="00E00884">
          <w:rPr>
            <w:rStyle w:val="Hyperlink"/>
            <w:lang w:val="en-CA"/>
          </w:rPr>
          <w:t>Executive Summary</w:t>
        </w:r>
        <w:r w:rsidR="000775A6" w:rsidRPr="00E00884">
          <w:rPr>
            <w:webHidden/>
          </w:rPr>
          <w:tab/>
        </w:r>
        <w:r w:rsidR="000775A6" w:rsidRPr="00E00884">
          <w:rPr>
            <w:webHidden/>
          </w:rPr>
          <w:fldChar w:fldCharType="begin"/>
        </w:r>
        <w:r w:rsidR="000775A6" w:rsidRPr="00E00884">
          <w:rPr>
            <w:webHidden/>
          </w:rPr>
          <w:instrText xml:space="preserve"> PAGEREF _Toc57366086 \h </w:instrText>
        </w:r>
        <w:r w:rsidR="000775A6" w:rsidRPr="00E00884">
          <w:rPr>
            <w:webHidden/>
          </w:rPr>
        </w:r>
        <w:r w:rsidR="000775A6" w:rsidRPr="00E00884">
          <w:rPr>
            <w:webHidden/>
          </w:rPr>
          <w:fldChar w:fldCharType="separate"/>
        </w:r>
        <w:r w:rsidR="0018553A">
          <w:rPr>
            <w:webHidden/>
          </w:rPr>
          <w:t>v</w:t>
        </w:r>
        <w:r w:rsidR="000775A6" w:rsidRPr="00E00884">
          <w:rPr>
            <w:webHidden/>
          </w:rPr>
          <w:fldChar w:fldCharType="end"/>
        </w:r>
      </w:hyperlink>
    </w:p>
    <w:p w14:paraId="6F5476D0" w14:textId="75D1CA18" w:rsidR="000775A6" w:rsidRPr="00E00884" w:rsidRDefault="003C33D7">
      <w:pPr>
        <w:pStyle w:val="TOC1"/>
        <w:rPr>
          <w:rFonts w:eastAsiaTheme="minorEastAsia" w:cstheme="minorBidi"/>
          <w:b w:val="0"/>
          <w:bCs w:val="0"/>
          <w:i w:val="0"/>
          <w:iCs w:val="0"/>
          <w:sz w:val="22"/>
          <w:szCs w:val="22"/>
          <w:lang w:val="en-CA" w:eastAsia="en-CA"/>
        </w:rPr>
      </w:pPr>
      <w:hyperlink w:anchor="_Toc57366087" w:history="1">
        <w:r w:rsidR="000775A6" w:rsidRPr="00E00884">
          <w:rPr>
            <w:rStyle w:val="Hyperlink"/>
            <w:lang w:val="en-CA"/>
          </w:rPr>
          <w:t>Introduction</w:t>
        </w:r>
        <w:r w:rsidR="000775A6" w:rsidRPr="00E00884">
          <w:rPr>
            <w:webHidden/>
          </w:rPr>
          <w:tab/>
        </w:r>
        <w:r w:rsidR="000775A6" w:rsidRPr="00E00884">
          <w:rPr>
            <w:webHidden/>
          </w:rPr>
          <w:fldChar w:fldCharType="begin"/>
        </w:r>
        <w:r w:rsidR="000775A6" w:rsidRPr="00E00884">
          <w:rPr>
            <w:webHidden/>
          </w:rPr>
          <w:instrText xml:space="preserve"> PAGEREF _Toc57366087 \h </w:instrText>
        </w:r>
        <w:r w:rsidR="000775A6" w:rsidRPr="00E00884">
          <w:rPr>
            <w:webHidden/>
          </w:rPr>
        </w:r>
        <w:r w:rsidR="000775A6" w:rsidRPr="00E00884">
          <w:rPr>
            <w:webHidden/>
          </w:rPr>
          <w:fldChar w:fldCharType="separate"/>
        </w:r>
        <w:r w:rsidR="0018553A">
          <w:rPr>
            <w:webHidden/>
          </w:rPr>
          <w:t>1</w:t>
        </w:r>
        <w:r w:rsidR="000775A6" w:rsidRPr="00E00884">
          <w:rPr>
            <w:webHidden/>
          </w:rPr>
          <w:fldChar w:fldCharType="end"/>
        </w:r>
      </w:hyperlink>
    </w:p>
    <w:p w14:paraId="165EEBB9" w14:textId="01DD3342" w:rsidR="000775A6" w:rsidRPr="00E00884" w:rsidRDefault="003C33D7">
      <w:pPr>
        <w:pStyle w:val="TOC1"/>
        <w:rPr>
          <w:rFonts w:eastAsiaTheme="minorEastAsia" w:cstheme="minorBidi"/>
          <w:b w:val="0"/>
          <w:bCs w:val="0"/>
          <w:i w:val="0"/>
          <w:iCs w:val="0"/>
          <w:sz w:val="22"/>
          <w:szCs w:val="22"/>
          <w:lang w:val="en-CA" w:eastAsia="en-CA"/>
        </w:rPr>
      </w:pPr>
      <w:hyperlink w:anchor="_Toc57366088" w:history="1">
        <w:r w:rsidR="000775A6" w:rsidRPr="00E00884">
          <w:rPr>
            <w:rStyle w:val="Hyperlink"/>
            <w:lang w:val="en-CA"/>
          </w:rPr>
          <w:t>1.</w:t>
        </w:r>
        <w:r w:rsidR="000775A6" w:rsidRPr="00E00884">
          <w:rPr>
            <w:rFonts w:eastAsiaTheme="minorEastAsia" w:cstheme="minorBidi"/>
            <w:b w:val="0"/>
            <w:bCs w:val="0"/>
            <w:i w:val="0"/>
            <w:iCs w:val="0"/>
            <w:sz w:val="22"/>
            <w:szCs w:val="22"/>
            <w:lang w:val="en-CA" w:eastAsia="en-CA"/>
          </w:rPr>
          <w:tab/>
        </w:r>
        <w:r w:rsidR="000775A6" w:rsidRPr="00E00884">
          <w:rPr>
            <w:rStyle w:val="Hyperlink"/>
            <w:lang w:val="en-CA"/>
          </w:rPr>
          <w:t>Committees</w:t>
        </w:r>
        <w:r w:rsidR="000775A6" w:rsidRPr="00E00884">
          <w:rPr>
            <w:webHidden/>
          </w:rPr>
          <w:tab/>
        </w:r>
        <w:r w:rsidR="000775A6" w:rsidRPr="00E00884">
          <w:rPr>
            <w:webHidden/>
          </w:rPr>
          <w:fldChar w:fldCharType="begin"/>
        </w:r>
        <w:r w:rsidR="000775A6" w:rsidRPr="00E00884">
          <w:rPr>
            <w:webHidden/>
          </w:rPr>
          <w:instrText xml:space="preserve"> PAGEREF _Toc57366088 \h </w:instrText>
        </w:r>
        <w:r w:rsidR="000775A6" w:rsidRPr="00E00884">
          <w:rPr>
            <w:webHidden/>
          </w:rPr>
        </w:r>
        <w:r w:rsidR="000775A6" w:rsidRPr="00E00884">
          <w:rPr>
            <w:webHidden/>
          </w:rPr>
          <w:fldChar w:fldCharType="separate"/>
        </w:r>
        <w:r w:rsidR="0018553A">
          <w:rPr>
            <w:webHidden/>
          </w:rPr>
          <w:t>3</w:t>
        </w:r>
        <w:r w:rsidR="000775A6" w:rsidRPr="00E00884">
          <w:rPr>
            <w:webHidden/>
          </w:rPr>
          <w:fldChar w:fldCharType="end"/>
        </w:r>
      </w:hyperlink>
    </w:p>
    <w:p w14:paraId="5285C9E2" w14:textId="21196269" w:rsidR="000775A6" w:rsidRPr="00E00884" w:rsidRDefault="003C33D7">
      <w:pPr>
        <w:pStyle w:val="TOC1"/>
        <w:rPr>
          <w:rFonts w:eastAsiaTheme="minorEastAsia" w:cstheme="minorBidi"/>
          <w:b w:val="0"/>
          <w:bCs w:val="0"/>
          <w:i w:val="0"/>
          <w:iCs w:val="0"/>
          <w:sz w:val="22"/>
          <w:szCs w:val="22"/>
          <w:lang w:val="en-CA" w:eastAsia="en-CA"/>
        </w:rPr>
      </w:pPr>
      <w:hyperlink w:anchor="_Toc57366089" w:history="1">
        <w:r w:rsidR="000775A6" w:rsidRPr="00E00884">
          <w:rPr>
            <w:rStyle w:val="Hyperlink"/>
            <w:lang w:val="en-CA"/>
          </w:rPr>
          <w:t>2.</w:t>
        </w:r>
        <w:r w:rsidR="000775A6" w:rsidRPr="00E00884">
          <w:rPr>
            <w:rFonts w:eastAsiaTheme="minorEastAsia" w:cstheme="minorBidi"/>
            <w:b w:val="0"/>
            <w:bCs w:val="0"/>
            <w:i w:val="0"/>
            <w:iCs w:val="0"/>
            <w:sz w:val="22"/>
            <w:szCs w:val="22"/>
            <w:lang w:val="en-CA" w:eastAsia="en-CA"/>
          </w:rPr>
          <w:tab/>
        </w:r>
        <w:r w:rsidR="000775A6" w:rsidRPr="00E00884">
          <w:rPr>
            <w:rStyle w:val="Hyperlink"/>
            <w:lang w:val="en-CA"/>
          </w:rPr>
          <w:t>Job classes</w:t>
        </w:r>
        <w:r w:rsidR="000775A6" w:rsidRPr="00E00884">
          <w:rPr>
            <w:webHidden/>
          </w:rPr>
          <w:tab/>
        </w:r>
        <w:r w:rsidR="000775A6" w:rsidRPr="00E00884">
          <w:rPr>
            <w:webHidden/>
          </w:rPr>
          <w:fldChar w:fldCharType="begin"/>
        </w:r>
        <w:r w:rsidR="000775A6" w:rsidRPr="00E00884">
          <w:rPr>
            <w:webHidden/>
          </w:rPr>
          <w:instrText xml:space="preserve"> PAGEREF _Toc57366089 \h </w:instrText>
        </w:r>
        <w:r w:rsidR="000775A6" w:rsidRPr="00E00884">
          <w:rPr>
            <w:webHidden/>
          </w:rPr>
        </w:r>
        <w:r w:rsidR="000775A6" w:rsidRPr="00E00884">
          <w:rPr>
            <w:webHidden/>
          </w:rPr>
          <w:fldChar w:fldCharType="separate"/>
        </w:r>
        <w:r w:rsidR="0018553A">
          <w:rPr>
            <w:webHidden/>
          </w:rPr>
          <w:t>8</w:t>
        </w:r>
        <w:r w:rsidR="000775A6" w:rsidRPr="00E00884">
          <w:rPr>
            <w:webHidden/>
          </w:rPr>
          <w:fldChar w:fldCharType="end"/>
        </w:r>
      </w:hyperlink>
    </w:p>
    <w:p w14:paraId="719ECD59" w14:textId="060FA0DE" w:rsidR="000775A6" w:rsidRPr="00E00884" w:rsidRDefault="003C33D7">
      <w:pPr>
        <w:pStyle w:val="TOC1"/>
        <w:rPr>
          <w:rFonts w:eastAsiaTheme="minorEastAsia" w:cstheme="minorBidi"/>
          <w:b w:val="0"/>
          <w:bCs w:val="0"/>
          <w:i w:val="0"/>
          <w:iCs w:val="0"/>
          <w:sz w:val="22"/>
          <w:szCs w:val="22"/>
          <w:lang w:val="en-CA" w:eastAsia="en-CA"/>
        </w:rPr>
      </w:pPr>
      <w:hyperlink w:anchor="_Toc57366090" w:history="1">
        <w:r w:rsidR="000775A6" w:rsidRPr="00E00884">
          <w:rPr>
            <w:rStyle w:val="Hyperlink"/>
            <w:lang w:val="en-CA"/>
          </w:rPr>
          <w:t>3.</w:t>
        </w:r>
        <w:r w:rsidR="000775A6" w:rsidRPr="00E00884">
          <w:rPr>
            <w:rFonts w:eastAsiaTheme="minorEastAsia" w:cstheme="minorBidi"/>
            <w:b w:val="0"/>
            <w:bCs w:val="0"/>
            <w:i w:val="0"/>
            <w:iCs w:val="0"/>
            <w:sz w:val="22"/>
            <w:szCs w:val="22"/>
            <w:lang w:val="en-CA" w:eastAsia="en-CA"/>
          </w:rPr>
          <w:tab/>
        </w:r>
        <w:r w:rsidR="000775A6" w:rsidRPr="00E00884">
          <w:rPr>
            <w:rStyle w:val="Hyperlink"/>
            <w:lang w:val="en-CA"/>
          </w:rPr>
          <w:t>Job Evaluation Methodology</w:t>
        </w:r>
        <w:r w:rsidR="000775A6" w:rsidRPr="00E00884">
          <w:rPr>
            <w:webHidden/>
          </w:rPr>
          <w:tab/>
        </w:r>
        <w:r w:rsidR="000775A6" w:rsidRPr="00E00884">
          <w:rPr>
            <w:webHidden/>
          </w:rPr>
          <w:fldChar w:fldCharType="begin"/>
        </w:r>
        <w:r w:rsidR="000775A6" w:rsidRPr="00E00884">
          <w:rPr>
            <w:webHidden/>
          </w:rPr>
          <w:instrText xml:space="preserve"> PAGEREF _Toc57366090 \h </w:instrText>
        </w:r>
        <w:r w:rsidR="000775A6" w:rsidRPr="00E00884">
          <w:rPr>
            <w:webHidden/>
          </w:rPr>
        </w:r>
        <w:r w:rsidR="000775A6" w:rsidRPr="00E00884">
          <w:rPr>
            <w:webHidden/>
          </w:rPr>
          <w:fldChar w:fldCharType="separate"/>
        </w:r>
        <w:r w:rsidR="0018553A">
          <w:rPr>
            <w:webHidden/>
          </w:rPr>
          <w:t>11</w:t>
        </w:r>
        <w:r w:rsidR="000775A6" w:rsidRPr="00E00884">
          <w:rPr>
            <w:webHidden/>
          </w:rPr>
          <w:fldChar w:fldCharType="end"/>
        </w:r>
      </w:hyperlink>
    </w:p>
    <w:p w14:paraId="7438BEE6" w14:textId="7932D2B5" w:rsidR="000775A6" w:rsidRPr="00E00884" w:rsidRDefault="003C33D7">
      <w:pPr>
        <w:pStyle w:val="TOC1"/>
        <w:rPr>
          <w:rFonts w:eastAsiaTheme="minorEastAsia" w:cstheme="minorBidi"/>
          <w:b w:val="0"/>
          <w:bCs w:val="0"/>
          <w:i w:val="0"/>
          <w:iCs w:val="0"/>
          <w:sz w:val="22"/>
          <w:szCs w:val="22"/>
          <w:lang w:val="en-CA" w:eastAsia="en-CA"/>
        </w:rPr>
      </w:pPr>
      <w:hyperlink w:anchor="_Toc57366091" w:history="1">
        <w:r w:rsidR="000775A6" w:rsidRPr="00E00884">
          <w:rPr>
            <w:rStyle w:val="Hyperlink"/>
            <w:lang w:val="en-CA"/>
          </w:rPr>
          <w:t>4.</w:t>
        </w:r>
        <w:r w:rsidR="000775A6" w:rsidRPr="00E00884">
          <w:rPr>
            <w:rFonts w:eastAsiaTheme="minorEastAsia" w:cstheme="minorBidi"/>
            <w:b w:val="0"/>
            <w:bCs w:val="0"/>
            <w:i w:val="0"/>
            <w:iCs w:val="0"/>
            <w:sz w:val="22"/>
            <w:szCs w:val="22"/>
            <w:lang w:val="en-CA" w:eastAsia="en-CA"/>
          </w:rPr>
          <w:tab/>
        </w:r>
        <w:r w:rsidR="000775A6" w:rsidRPr="00E00884">
          <w:rPr>
            <w:rStyle w:val="Hyperlink"/>
            <w:lang w:val="en-CA"/>
          </w:rPr>
          <w:t>Female-dominated job descriptions</w:t>
        </w:r>
        <w:r w:rsidR="000775A6" w:rsidRPr="00E00884">
          <w:rPr>
            <w:webHidden/>
          </w:rPr>
          <w:tab/>
        </w:r>
        <w:r w:rsidR="000775A6" w:rsidRPr="00E00884">
          <w:rPr>
            <w:webHidden/>
          </w:rPr>
          <w:fldChar w:fldCharType="begin"/>
        </w:r>
        <w:r w:rsidR="000775A6" w:rsidRPr="00E00884">
          <w:rPr>
            <w:webHidden/>
          </w:rPr>
          <w:instrText xml:space="preserve"> PAGEREF _Toc57366091 \h </w:instrText>
        </w:r>
        <w:r w:rsidR="000775A6" w:rsidRPr="00E00884">
          <w:rPr>
            <w:webHidden/>
          </w:rPr>
        </w:r>
        <w:r w:rsidR="000775A6" w:rsidRPr="00E00884">
          <w:rPr>
            <w:webHidden/>
          </w:rPr>
          <w:fldChar w:fldCharType="separate"/>
        </w:r>
        <w:r w:rsidR="0018553A">
          <w:rPr>
            <w:webHidden/>
          </w:rPr>
          <w:t>26</w:t>
        </w:r>
        <w:r w:rsidR="000775A6" w:rsidRPr="00E00884">
          <w:rPr>
            <w:webHidden/>
          </w:rPr>
          <w:fldChar w:fldCharType="end"/>
        </w:r>
      </w:hyperlink>
    </w:p>
    <w:p w14:paraId="4000693A" w14:textId="4863F85B" w:rsidR="000775A6" w:rsidRPr="00E00884" w:rsidRDefault="003C33D7">
      <w:pPr>
        <w:pStyle w:val="TOC1"/>
        <w:rPr>
          <w:rFonts w:eastAsiaTheme="minorEastAsia" w:cstheme="minorBidi"/>
          <w:b w:val="0"/>
          <w:bCs w:val="0"/>
          <w:i w:val="0"/>
          <w:iCs w:val="0"/>
          <w:sz w:val="22"/>
          <w:szCs w:val="22"/>
          <w:lang w:val="en-CA" w:eastAsia="en-CA"/>
        </w:rPr>
      </w:pPr>
      <w:hyperlink w:anchor="_Toc57366092" w:history="1">
        <w:r w:rsidR="000775A6" w:rsidRPr="00E00884">
          <w:rPr>
            <w:rStyle w:val="Hyperlink"/>
            <w:lang w:val="en-CA"/>
          </w:rPr>
          <w:t>5.</w:t>
        </w:r>
        <w:r w:rsidR="000775A6" w:rsidRPr="00E00884">
          <w:rPr>
            <w:rFonts w:eastAsiaTheme="minorEastAsia" w:cstheme="minorBidi"/>
            <w:b w:val="0"/>
            <w:bCs w:val="0"/>
            <w:i w:val="0"/>
            <w:iCs w:val="0"/>
            <w:sz w:val="22"/>
            <w:szCs w:val="22"/>
            <w:lang w:val="en-CA" w:eastAsia="en-CA"/>
          </w:rPr>
          <w:tab/>
        </w:r>
        <w:r w:rsidR="000775A6" w:rsidRPr="00E00884">
          <w:rPr>
            <w:rStyle w:val="Hyperlink"/>
            <w:lang w:val="en-CA"/>
          </w:rPr>
          <w:t>Male-dominated job descriptions</w:t>
        </w:r>
        <w:r w:rsidR="000775A6" w:rsidRPr="00E00884">
          <w:rPr>
            <w:webHidden/>
          </w:rPr>
          <w:tab/>
        </w:r>
        <w:r w:rsidR="000775A6" w:rsidRPr="00E00884">
          <w:rPr>
            <w:webHidden/>
          </w:rPr>
          <w:fldChar w:fldCharType="begin"/>
        </w:r>
        <w:r w:rsidR="000775A6" w:rsidRPr="00E00884">
          <w:rPr>
            <w:webHidden/>
          </w:rPr>
          <w:instrText xml:space="preserve"> PAGEREF _Toc57366092 \h </w:instrText>
        </w:r>
        <w:r w:rsidR="000775A6" w:rsidRPr="00E00884">
          <w:rPr>
            <w:webHidden/>
          </w:rPr>
        </w:r>
        <w:r w:rsidR="000775A6" w:rsidRPr="00E00884">
          <w:rPr>
            <w:webHidden/>
          </w:rPr>
          <w:fldChar w:fldCharType="separate"/>
        </w:r>
        <w:r w:rsidR="0018553A">
          <w:rPr>
            <w:webHidden/>
          </w:rPr>
          <w:t>43</w:t>
        </w:r>
        <w:r w:rsidR="000775A6" w:rsidRPr="00E00884">
          <w:rPr>
            <w:webHidden/>
          </w:rPr>
          <w:fldChar w:fldCharType="end"/>
        </w:r>
      </w:hyperlink>
    </w:p>
    <w:p w14:paraId="6AD1B0A8" w14:textId="0EAC6EA7" w:rsidR="000775A6" w:rsidRPr="00E00884" w:rsidRDefault="003C33D7">
      <w:pPr>
        <w:pStyle w:val="TOC1"/>
        <w:rPr>
          <w:rFonts w:eastAsiaTheme="minorEastAsia" w:cstheme="minorBidi"/>
          <w:b w:val="0"/>
          <w:bCs w:val="0"/>
          <w:i w:val="0"/>
          <w:iCs w:val="0"/>
          <w:sz w:val="22"/>
          <w:szCs w:val="22"/>
          <w:lang w:val="en-CA" w:eastAsia="en-CA"/>
        </w:rPr>
      </w:pPr>
      <w:hyperlink w:anchor="_Toc57366093" w:history="1">
        <w:r w:rsidR="000775A6" w:rsidRPr="00E00884">
          <w:rPr>
            <w:rStyle w:val="Hyperlink"/>
            <w:lang w:val="en-CA"/>
          </w:rPr>
          <w:t>6.</w:t>
        </w:r>
        <w:r w:rsidR="000775A6" w:rsidRPr="00E00884">
          <w:rPr>
            <w:rFonts w:eastAsiaTheme="minorEastAsia" w:cstheme="minorBidi"/>
            <w:b w:val="0"/>
            <w:bCs w:val="0"/>
            <w:i w:val="0"/>
            <w:iCs w:val="0"/>
            <w:sz w:val="22"/>
            <w:szCs w:val="22"/>
            <w:lang w:val="en-CA" w:eastAsia="en-CA"/>
          </w:rPr>
          <w:tab/>
        </w:r>
        <w:r w:rsidR="000775A6" w:rsidRPr="00E00884">
          <w:rPr>
            <w:rStyle w:val="Hyperlink"/>
            <w:lang w:val="en-CA"/>
          </w:rPr>
          <w:t>Job evaluation exercise</w:t>
        </w:r>
        <w:r w:rsidR="000775A6" w:rsidRPr="00E00884">
          <w:rPr>
            <w:webHidden/>
          </w:rPr>
          <w:tab/>
        </w:r>
        <w:r w:rsidR="000775A6" w:rsidRPr="00E00884">
          <w:rPr>
            <w:webHidden/>
          </w:rPr>
          <w:fldChar w:fldCharType="begin"/>
        </w:r>
        <w:r w:rsidR="000775A6" w:rsidRPr="00E00884">
          <w:rPr>
            <w:webHidden/>
          </w:rPr>
          <w:instrText xml:space="preserve"> PAGEREF _Toc57366093 \h </w:instrText>
        </w:r>
        <w:r w:rsidR="000775A6" w:rsidRPr="00E00884">
          <w:rPr>
            <w:webHidden/>
          </w:rPr>
        </w:r>
        <w:r w:rsidR="000775A6" w:rsidRPr="00E00884">
          <w:rPr>
            <w:webHidden/>
          </w:rPr>
          <w:fldChar w:fldCharType="separate"/>
        </w:r>
        <w:r w:rsidR="0018553A">
          <w:rPr>
            <w:webHidden/>
          </w:rPr>
          <w:t>49</w:t>
        </w:r>
        <w:r w:rsidR="000775A6" w:rsidRPr="00E00884">
          <w:rPr>
            <w:webHidden/>
          </w:rPr>
          <w:fldChar w:fldCharType="end"/>
        </w:r>
      </w:hyperlink>
    </w:p>
    <w:p w14:paraId="09730E07" w14:textId="76F561DC" w:rsidR="000775A6" w:rsidRPr="00E00884" w:rsidRDefault="003C33D7">
      <w:pPr>
        <w:pStyle w:val="TOC1"/>
        <w:rPr>
          <w:rFonts w:eastAsiaTheme="minorEastAsia" w:cstheme="minorBidi"/>
          <w:b w:val="0"/>
          <w:bCs w:val="0"/>
          <w:i w:val="0"/>
          <w:iCs w:val="0"/>
          <w:sz w:val="22"/>
          <w:szCs w:val="22"/>
          <w:lang w:val="en-CA" w:eastAsia="en-CA"/>
        </w:rPr>
      </w:pPr>
      <w:hyperlink w:anchor="_Toc57366094" w:history="1">
        <w:r w:rsidR="000775A6" w:rsidRPr="00E00884">
          <w:rPr>
            <w:rStyle w:val="Hyperlink"/>
            <w:lang w:val="en-CA"/>
          </w:rPr>
          <w:t>7.</w:t>
        </w:r>
        <w:r w:rsidR="000775A6" w:rsidRPr="00E00884">
          <w:rPr>
            <w:rFonts w:eastAsiaTheme="minorEastAsia" w:cstheme="minorBidi"/>
            <w:b w:val="0"/>
            <w:bCs w:val="0"/>
            <w:i w:val="0"/>
            <w:iCs w:val="0"/>
            <w:sz w:val="22"/>
            <w:szCs w:val="22"/>
            <w:lang w:val="en-CA" w:eastAsia="en-CA"/>
          </w:rPr>
          <w:tab/>
        </w:r>
        <w:r w:rsidR="000775A6" w:rsidRPr="00E00884">
          <w:rPr>
            <w:rStyle w:val="Hyperlink"/>
            <w:lang w:val="en-CA"/>
          </w:rPr>
          <w:t>Weighting for factors and sub-factors</w:t>
        </w:r>
        <w:r w:rsidR="000775A6" w:rsidRPr="00E00884">
          <w:rPr>
            <w:webHidden/>
          </w:rPr>
          <w:tab/>
        </w:r>
        <w:r w:rsidR="000775A6" w:rsidRPr="00E00884">
          <w:rPr>
            <w:webHidden/>
          </w:rPr>
          <w:fldChar w:fldCharType="begin"/>
        </w:r>
        <w:r w:rsidR="000775A6" w:rsidRPr="00E00884">
          <w:rPr>
            <w:webHidden/>
          </w:rPr>
          <w:instrText xml:space="preserve"> PAGEREF _Toc57366094 \h </w:instrText>
        </w:r>
        <w:r w:rsidR="000775A6" w:rsidRPr="00E00884">
          <w:rPr>
            <w:webHidden/>
          </w:rPr>
        </w:r>
        <w:r w:rsidR="000775A6" w:rsidRPr="00E00884">
          <w:rPr>
            <w:webHidden/>
          </w:rPr>
          <w:fldChar w:fldCharType="separate"/>
        </w:r>
        <w:r w:rsidR="0018553A">
          <w:rPr>
            <w:webHidden/>
          </w:rPr>
          <w:t>71</w:t>
        </w:r>
        <w:r w:rsidR="000775A6" w:rsidRPr="00E00884">
          <w:rPr>
            <w:webHidden/>
          </w:rPr>
          <w:fldChar w:fldCharType="end"/>
        </w:r>
      </w:hyperlink>
    </w:p>
    <w:p w14:paraId="1DEDD2B9" w14:textId="39CCD5F7" w:rsidR="000775A6" w:rsidRPr="00E00884" w:rsidRDefault="003C33D7">
      <w:pPr>
        <w:pStyle w:val="TOC1"/>
        <w:rPr>
          <w:rFonts w:eastAsiaTheme="minorEastAsia" w:cstheme="minorBidi"/>
          <w:b w:val="0"/>
          <w:bCs w:val="0"/>
          <w:i w:val="0"/>
          <w:iCs w:val="0"/>
          <w:sz w:val="22"/>
          <w:szCs w:val="22"/>
          <w:lang w:val="en-CA" w:eastAsia="en-CA"/>
        </w:rPr>
      </w:pPr>
      <w:hyperlink w:anchor="_Toc57366095" w:history="1">
        <w:r w:rsidR="000775A6" w:rsidRPr="00E00884">
          <w:rPr>
            <w:rStyle w:val="Hyperlink"/>
            <w:lang w:val="en-CA"/>
          </w:rPr>
          <w:t>8.</w:t>
        </w:r>
        <w:r w:rsidR="000775A6" w:rsidRPr="00E00884">
          <w:rPr>
            <w:rFonts w:eastAsiaTheme="minorEastAsia" w:cstheme="minorBidi"/>
            <w:b w:val="0"/>
            <w:bCs w:val="0"/>
            <w:i w:val="0"/>
            <w:iCs w:val="0"/>
            <w:sz w:val="22"/>
            <w:szCs w:val="22"/>
            <w:lang w:val="en-CA" w:eastAsia="en-CA"/>
          </w:rPr>
          <w:tab/>
        </w:r>
        <w:r w:rsidR="000775A6" w:rsidRPr="00E00884">
          <w:rPr>
            <w:rStyle w:val="Hyperlink"/>
            <w:lang w:val="en-CA"/>
          </w:rPr>
          <w:t>The Value of Job Classes</w:t>
        </w:r>
        <w:r w:rsidR="000775A6" w:rsidRPr="00E00884">
          <w:rPr>
            <w:webHidden/>
          </w:rPr>
          <w:tab/>
        </w:r>
        <w:r w:rsidR="000775A6" w:rsidRPr="00E00884">
          <w:rPr>
            <w:webHidden/>
          </w:rPr>
          <w:fldChar w:fldCharType="begin"/>
        </w:r>
        <w:r w:rsidR="000775A6" w:rsidRPr="00E00884">
          <w:rPr>
            <w:webHidden/>
          </w:rPr>
          <w:instrText xml:space="preserve"> PAGEREF _Toc57366095 \h </w:instrText>
        </w:r>
        <w:r w:rsidR="000775A6" w:rsidRPr="00E00884">
          <w:rPr>
            <w:webHidden/>
          </w:rPr>
        </w:r>
        <w:r w:rsidR="000775A6" w:rsidRPr="00E00884">
          <w:rPr>
            <w:webHidden/>
          </w:rPr>
          <w:fldChar w:fldCharType="separate"/>
        </w:r>
        <w:r w:rsidR="0018553A">
          <w:rPr>
            <w:webHidden/>
          </w:rPr>
          <w:t>75</w:t>
        </w:r>
        <w:r w:rsidR="000775A6" w:rsidRPr="00E00884">
          <w:rPr>
            <w:webHidden/>
          </w:rPr>
          <w:fldChar w:fldCharType="end"/>
        </w:r>
      </w:hyperlink>
    </w:p>
    <w:p w14:paraId="47B9D52E" w14:textId="6719F01E" w:rsidR="000775A6" w:rsidRPr="00E00884" w:rsidRDefault="003C33D7">
      <w:pPr>
        <w:pStyle w:val="TOC1"/>
        <w:rPr>
          <w:rFonts w:eastAsiaTheme="minorEastAsia" w:cstheme="minorBidi"/>
          <w:b w:val="0"/>
          <w:bCs w:val="0"/>
          <w:i w:val="0"/>
          <w:iCs w:val="0"/>
          <w:sz w:val="22"/>
          <w:szCs w:val="22"/>
          <w:lang w:val="en-CA" w:eastAsia="en-CA"/>
        </w:rPr>
      </w:pPr>
      <w:hyperlink w:anchor="_Toc57366096" w:history="1">
        <w:r w:rsidR="000775A6" w:rsidRPr="00E00884">
          <w:rPr>
            <w:rStyle w:val="Hyperlink"/>
            <w:lang w:val="en-CA"/>
          </w:rPr>
          <w:t>9.</w:t>
        </w:r>
        <w:r w:rsidR="000775A6" w:rsidRPr="00E00884">
          <w:rPr>
            <w:rFonts w:eastAsiaTheme="minorEastAsia" w:cstheme="minorBidi"/>
            <w:b w:val="0"/>
            <w:bCs w:val="0"/>
            <w:i w:val="0"/>
            <w:iCs w:val="0"/>
            <w:sz w:val="22"/>
            <w:szCs w:val="22"/>
            <w:lang w:val="en-CA" w:eastAsia="en-CA"/>
          </w:rPr>
          <w:tab/>
        </w:r>
        <w:r w:rsidR="000775A6" w:rsidRPr="00E00884">
          <w:rPr>
            <w:rStyle w:val="Hyperlink"/>
            <w:lang w:val="en-CA"/>
          </w:rPr>
          <w:t>Wages for male-dominated jobs</w:t>
        </w:r>
        <w:r w:rsidR="000775A6" w:rsidRPr="00E00884">
          <w:rPr>
            <w:webHidden/>
          </w:rPr>
          <w:tab/>
        </w:r>
        <w:r w:rsidR="000775A6" w:rsidRPr="00E00884">
          <w:rPr>
            <w:webHidden/>
          </w:rPr>
          <w:fldChar w:fldCharType="begin"/>
        </w:r>
        <w:r w:rsidR="000775A6" w:rsidRPr="00E00884">
          <w:rPr>
            <w:webHidden/>
          </w:rPr>
          <w:instrText xml:space="preserve"> PAGEREF _Toc57366096 \h </w:instrText>
        </w:r>
        <w:r w:rsidR="000775A6" w:rsidRPr="00E00884">
          <w:rPr>
            <w:webHidden/>
          </w:rPr>
        </w:r>
        <w:r w:rsidR="000775A6" w:rsidRPr="00E00884">
          <w:rPr>
            <w:webHidden/>
          </w:rPr>
          <w:fldChar w:fldCharType="separate"/>
        </w:r>
        <w:r w:rsidR="0018553A">
          <w:rPr>
            <w:webHidden/>
          </w:rPr>
          <w:t>77</w:t>
        </w:r>
        <w:r w:rsidR="000775A6" w:rsidRPr="00E00884">
          <w:rPr>
            <w:webHidden/>
          </w:rPr>
          <w:fldChar w:fldCharType="end"/>
        </w:r>
      </w:hyperlink>
    </w:p>
    <w:p w14:paraId="3F34149C" w14:textId="2F8EE6C1" w:rsidR="000775A6" w:rsidRPr="00E00884" w:rsidRDefault="003C33D7">
      <w:pPr>
        <w:pStyle w:val="TOC1"/>
        <w:rPr>
          <w:rFonts w:eastAsiaTheme="minorEastAsia" w:cstheme="minorBidi"/>
          <w:b w:val="0"/>
          <w:bCs w:val="0"/>
          <w:i w:val="0"/>
          <w:iCs w:val="0"/>
          <w:sz w:val="22"/>
          <w:szCs w:val="22"/>
          <w:lang w:val="en-CA" w:eastAsia="en-CA"/>
        </w:rPr>
      </w:pPr>
      <w:hyperlink w:anchor="_Toc57366097" w:history="1">
        <w:r w:rsidR="000775A6" w:rsidRPr="00E00884">
          <w:rPr>
            <w:rStyle w:val="Hyperlink"/>
            <w:lang w:val="en-CA"/>
          </w:rPr>
          <w:t>10.</w:t>
        </w:r>
        <w:r w:rsidR="000775A6" w:rsidRPr="00E00884">
          <w:rPr>
            <w:rFonts w:eastAsiaTheme="minorEastAsia" w:cstheme="minorBidi"/>
            <w:b w:val="0"/>
            <w:bCs w:val="0"/>
            <w:i w:val="0"/>
            <w:iCs w:val="0"/>
            <w:sz w:val="22"/>
            <w:szCs w:val="22"/>
            <w:lang w:val="en-CA" w:eastAsia="en-CA"/>
          </w:rPr>
          <w:tab/>
        </w:r>
        <w:r w:rsidR="000775A6" w:rsidRPr="00E00884">
          <w:rPr>
            <w:rStyle w:val="Hyperlink"/>
            <w:lang w:val="en-CA"/>
          </w:rPr>
          <w:t>Pay Equity Analysis</w:t>
        </w:r>
        <w:r w:rsidR="000775A6" w:rsidRPr="00E00884">
          <w:rPr>
            <w:webHidden/>
          </w:rPr>
          <w:tab/>
        </w:r>
        <w:r w:rsidR="000775A6" w:rsidRPr="00E00884">
          <w:rPr>
            <w:webHidden/>
          </w:rPr>
          <w:fldChar w:fldCharType="begin"/>
        </w:r>
        <w:r w:rsidR="000775A6" w:rsidRPr="00E00884">
          <w:rPr>
            <w:webHidden/>
          </w:rPr>
          <w:instrText xml:space="preserve"> PAGEREF _Toc57366097 \h </w:instrText>
        </w:r>
        <w:r w:rsidR="000775A6" w:rsidRPr="00E00884">
          <w:rPr>
            <w:webHidden/>
          </w:rPr>
        </w:r>
        <w:r w:rsidR="000775A6" w:rsidRPr="00E00884">
          <w:rPr>
            <w:webHidden/>
          </w:rPr>
          <w:fldChar w:fldCharType="separate"/>
        </w:r>
        <w:r w:rsidR="0018553A">
          <w:rPr>
            <w:webHidden/>
          </w:rPr>
          <w:t>80</w:t>
        </w:r>
        <w:r w:rsidR="000775A6" w:rsidRPr="00E00884">
          <w:rPr>
            <w:webHidden/>
          </w:rPr>
          <w:fldChar w:fldCharType="end"/>
        </w:r>
      </w:hyperlink>
    </w:p>
    <w:p w14:paraId="4C0788C7" w14:textId="1DADC88A" w:rsidR="000775A6" w:rsidRPr="00E00884" w:rsidRDefault="003C33D7">
      <w:pPr>
        <w:pStyle w:val="TOC1"/>
        <w:rPr>
          <w:rFonts w:eastAsiaTheme="minorEastAsia" w:cstheme="minorBidi"/>
          <w:b w:val="0"/>
          <w:bCs w:val="0"/>
          <w:i w:val="0"/>
          <w:iCs w:val="0"/>
          <w:sz w:val="22"/>
          <w:szCs w:val="22"/>
          <w:lang w:val="en-CA" w:eastAsia="en-CA"/>
        </w:rPr>
      </w:pPr>
      <w:hyperlink w:anchor="_Toc57366098" w:history="1">
        <w:r w:rsidR="000775A6" w:rsidRPr="00E00884">
          <w:rPr>
            <w:rStyle w:val="Hyperlink"/>
            <w:lang w:val="en-CA"/>
          </w:rPr>
          <w:t>Conclusion</w:t>
        </w:r>
        <w:r w:rsidR="000775A6" w:rsidRPr="00E00884">
          <w:rPr>
            <w:webHidden/>
          </w:rPr>
          <w:tab/>
        </w:r>
        <w:r w:rsidR="000775A6" w:rsidRPr="00E00884">
          <w:rPr>
            <w:webHidden/>
          </w:rPr>
          <w:fldChar w:fldCharType="begin"/>
        </w:r>
        <w:r w:rsidR="000775A6" w:rsidRPr="00E00884">
          <w:rPr>
            <w:webHidden/>
          </w:rPr>
          <w:instrText xml:space="preserve"> PAGEREF _Toc57366098 \h </w:instrText>
        </w:r>
        <w:r w:rsidR="000775A6" w:rsidRPr="00E00884">
          <w:rPr>
            <w:webHidden/>
          </w:rPr>
        </w:r>
        <w:r w:rsidR="000775A6" w:rsidRPr="00E00884">
          <w:rPr>
            <w:webHidden/>
          </w:rPr>
          <w:fldChar w:fldCharType="separate"/>
        </w:r>
        <w:r w:rsidR="0018553A">
          <w:rPr>
            <w:webHidden/>
          </w:rPr>
          <w:t>85</w:t>
        </w:r>
        <w:r w:rsidR="000775A6" w:rsidRPr="00E00884">
          <w:rPr>
            <w:webHidden/>
          </w:rPr>
          <w:fldChar w:fldCharType="end"/>
        </w:r>
      </w:hyperlink>
    </w:p>
    <w:p w14:paraId="5817078B" w14:textId="3EBE6095" w:rsidR="000775A6" w:rsidRPr="00E00884" w:rsidRDefault="003C33D7">
      <w:pPr>
        <w:pStyle w:val="TOC1"/>
        <w:rPr>
          <w:rFonts w:eastAsiaTheme="minorEastAsia" w:cstheme="minorBidi"/>
          <w:b w:val="0"/>
          <w:bCs w:val="0"/>
          <w:i w:val="0"/>
          <w:iCs w:val="0"/>
          <w:sz w:val="22"/>
          <w:szCs w:val="22"/>
          <w:lang w:val="en-CA" w:eastAsia="en-CA"/>
        </w:rPr>
      </w:pPr>
      <w:hyperlink w:anchor="_Toc57366099" w:history="1">
        <w:r w:rsidR="000775A6" w:rsidRPr="00E00884">
          <w:rPr>
            <w:rStyle w:val="Hyperlink"/>
            <w:lang w:val="en-CA"/>
          </w:rPr>
          <w:t>Recommendations</w:t>
        </w:r>
        <w:r w:rsidR="000775A6" w:rsidRPr="00E00884">
          <w:rPr>
            <w:webHidden/>
          </w:rPr>
          <w:tab/>
        </w:r>
        <w:r w:rsidR="000775A6" w:rsidRPr="00E00884">
          <w:rPr>
            <w:webHidden/>
          </w:rPr>
          <w:fldChar w:fldCharType="begin"/>
        </w:r>
        <w:r w:rsidR="000775A6" w:rsidRPr="00E00884">
          <w:rPr>
            <w:webHidden/>
          </w:rPr>
          <w:instrText xml:space="preserve"> PAGEREF _Toc57366099 \h </w:instrText>
        </w:r>
        <w:r w:rsidR="000775A6" w:rsidRPr="00E00884">
          <w:rPr>
            <w:webHidden/>
          </w:rPr>
        </w:r>
        <w:r w:rsidR="000775A6" w:rsidRPr="00E00884">
          <w:rPr>
            <w:webHidden/>
          </w:rPr>
          <w:fldChar w:fldCharType="separate"/>
        </w:r>
        <w:r w:rsidR="0018553A">
          <w:rPr>
            <w:webHidden/>
          </w:rPr>
          <w:t>87</w:t>
        </w:r>
        <w:r w:rsidR="000775A6" w:rsidRPr="00E00884">
          <w:rPr>
            <w:webHidden/>
          </w:rPr>
          <w:fldChar w:fldCharType="end"/>
        </w:r>
      </w:hyperlink>
    </w:p>
    <w:p w14:paraId="554369C6" w14:textId="068943C1" w:rsidR="00B91BF6" w:rsidRPr="00E00884" w:rsidRDefault="00B91BF6" w:rsidP="00D80FE9">
      <w:pPr>
        <w:pStyle w:val="Heading1"/>
        <w:rPr>
          <w:lang w:val="en-CA"/>
        </w:rPr>
      </w:pPr>
      <w:r w:rsidRPr="00E00884">
        <w:rPr>
          <w:b/>
          <w:bCs/>
          <w:noProof/>
          <w:lang w:val="en-CA"/>
        </w:rPr>
        <w:fldChar w:fldCharType="end"/>
      </w:r>
      <w:r w:rsidR="00BE1226" w:rsidRPr="00E00884">
        <w:rPr>
          <w:lang w:val="en-CA"/>
        </w:rPr>
        <w:br w:type="page"/>
      </w:r>
    </w:p>
    <w:p w14:paraId="6063609C" w14:textId="65DED2F9" w:rsidR="003F314C" w:rsidRPr="00E00884" w:rsidRDefault="003F314C" w:rsidP="00C32EA1">
      <w:pPr>
        <w:pStyle w:val="Heading1"/>
        <w:rPr>
          <w:lang w:val="en-CA"/>
        </w:rPr>
      </w:pPr>
      <w:bookmarkStart w:id="3" w:name="_Hlk52796127"/>
    </w:p>
    <w:p w14:paraId="2BD94E4B" w14:textId="6576625B" w:rsidR="003F314C" w:rsidRPr="00E00884" w:rsidRDefault="000775A6">
      <w:pPr>
        <w:rPr>
          <w:rFonts w:ascii="Franklin Gothic Medium" w:eastAsiaTheme="majorEastAsia" w:hAnsi="Franklin Gothic Medium" w:cstheme="majorBidi"/>
          <w:color w:val="00A996"/>
          <w:sz w:val="48"/>
          <w:szCs w:val="48"/>
          <w:lang w:val="en-CA"/>
        </w:rPr>
      </w:pPr>
      <w:r w:rsidRPr="00E00884">
        <w:rPr>
          <w:noProof/>
        </w:rPr>
        <mc:AlternateContent>
          <mc:Choice Requires="wps">
            <w:drawing>
              <wp:anchor distT="0" distB="0" distL="114300" distR="114300" simplePos="0" relativeHeight="251749376" behindDoc="0" locked="0" layoutInCell="1" allowOverlap="1" wp14:anchorId="29AAEB08" wp14:editId="5002095C">
                <wp:simplePos x="0" y="0"/>
                <wp:positionH relativeFrom="column">
                  <wp:posOffset>0</wp:posOffset>
                </wp:positionH>
                <wp:positionV relativeFrom="paragraph">
                  <wp:posOffset>260379</wp:posOffset>
                </wp:positionV>
                <wp:extent cx="4586514" cy="1393372"/>
                <wp:effectExtent l="0" t="0" r="0" b="0"/>
                <wp:wrapNone/>
                <wp:docPr id="35" name="Text Box 8"/>
                <wp:cNvGraphicFramePr/>
                <a:graphic xmlns:a="http://schemas.openxmlformats.org/drawingml/2006/main">
                  <a:graphicData uri="http://schemas.microsoft.com/office/word/2010/wordprocessingShape">
                    <wps:wsp>
                      <wps:cNvSpPr txBox="1"/>
                      <wps:spPr>
                        <a:xfrm>
                          <a:off x="0" y="0"/>
                          <a:ext cx="4586514" cy="1393372"/>
                        </a:xfrm>
                        <a:prstGeom prst="rect">
                          <a:avLst/>
                        </a:prstGeom>
                        <a:noFill/>
                        <a:ln w="6350">
                          <a:noFill/>
                        </a:ln>
                      </wps:spPr>
                      <wps:txbx>
                        <w:txbxContent>
                          <w:p w14:paraId="1BDADD6F" w14:textId="02D51C10" w:rsidR="003A6A2A" w:rsidRPr="004917DE" w:rsidRDefault="003A6A2A" w:rsidP="004917DE">
                            <w:pPr>
                              <w:rPr>
                                <w:rFonts w:ascii="Franklin Gothic Heavy" w:hAnsi="Franklin Gothic Heavy"/>
                                <w:color w:val="FFFFFF" w:themeColor="background1"/>
                                <w:sz w:val="96"/>
                                <w:szCs w:val="96"/>
                                <w:lang w:val="en-US"/>
                              </w:rPr>
                            </w:pPr>
                            <w:r>
                              <w:rPr>
                                <w:rFonts w:ascii="Franklin Gothic Heavy" w:hAnsi="Franklin Gothic Heavy"/>
                                <w:color w:val="FFFFFF" w:themeColor="background1"/>
                                <w:sz w:val="96"/>
                                <w:szCs w:val="96"/>
                                <w:lang w:val="en-US"/>
                              </w:rPr>
                              <w:t>INTRODUCTION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AAEB08" id="_x0000_s1027" type="#_x0000_t202" style="position:absolute;margin-left:0;margin-top:20.5pt;width:361.15pt;height:109.7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" filled="f" stroked="f" strokeweight=".5pt">
                <v:textbox>
                  <w:txbxContent>
                    <w:p w14:paraId="1BDADD6F" w14:textId="02D51C10" w:rsidR="003A6A2A" w:rsidRPr="004917DE" w:rsidRDefault="003A6A2A" w:rsidP="004917DE">
                      <w:pPr>
                        <w:rPr>
                          <w:rFonts w:ascii="Franklin Gothic Heavy" w:hAnsi="Franklin Gothic Heavy"/>
                          <w:color w:val="FFFFFF" w:themeColor="background1"/>
                          <w:sz w:val="96"/>
                          <w:szCs w:val="96"/>
                          <w:lang w:val="en-US"/>
                        </w:rPr>
                      </w:pPr>
                      <w:r>
                        <w:rPr>
                          <w:rFonts w:ascii="Franklin Gothic Heavy" w:hAnsi="Franklin Gothic Heavy"/>
                          <w:color w:val="FFFFFF" w:themeColor="background1"/>
                          <w:sz w:val="96"/>
                          <w:szCs w:val="96"/>
                          <w:lang w:val="en-US"/>
                        </w:rPr>
                        <w:t>INTRODUCTION</w:t>
                      </w:r>
                    </w:p>
                  </w:txbxContent>
                </v:textbox>
              </v:shape>
            </w:pict>
          </mc:Fallback>
        </mc:AlternateContent>
      </w:r>
    </w:p>
    <w:p w14:paraId="5B86521E" w14:textId="790C3C68" w:rsidR="003F314C" w:rsidRPr="00E00884" w:rsidRDefault="003F314C">
      <w:pPr>
        <w:rPr>
          <w:rFonts w:ascii="Franklin Gothic Medium" w:eastAsiaTheme="majorEastAsia" w:hAnsi="Franklin Gothic Medium" w:cstheme="majorBidi"/>
          <w:color w:val="00A996"/>
          <w:sz w:val="48"/>
          <w:szCs w:val="48"/>
          <w:lang w:val="en-CA"/>
        </w:rPr>
      </w:pPr>
      <w:r w:rsidRPr="00E00884">
        <w:rPr>
          <w:lang w:val="en-CA"/>
        </w:rPr>
        <w:br w:type="page"/>
      </w:r>
      <w:r w:rsidRPr="00E00884">
        <w:rPr>
          <w:noProof/>
          <w:lang w:val="en-CA"/>
        </w:rPr>
        <mc:AlternateContent>
          <mc:Choice Requires="wps">
            <w:drawing>
              <wp:anchor distT="0" distB="0" distL="114300" distR="114300" simplePos="0" relativeHeight="251737088" behindDoc="0" locked="1" layoutInCell="1" allowOverlap="1" wp14:anchorId="7766D3A5" wp14:editId="5A15B243">
                <wp:simplePos x="0" y="0"/>
                <wp:positionH relativeFrom="column">
                  <wp:posOffset>-1149985</wp:posOffset>
                </wp:positionH>
                <wp:positionV relativeFrom="paragraph">
                  <wp:posOffset>-1863090</wp:posOffset>
                </wp:positionV>
                <wp:extent cx="8038465" cy="10101580"/>
                <wp:effectExtent l="0" t="0" r="19685" b="13970"/>
                <wp:wrapNone/>
                <wp:docPr id="32" name="Rectangle 32"/>
                <wp:cNvGraphicFramePr/>
                <a:graphic xmlns:a="http://schemas.openxmlformats.org/drawingml/2006/main">
                  <a:graphicData uri="http://schemas.microsoft.com/office/word/2010/wordprocessingShape">
                    <wps:wsp>
                      <wps:cNvSpPr/>
                      <wps:spPr>
                        <a:xfrm>
                          <a:off x="0" y="0"/>
                          <a:ext cx="8038465" cy="10101580"/>
                        </a:xfrm>
                        <a:prstGeom prst="rect">
                          <a:avLst/>
                        </a:prstGeom>
                        <a:solidFill>
                          <a:srgbClr val="00A99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14AAB" id="Rectangle 32" o:spid="_x0000_s1026" style="position:absolute;margin-left:-90.55pt;margin-top:-146.7pt;width:632.95pt;height:795.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" fillcolor="#00a996" strokecolor="#1f3763 [1604]" strokeweight="1pt">
                <w10:anchorlock/>
              </v:rect>
            </w:pict>
          </mc:Fallback>
        </mc:AlternateContent>
      </w:r>
    </w:p>
    <w:p w14:paraId="188C826D" w14:textId="77777777" w:rsidR="00D031D9" w:rsidRPr="00E00884" w:rsidRDefault="00D031D9" w:rsidP="00B91BF6">
      <w:pPr>
        <w:pStyle w:val="Heading1"/>
        <w:rPr>
          <w:lang w:val="en-CA"/>
        </w:rPr>
        <w:sectPr w:rsidR="00D031D9" w:rsidRPr="00E00884" w:rsidSect="00C175F2">
          <w:headerReference w:type="even" r:id="rId11"/>
          <w:headerReference w:type="default" r:id="rId12"/>
          <w:footerReference w:type="even" r:id="rId13"/>
          <w:footerReference w:type="default" r:id="rId14"/>
          <w:footerReference w:type="first" r:id="rId15"/>
          <w:pgSz w:w="12240" w:h="15840"/>
          <w:pgMar w:top="1440" w:right="1440" w:bottom="1440" w:left="1440" w:header="709" w:footer="709" w:gutter="0"/>
          <w:pgNumType w:fmt="lowerRoman" w:start="1"/>
          <w:cols w:space="708"/>
          <w:titlePg/>
          <w:docGrid w:linePitch="360"/>
        </w:sectPr>
      </w:pPr>
    </w:p>
    <w:p w14:paraId="49973441" w14:textId="3CEAD8D0" w:rsidR="00B91BF6" w:rsidRPr="00E00884" w:rsidRDefault="00B91BF6" w:rsidP="00CF0EC4">
      <w:pPr>
        <w:pStyle w:val="Heading1"/>
        <w:ind w:left="284"/>
        <w:rPr>
          <w:lang w:val="en-CA"/>
        </w:rPr>
      </w:pPr>
      <w:bookmarkStart w:id="4" w:name="_Toc57366087"/>
      <w:r w:rsidRPr="00E00884">
        <w:rPr>
          <w:lang w:val="en-CA"/>
        </w:rPr>
        <w:lastRenderedPageBreak/>
        <w:t>Introduction</w:t>
      </w:r>
      <w:bookmarkEnd w:id="4"/>
    </w:p>
    <w:p w14:paraId="31C599F4" w14:textId="77777777" w:rsidR="00EE3F21" w:rsidRPr="00E00884" w:rsidRDefault="00EE3F21">
      <w:pPr>
        <w:rPr>
          <w:lang w:val="en-CA"/>
        </w:rPr>
      </w:pPr>
    </w:p>
    <w:bookmarkEnd w:id="3"/>
    <w:p w14:paraId="5E55FA52" w14:textId="4B0BFC7E" w:rsidR="00830431" w:rsidRPr="00E00884" w:rsidRDefault="00CF0EC4" w:rsidP="003313DD">
      <w:pPr>
        <w:spacing w:line="276" w:lineRule="auto"/>
        <w:rPr>
          <w:rFonts w:cstheme="minorHAnsi"/>
          <w:lang w:val="en-CA"/>
        </w:rPr>
      </w:pPr>
      <w:r w:rsidRPr="00E00884">
        <w:rPr>
          <w:rFonts w:cstheme="minorHAnsi"/>
          <w:noProof/>
          <w:lang w:val="en-CA"/>
        </w:rPr>
        <mc:AlternateContent>
          <mc:Choice Requires="wps">
            <w:drawing>
              <wp:anchor distT="45720" distB="45720" distL="114300" distR="114300" simplePos="0" relativeHeight="251724800" behindDoc="0" locked="0" layoutInCell="1" allowOverlap="1" wp14:anchorId="45C41565" wp14:editId="11E59EEE">
                <wp:simplePos x="0" y="0"/>
                <wp:positionH relativeFrom="column">
                  <wp:posOffset>3023235</wp:posOffset>
                </wp:positionH>
                <wp:positionV relativeFrom="paragraph">
                  <wp:posOffset>797087</wp:posOffset>
                </wp:positionV>
                <wp:extent cx="3059430" cy="1655445"/>
                <wp:effectExtent l="0" t="0" r="26670" b="2095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1655445"/>
                        </a:xfrm>
                        <a:prstGeom prst="rect">
                          <a:avLst/>
                        </a:prstGeom>
                        <a:solidFill>
                          <a:srgbClr val="FFFFFF"/>
                        </a:solidFill>
                        <a:ln w="19050">
                          <a:solidFill>
                            <a:schemeClr val="bg1">
                              <a:lumMod val="65000"/>
                            </a:schemeClr>
                          </a:solidFill>
                          <a:miter lim="800000"/>
                          <a:headEnd/>
                          <a:tailEnd/>
                        </a:ln>
                      </wps:spPr>
                      <wps:txbx>
                        <w:txbxContent>
                          <w:p w14:paraId="78BB9195" w14:textId="77777777" w:rsidR="003A6A2A" w:rsidRPr="00AC4ECB" w:rsidRDefault="003A6A2A" w:rsidP="003313DD">
                            <w:pPr>
                              <w:spacing w:line="276" w:lineRule="auto"/>
                              <w:rPr>
                                <w:rFonts w:cstheme="minorHAnsi"/>
                                <w:sz w:val="20"/>
                                <w:szCs w:val="20"/>
                                <w:lang w:val="en-CA"/>
                              </w:rPr>
                            </w:pPr>
                            <w:r w:rsidRPr="00AC4ECB">
                              <w:rPr>
                                <w:rFonts w:cstheme="minorHAnsi"/>
                                <w:sz w:val="20"/>
                                <w:szCs w:val="20"/>
                                <w:lang w:val="en-CA"/>
                              </w:rPr>
                              <w:t>The New Brunswick Coalition f</w:t>
                            </w:r>
                            <w:r>
                              <w:rPr>
                                <w:rFonts w:cstheme="minorHAnsi"/>
                                <w:sz w:val="20"/>
                                <w:szCs w:val="20"/>
                                <w:lang w:val="en-CA"/>
                              </w:rPr>
                              <w:t>or Pay Equity is a community of individuals and organizations who advocate for the right to pay equity and fair working conditions for women. To that end, it makes effective use of communication, awareness campaigns, research, lobbying for the adoption and implementation of legislation on pay equity and input in the development of public policies.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5C41565" id="Zone de texte 2" o:spid="_x0000_s1028" type="#_x0000_t202" style="position:absolute;margin-left:238.05pt;margin-top:62.75pt;width:240.9pt;height:130.3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" strokecolor="#a5a5a5 [2092]" strokeweight="1.5pt">
                <v:textbox>
                  <w:txbxContent>
                    <w:p w14:paraId="78BB9195" w14:textId="77777777" w:rsidR="003A6A2A" w:rsidRPr="00AC4ECB" w:rsidRDefault="003A6A2A" w:rsidP="003313DD">
                      <w:pPr>
                        <w:spacing w:line="276" w:lineRule="auto"/>
                        <w:rPr>
                          <w:rFonts w:cstheme="minorHAnsi"/>
                          <w:sz w:val="20"/>
                          <w:szCs w:val="20"/>
                          <w:lang w:val="en-CA"/>
                        </w:rPr>
                      </w:pPr>
                      <w:r w:rsidRPr="00AC4ECB">
                        <w:rPr>
                          <w:rFonts w:cstheme="minorHAnsi"/>
                          <w:sz w:val="20"/>
                          <w:szCs w:val="20"/>
                          <w:lang w:val="en-CA"/>
                        </w:rPr>
                        <w:t>The New Brunswick Coalition f</w:t>
                      </w:r>
                      <w:r>
                        <w:rPr>
                          <w:rFonts w:cstheme="minorHAnsi"/>
                          <w:sz w:val="20"/>
                          <w:szCs w:val="20"/>
                          <w:lang w:val="en-CA"/>
                        </w:rPr>
                        <w:t>or Pay Equity is a community of individuals and organizations who advocate for the right to pay equity and fair working conditions for women. To that end, it makes effective use of communication, awareness campaigns, research, lobbying for the adoption and implementation of legislation on pay equity and input in the development of public policies.</w:t>
                      </w:r>
                    </w:p>
                  </w:txbxContent>
                </v:textbox>
                <w10:wrap type="square"/>
              </v:shape>
            </w:pict>
          </mc:Fallback>
        </mc:AlternateContent>
      </w:r>
      <w:r w:rsidR="003313DD" w:rsidRPr="00E00884">
        <w:rPr>
          <w:rFonts w:cstheme="minorHAnsi"/>
          <w:lang w:val="en-CA"/>
        </w:rPr>
        <w:t>From its very beginning the New Brunswick Coalition for Pay Equity has been advocating for the right to pay equity – equal pay for work of equal value – for the whole province</w:t>
      </w:r>
      <w:r w:rsidR="00830431" w:rsidRPr="00E00884">
        <w:rPr>
          <w:rFonts w:cstheme="minorHAnsi"/>
          <w:lang w:val="en-CA"/>
        </w:rPr>
        <w:t xml:space="preserve">. Pay equity is reached when pay for female-dominated jobs equals that of male-dominated jobs for the same employer. </w:t>
      </w:r>
    </w:p>
    <w:p w14:paraId="4340887C" w14:textId="4727559B" w:rsidR="00830431" w:rsidRPr="00E00884" w:rsidRDefault="00830431" w:rsidP="003313DD">
      <w:pPr>
        <w:spacing w:line="276" w:lineRule="auto"/>
        <w:rPr>
          <w:rFonts w:cstheme="minorHAnsi"/>
          <w:lang w:val="en-CA"/>
        </w:rPr>
      </w:pPr>
    </w:p>
    <w:p w14:paraId="0186CB75" w14:textId="28E3D693" w:rsidR="003313DD" w:rsidRPr="00E00884" w:rsidRDefault="00830431" w:rsidP="003313DD">
      <w:pPr>
        <w:spacing w:line="276" w:lineRule="auto"/>
        <w:rPr>
          <w:lang w:val="en-CA"/>
        </w:rPr>
      </w:pPr>
      <w:r w:rsidRPr="00E00884">
        <w:rPr>
          <w:rFonts w:cstheme="minorHAnsi"/>
          <w:lang w:val="en-CA"/>
        </w:rPr>
        <w:t>The Coalition</w:t>
      </w:r>
      <w:r w:rsidR="003313DD" w:rsidRPr="00E00884">
        <w:rPr>
          <w:rFonts w:cstheme="minorHAnsi"/>
          <w:lang w:val="en-CA"/>
        </w:rPr>
        <w:t xml:space="preserve"> discovered early on that jobs in community care services were undervalued and underpaid compared to male-dominated jobs.</w:t>
      </w:r>
      <w:r w:rsidRPr="00E00884">
        <w:rPr>
          <w:lang w:val="en-CA"/>
        </w:rPr>
        <w:t xml:space="preserve"> </w:t>
      </w:r>
      <w:r w:rsidR="003313DD" w:rsidRPr="00E00884">
        <w:rPr>
          <w:rFonts w:cstheme="minorHAnsi"/>
          <w:lang w:val="en-CA"/>
        </w:rPr>
        <w:t xml:space="preserve">From 2008 to 2014, in response to pressure from the Coalition, the government carried out pay equity exercises in community residences for children and adults, </w:t>
      </w:r>
      <w:r w:rsidR="00B94064" w:rsidRPr="00E00884">
        <w:rPr>
          <w:rFonts w:cstheme="minorHAnsi"/>
          <w:lang w:val="en-CA"/>
        </w:rPr>
        <w:t>transition houses</w:t>
      </w:r>
      <w:r w:rsidR="003313DD" w:rsidRPr="00E00884">
        <w:rPr>
          <w:rFonts w:cstheme="minorHAnsi"/>
          <w:lang w:val="en-CA"/>
        </w:rPr>
        <w:t xml:space="preserve">, </w:t>
      </w:r>
      <w:r w:rsidR="004754EB" w:rsidRPr="00E00884">
        <w:rPr>
          <w:rFonts w:cstheme="minorHAnsi"/>
          <w:lang w:val="en-CA"/>
        </w:rPr>
        <w:t>home support</w:t>
      </w:r>
      <w:r w:rsidR="003313DD" w:rsidRPr="00E00884">
        <w:rPr>
          <w:rFonts w:cstheme="minorHAnsi"/>
          <w:lang w:val="en-CA"/>
        </w:rPr>
        <w:t xml:space="preserve"> agencies and childcare centres. But the </w:t>
      </w:r>
      <w:r w:rsidR="00657B89" w:rsidRPr="00E00884">
        <w:rPr>
          <w:rFonts w:cstheme="minorHAnsi"/>
          <w:lang w:val="en-CA"/>
        </w:rPr>
        <w:t>results in terms of wages</w:t>
      </w:r>
      <w:r w:rsidR="00C556C3" w:rsidRPr="00E00884">
        <w:rPr>
          <w:rFonts w:cstheme="minorHAnsi"/>
          <w:lang w:val="en-CA"/>
        </w:rPr>
        <w:t xml:space="preserve"> </w:t>
      </w:r>
      <w:r w:rsidR="003313DD" w:rsidRPr="00E00884">
        <w:rPr>
          <w:rFonts w:cstheme="minorHAnsi"/>
          <w:lang w:val="en-CA"/>
        </w:rPr>
        <w:t>were disappointing: from $12.50 to $16/hr.</w:t>
      </w:r>
    </w:p>
    <w:p w14:paraId="2B37F9EF" w14:textId="77777777" w:rsidR="003313DD" w:rsidRPr="00E00884" w:rsidRDefault="003313DD" w:rsidP="003313DD">
      <w:pPr>
        <w:spacing w:line="276" w:lineRule="auto"/>
        <w:rPr>
          <w:rFonts w:cstheme="minorHAnsi"/>
          <w:lang w:val="en-CA"/>
        </w:rPr>
      </w:pPr>
    </w:p>
    <w:p w14:paraId="1D7C02AB" w14:textId="4180E62D" w:rsidR="003313DD" w:rsidRPr="00E00884" w:rsidRDefault="003313DD" w:rsidP="003313DD">
      <w:pPr>
        <w:spacing w:line="276" w:lineRule="auto"/>
        <w:rPr>
          <w:rFonts w:cstheme="minorHAnsi"/>
          <w:lang w:val="en-CA"/>
        </w:rPr>
      </w:pPr>
      <w:r w:rsidRPr="00E00884">
        <w:rPr>
          <w:rFonts w:cstheme="minorHAnsi"/>
          <w:lang w:val="en-CA"/>
        </w:rPr>
        <w:t>The Coalition’s analysis showed that the government and pay equity committees did an excellent job for the most part. However, serious methodology errors devalued wages for male</w:t>
      </w:r>
      <w:r w:rsidRPr="00E00884">
        <w:rPr>
          <w:rFonts w:cstheme="minorHAnsi"/>
          <w:lang w:val="en-CA"/>
        </w:rPr>
        <w:noBreakHyphen/>
        <w:t xml:space="preserve">dominated jobs (comparators) and thus those of employees </w:t>
      </w:r>
      <w:r w:rsidR="00D11D62" w:rsidRPr="00E00884">
        <w:rPr>
          <w:rFonts w:cstheme="minorHAnsi"/>
          <w:lang w:val="en-CA"/>
        </w:rPr>
        <w:t>whose</w:t>
      </w:r>
      <w:r w:rsidR="00C610C6" w:rsidRPr="00E00884">
        <w:rPr>
          <w:rFonts w:cstheme="minorHAnsi"/>
          <w:lang w:val="en-CA"/>
        </w:rPr>
        <w:t xml:space="preserve"> jobs were being evaluated</w:t>
      </w:r>
      <w:r w:rsidRPr="00E00884">
        <w:rPr>
          <w:rFonts w:cstheme="minorHAnsi"/>
          <w:lang w:val="en-CA"/>
        </w:rPr>
        <w:t>.</w:t>
      </w:r>
    </w:p>
    <w:p w14:paraId="397F2BFB" w14:textId="77777777" w:rsidR="003313DD" w:rsidRPr="00E00884" w:rsidRDefault="003313DD" w:rsidP="003313DD">
      <w:pPr>
        <w:spacing w:line="276" w:lineRule="auto"/>
        <w:rPr>
          <w:rFonts w:cstheme="minorHAnsi"/>
          <w:lang w:val="en-CA"/>
        </w:rPr>
      </w:pPr>
    </w:p>
    <w:p w14:paraId="5EC713D0" w14:textId="2CD6062C" w:rsidR="003313DD" w:rsidRPr="00E00884" w:rsidRDefault="003313DD" w:rsidP="00CF0EC4">
      <w:pPr>
        <w:spacing w:after="120" w:line="276" w:lineRule="auto"/>
        <w:rPr>
          <w:rFonts w:cstheme="minorHAnsi"/>
          <w:lang w:val="en-CA"/>
        </w:rPr>
      </w:pPr>
      <w:r w:rsidRPr="00E00884">
        <w:rPr>
          <w:rFonts w:cstheme="minorHAnsi"/>
          <w:lang w:val="en-CA"/>
        </w:rPr>
        <w:t xml:space="preserve">Since jobs and wages are always changing, it was time to re-evaluate these jobs. The Coalition thought it was a great opportunity to improve the methodology and therefore launched </w:t>
      </w:r>
      <w:r w:rsidR="00627BAA" w:rsidRPr="00E00884">
        <w:rPr>
          <w:rFonts w:cstheme="minorHAnsi"/>
          <w:lang w:val="en-CA"/>
        </w:rPr>
        <w:t xml:space="preserve">the </w:t>
      </w:r>
      <w:r w:rsidR="00627BAA" w:rsidRPr="00E00884">
        <w:rPr>
          <w:rFonts w:cstheme="minorHAnsi"/>
          <w:i/>
          <w:lang w:val="en-CA"/>
        </w:rPr>
        <w:t>Valuing Community Care</w:t>
      </w:r>
      <w:r w:rsidR="00CF0EC4" w:rsidRPr="00E00884">
        <w:rPr>
          <w:rFonts w:cstheme="minorHAnsi"/>
          <w:i/>
          <w:lang w:val="en-CA"/>
        </w:rPr>
        <w:t>g</w:t>
      </w:r>
      <w:r w:rsidR="00627BAA" w:rsidRPr="00E00884">
        <w:rPr>
          <w:rFonts w:cstheme="minorHAnsi"/>
          <w:i/>
          <w:lang w:val="en-CA"/>
        </w:rPr>
        <w:t>iving Work Project</w:t>
      </w:r>
      <w:r w:rsidRPr="00E00884">
        <w:rPr>
          <w:rFonts w:cstheme="minorHAnsi"/>
          <w:lang w:val="en-CA"/>
        </w:rPr>
        <w:t>, a project which aimed to:</w:t>
      </w:r>
    </w:p>
    <w:p w14:paraId="164FE9A2" w14:textId="176016AA" w:rsidR="003313DD" w:rsidRPr="00E00884" w:rsidRDefault="003313DD" w:rsidP="002916D5">
      <w:pPr>
        <w:pStyle w:val="ListParagraph"/>
        <w:numPr>
          <w:ilvl w:val="0"/>
          <w:numId w:val="12"/>
        </w:numPr>
        <w:spacing w:line="276" w:lineRule="auto"/>
        <w:ind w:left="851"/>
        <w:rPr>
          <w:rFonts w:cstheme="minorHAnsi"/>
          <w:lang w:val="en-CA"/>
        </w:rPr>
      </w:pPr>
      <w:r w:rsidRPr="00E00884">
        <w:rPr>
          <w:rFonts w:cstheme="minorHAnsi"/>
          <w:lang w:val="en-CA"/>
        </w:rPr>
        <w:t>Raise awareness about pay equity</w:t>
      </w:r>
    </w:p>
    <w:p w14:paraId="5C523D5D" w14:textId="1946133C" w:rsidR="00CF0EC4" w:rsidRPr="00E00884" w:rsidRDefault="00CF0EC4" w:rsidP="002916D5">
      <w:pPr>
        <w:pStyle w:val="ListParagraph"/>
        <w:numPr>
          <w:ilvl w:val="0"/>
          <w:numId w:val="12"/>
        </w:numPr>
        <w:spacing w:line="276" w:lineRule="auto"/>
        <w:ind w:left="851"/>
        <w:rPr>
          <w:rFonts w:cstheme="minorHAnsi"/>
          <w:lang w:val="en-CA"/>
        </w:rPr>
      </w:pPr>
      <w:r w:rsidRPr="00E00884">
        <w:rPr>
          <w:rFonts w:cstheme="minorHAnsi"/>
          <w:lang w:val="en-CA"/>
        </w:rPr>
        <w:t>Evaluate jobs in the caregiving sector</w:t>
      </w:r>
    </w:p>
    <w:p w14:paraId="12C2A1E1" w14:textId="77777777" w:rsidR="003313DD" w:rsidRPr="00E00884" w:rsidRDefault="003313DD" w:rsidP="002916D5">
      <w:pPr>
        <w:pStyle w:val="ListParagraph"/>
        <w:numPr>
          <w:ilvl w:val="0"/>
          <w:numId w:val="12"/>
        </w:numPr>
        <w:spacing w:line="276" w:lineRule="auto"/>
        <w:ind w:left="851"/>
        <w:rPr>
          <w:rFonts w:cstheme="minorHAnsi"/>
          <w:lang w:val="en-CA"/>
        </w:rPr>
      </w:pPr>
      <w:r w:rsidRPr="00E00884">
        <w:rPr>
          <w:rFonts w:cstheme="minorHAnsi"/>
          <w:lang w:val="en-CA"/>
        </w:rPr>
        <w:t>Lobby for public investment to achieve pay equity.</w:t>
      </w:r>
    </w:p>
    <w:p w14:paraId="4FC8E6CA" w14:textId="77777777" w:rsidR="003313DD" w:rsidRPr="00E00884" w:rsidRDefault="003313DD" w:rsidP="003313DD">
      <w:pPr>
        <w:spacing w:line="276" w:lineRule="auto"/>
        <w:rPr>
          <w:rFonts w:cstheme="minorHAnsi"/>
          <w:lang w:val="en-CA"/>
        </w:rPr>
      </w:pPr>
    </w:p>
    <w:p w14:paraId="694ABA1B" w14:textId="4974C77E" w:rsidR="003313DD" w:rsidRPr="00E00884" w:rsidRDefault="003313DD" w:rsidP="003313DD">
      <w:pPr>
        <w:spacing w:line="276" w:lineRule="auto"/>
        <w:rPr>
          <w:rFonts w:cstheme="minorHAnsi"/>
          <w:lang w:val="en-CA"/>
        </w:rPr>
      </w:pPr>
      <w:r w:rsidRPr="00E00884">
        <w:rPr>
          <w:rFonts w:cstheme="minorHAnsi"/>
          <w:lang w:val="en-CA"/>
        </w:rPr>
        <w:t xml:space="preserve">Over the course of the project, the Coalition carried out maintenance exercises to determine current fair wages for a single job in each of the following services: community residences for children and adults, </w:t>
      </w:r>
      <w:r w:rsidR="00B94064" w:rsidRPr="00E00884">
        <w:rPr>
          <w:rFonts w:cstheme="minorHAnsi"/>
          <w:lang w:val="en-CA"/>
        </w:rPr>
        <w:t>transition houses</w:t>
      </w:r>
      <w:r w:rsidRPr="00E00884">
        <w:rPr>
          <w:rFonts w:cstheme="minorHAnsi"/>
          <w:lang w:val="en-CA"/>
        </w:rPr>
        <w:t xml:space="preserve"> for women and </w:t>
      </w:r>
      <w:r w:rsidR="004754EB" w:rsidRPr="00E00884">
        <w:rPr>
          <w:rFonts w:cstheme="minorHAnsi"/>
          <w:lang w:val="en-CA"/>
        </w:rPr>
        <w:t>home support</w:t>
      </w:r>
      <w:r w:rsidRPr="00E00884">
        <w:rPr>
          <w:rFonts w:cstheme="minorHAnsi"/>
          <w:lang w:val="en-CA"/>
        </w:rPr>
        <w:t xml:space="preserve"> agencies.</w:t>
      </w:r>
    </w:p>
    <w:p w14:paraId="72D29F22" w14:textId="77777777" w:rsidR="003313DD" w:rsidRPr="00E00884" w:rsidRDefault="003313DD" w:rsidP="003313DD">
      <w:pPr>
        <w:spacing w:line="276" w:lineRule="auto"/>
        <w:rPr>
          <w:rFonts w:cstheme="minorHAnsi"/>
          <w:lang w:val="en-CA"/>
        </w:rPr>
      </w:pPr>
    </w:p>
    <w:p w14:paraId="19EAE438" w14:textId="77777777" w:rsidR="00FA7AFE" w:rsidRPr="00E00884" w:rsidRDefault="00FA7AFE" w:rsidP="00CF0EC4">
      <w:pPr>
        <w:spacing w:after="120" w:line="276" w:lineRule="auto"/>
        <w:rPr>
          <w:rFonts w:cstheme="minorHAnsi"/>
          <w:lang w:val="en-CA"/>
        </w:rPr>
      </w:pPr>
    </w:p>
    <w:p w14:paraId="76F75B4E" w14:textId="77777777" w:rsidR="00FA7AFE" w:rsidRPr="00E00884" w:rsidRDefault="00FA7AFE" w:rsidP="00CF0EC4">
      <w:pPr>
        <w:spacing w:after="120" w:line="276" w:lineRule="auto"/>
        <w:rPr>
          <w:rFonts w:cstheme="minorHAnsi"/>
          <w:lang w:val="en-CA"/>
        </w:rPr>
      </w:pPr>
    </w:p>
    <w:p w14:paraId="152FC8D3" w14:textId="63420644" w:rsidR="003313DD" w:rsidRPr="00E00884" w:rsidRDefault="003313DD" w:rsidP="00CF0EC4">
      <w:pPr>
        <w:spacing w:after="120" w:line="276" w:lineRule="auto"/>
        <w:rPr>
          <w:rFonts w:cstheme="minorHAnsi"/>
          <w:lang w:val="en-CA"/>
        </w:rPr>
      </w:pPr>
      <w:r w:rsidRPr="00E00884">
        <w:rPr>
          <w:rFonts w:cstheme="minorHAnsi"/>
          <w:lang w:val="en-CA"/>
        </w:rPr>
        <w:lastRenderedPageBreak/>
        <w:t>The jobs which were evaluated are:</w:t>
      </w:r>
    </w:p>
    <w:p w14:paraId="653808AA" w14:textId="0775A895" w:rsidR="003313DD" w:rsidRPr="00E00884" w:rsidRDefault="00C95C49" w:rsidP="002916D5">
      <w:pPr>
        <w:pStyle w:val="ListParagraph"/>
        <w:numPr>
          <w:ilvl w:val="0"/>
          <w:numId w:val="13"/>
        </w:numPr>
        <w:spacing w:line="276" w:lineRule="auto"/>
        <w:rPr>
          <w:rFonts w:cstheme="minorHAnsi"/>
          <w:lang w:val="en-CA"/>
        </w:rPr>
      </w:pPr>
      <w:r w:rsidRPr="00E00884">
        <w:rPr>
          <w:rFonts w:cstheme="minorHAnsi"/>
          <w:lang w:val="en-CA"/>
        </w:rPr>
        <w:t>Home Support Worker</w:t>
      </w:r>
    </w:p>
    <w:p w14:paraId="31B13C92" w14:textId="62B16CB8" w:rsidR="003313DD" w:rsidRPr="00E00884" w:rsidRDefault="003313DD" w:rsidP="002916D5">
      <w:pPr>
        <w:pStyle w:val="ListParagraph"/>
        <w:numPr>
          <w:ilvl w:val="0"/>
          <w:numId w:val="13"/>
        </w:numPr>
        <w:spacing w:line="276" w:lineRule="auto"/>
        <w:rPr>
          <w:rFonts w:cstheme="minorHAnsi"/>
          <w:lang w:val="en-CA"/>
        </w:rPr>
      </w:pPr>
      <w:r w:rsidRPr="00E00884">
        <w:rPr>
          <w:rFonts w:cstheme="minorHAnsi"/>
          <w:lang w:val="en-CA"/>
        </w:rPr>
        <w:t xml:space="preserve">Crisis </w:t>
      </w:r>
      <w:r w:rsidR="00845E0A" w:rsidRPr="00E00884">
        <w:rPr>
          <w:rFonts w:cstheme="minorHAnsi"/>
          <w:lang w:val="en-CA"/>
        </w:rPr>
        <w:t>Intervener</w:t>
      </w:r>
      <w:r w:rsidRPr="00E00884">
        <w:rPr>
          <w:rFonts w:cstheme="minorHAnsi"/>
          <w:lang w:val="en-CA"/>
        </w:rPr>
        <w:t xml:space="preserve"> (</w:t>
      </w:r>
      <w:r w:rsidR="00B94064" w:rsidRPr="00E00884">
        <w:rPr>
          <w:rFonts w:cstheme="minorHAnsi"/>
          <w:lang w:val="en-CA"/>
        </w:rPr>
        <w:t>transition houses</w:t>
      </w:r>
      <w:r w:rsidRPr="00E00884">
        <w:rPr>
          <w:rFonts w:cstheme="minorHAnsi"/>
          <w:lang w:val="en-CA"/>
        </w:rPr>
        <w:t xml:space="preserve"> for women</w:t>
      </w:r>
      <w:r w:rsidR="00C610C6" w:rsidRPr="00E00884">
        <w:rPr>
          <w:rFonts w:cstheme="minorHAnsi"/>
          <w:lang w:val="en-CA"/>
        </w:rPr>
        <w:t xml:space="preserve"> victims of violence</w:t>
      </w:r>
      <w:r w:rsidRPr="00E00884">
        <w:rPr>
          <w:rFonts w:cstheme="minorHAnsi"/>
          <w:lang w:val="en-CA"/>
        </w:rPr>
        <w:t>)</w:t>
      </w:r>
    </w:p>
    <w:p w14:paraId="776D8C92" w14:textId="24B531DC" w:rsidR="003313DD" w:rsidRPr="00E00884" w:rsidRDefault="003313DD" w:rsidP="002916D5">
      <w:pPr>
        <w:pStyle w:val="ListParagraph"/>
        <w:numPr>
          <w:ilvl w:val="0"/>
          <w:numId w:val="13"/>
        </w:numPr>
        <w:spacing w:line="276" w:lineRule="auto"/>
        <w:rPr>
          <w:rFonts w:cstheme="minorHAnsi"/>
          <w:lang w:val="en-CA"/>
        </w:rPr>
      </w:pPr>
      <w:r w:rsidRPr="00E00884">
        <w:rPr>
          <w:rFonts w:cstheme="minorHAnsi"/>
          <w:lang w:val="en-CA"/>
        </w:rPr>
        <w:t>Direct Care</w:t>
      </w:r>
      <w:r w:rsidR="00CF0EC4" w:rsidRPr="00E00884">
        <w:rPr>
          <w:rFonts w:cstheme="minorHAnsi"/>
          <w:lang w:val="en-CA"/>
        </w:rPr>
        <w:t>g</w:t>
      </w:r>
      <w:r w:rsidRPr="00E00884">
        <w:rPr>
          <w:rFonts w:cstheme="minorHAnsi"/>
          <w:lang w:val="en-CA"/>
        </w:rPr>
        <w:t>iver for adults (community residences)</w:t>
      </w:r>
    </w:p>
    <w:p w14:paraId="40B6AD95" w14:textId="057B8954" w:rsidR="003313DD" w:rsidRPr="00E00884" w:rsidRDefault="003313DD" w:rsidP="002916D5">
      <w:pPr>
        <w:pStyle w:val="ListParagraph"/>
        <w:numPr>
          <w:ilvl w:val="0"/>
          <w:numId w:val="13"/>
        </w:numPr>
        <w:spacing w:line="276" w:lineRule="auto"/>
        <w:rPr>
          <w:rFonts w:cstheme="minorHAnsi"/>
          <w:lang w:val="en-CA"/>
        </w:rPr>
      </w:pPr>
      <w:r w:rsidRPr="00E00884">
        <w:rPr>
          <w:rFonts w:cstheme="minorHAnsi"/>
          <w:lang w:val="en-CA"/>
        </w:rPr>
        <w:t>Direct Care</w:t>
      </w:r>
      <w:r w:rsidR="00CF0EC4" w:rsidRPr="00E00884">
        <w:rPr>
          <w:rFonts w:cstheme="minorHAnsi"/>
          <w:lang w:val="en-CA"/>
        </w:rPr>
        <w:t>g</w:t>
      </w:r>
      <w:r w:rsidRPr="00E00884">
        <w:rPr>
          <w:rFonts w:cstheme="minorHAnsi"/>
          <w:lang w:val="en-CA"/>
        </w:rPr>
        <w:t>iver for children (community residences).</w:t>
      </w:r>
    </w:p>
    <w:p w14:paraId="3B2E0060" w14:textId="77777777" w:rsidR="003313DD" w:rsidRPr="00E00884" w:rsidRDefault="003313DD" w:rsidP="003313DD">
      <w:pPr>
        <w:pStyle w:val="BodyText"/>
        <w:kinsoku w:val="0"/>
        <w:overflowPunct w:val="0"/>
        <w:rPr>
          <w:rFonts w:asciiTheme="minorHAnsi" w:eastAsiaTheme="minorHAnsi" w:hAnsiTheme="minorHAnsi" w:cstheme="minorHAnsi"/>
          <w:sz w:val="24"/>
          <w:szCs w:val="24"/>
          <w:lang w:eastAsia="en-US"/>
        </w:rPr>
      </w:pPr>
    </w:p>
    <w:p w14:paraId="6ED13525" w14:textId="75DCD94D" w:rsidR="003313DD" w:rsidRPr="00E00884" w:rsidRDefault="003313DD" w:rsidP="003313DD">
      <w:pPr>
        <w:pStyle w:val="BodyText"/>
        <w:kinsoku w:val="0"/>
        <w:overflowPunct w:val="0"/>
        <w:rPr>
          <w:rFonts w:asciiTheme="minorHAnsi" w:eastAsiaTheme="minorHAnsi" w:hAnsiTheme="minorHAnsi" w:cstheme="minorHAnsi"/>
          <w:sz w:val="24"/>
          <w:szCs w:val="24"/>
          <w:lang w:eastAsia="en-US"/>
        </w:rPr>
      </w:pPr>
      <w:r w:rsidRPr="00E00884">
        <w:rPr>
          <w:rFonts w:asciiTheme="minorHAnsi" w:eastAsiaTheme="minorHAnsi" w:hAnsiTheme="minorHAnsi" w:cstheme="minorHAnsi"/>
          <w:sz w:val="24"/>
          <w:szCs w:val="24"/>
          <w:lang w:eastAsia="en-US"/>
        </w:rPr>
        <w:t xml:space="preserve">These jobs were chosen for a pay equity maintenance exercise because they had already gone through a job evaluation </w:t>
      </w:r>
      <w:r w:rsidR="00730A32" w:rsidRPr="00E00884">
        <w:rPr>
          <w:rFonts w:asciiTheme="minorHAnsi" w:eastAsiaTheme="minorHAnsi" w:hAnsiTheme="minorHAnsi" w:cstheme="minorHAnsi"/>
          <w:sz w:val="24"/>
          <w:szCs w:val="24"/>
          <w:lang w:eastAsia="en-US"/>
        </w:rPr>
        <w:t>exercise</w:t>
      </w:r>
      <w:r w:rsidRPr="00E00884">
        <w:rPr>
          <w:rFonts w:asciiTheme="minorHAnsi" w:eastAsiaTheme="minorHAnsi" w:hAnsiTheme="minorHAnsi" w:cstheme="minorHAnsi"/>
          <w:sz w:val="24"/>
          <w:szCs w:val="24"/>
          <w:lang w:eastAsia="en-US"/>
        </w:rPr>
        <w:t xml:space="preserve"> and a pay equity analysis in 2008-2014. Jobs and wages do change; job descriptions and job evaluations must therefore be reviewed periodically to ensure pay equity is maintained.</w:t>
      </w:r>
    </w:p>
    <w:p w14:paraId="6AF0B736" w14:textId="77777777" w:rsidR="003313DD" w:rsidRPr="00E00884" w:rsidRDefault="003313DD" w:rsidP="003313DD">
      <w:pPr>
        <w:pStyle w:val="BodyText"/>
        <w:kinsoku w:val="0"/>
        <w:overflowPunct w:val="0"/>
        <w:spacing w:line="249" w:lineRule="auto"/>
        <w:rPr>
          <w:rFonts w:asciiTheme="minorHAnsi" w:eastAsiaTheme="minorHAnsi" w:hAnsiTheme="minorHAnsi" w:cstheme="minorHAnsi"/>
          <w:sz w:val="24"/>
          <w:szCs w:val="24"/>
          <w:lang w:eastAsia="en-US"/>
        </w:rPr>
      </w:pPr>
    </w:p>
    <w:p w14:paraId="2FB18CAD" w14:textId="77777777" w:rsidR="003313DD" w:rsidRPr="00E00884" w:rsidRDefault="003313DD" w:rsidP="003313DD">
      <w:pPr>
        <w:pStyle w:val="BodyText"/>
        <w:kinsoku w:val="0"/>
        <w:overflowPunct w:val="0"/>
        <w:spacing w:line="249" w:lineRule="auto"/>
        <w:rPr>
          <w:rFonts w:asciiTheme="minorHAnsi" w:eastAsiaTheme="minorHAnsi" w:hAnsiTheme="minorHAnsi" w:cstheme="minorHAnsi"/>
          <w:sz w:val="24"/>
          <w:szCs w:val="24"/>
          <w:lang w:eastAsia="en-US"/>
        </w:rPr>
      </w:pPr>
      <w:r w:rsidRPr="00E00884">
        <w:rPr>
          <w:rFonts w:asciiTheme="minorHAnsi" w:eastAsiaTheme="minorHAnsi" w:hAnsiTheme="minorHAnsi" w:cstheme="minorHAnsi"/>
          <w:sz w:val="24"/>
          <w:szCs w:val="24"/>
          <w:lang w:eastAsia="en-US"/>
        </w:rPr>
        <w:t>The Coalition kept the same male comparators used for the 2008-2014 exercise (maintenance worker and foreman) but improved the methodology by adjusting their value and wages.</w:t>
      </w:r>
    </w:p>
    <w:p w14:paraId="496E9EA4" w14:textId="77777777" w:rsidR="003313DD" w:rsidRPr="00E00884" w:rsidRDefault="003313DD" w:rsidP="003313DD">
      <w:pPr>
        <w:pStyle w:val="BodyText"/>
        <w:kinsoku w:val="0"/>
        <w:overflowPunct w:val="0"/>
        <w:spacing w:line="249" w:lineRule="auto"/>
        <w:rPr>
          <w:rFonts w:asciiTheme="minorHAnsi" w:eastAsiaTheme="minorHAnsi" w:hAnsiTheme="minorHAnsi" w:cstheme="minorHAnsi"/>
          <w:sz w:val="24"/>
          <w:szCs w:val="24"/>
          <w:lang w:eastAsia="en-US"/>
        </w:rPr>
      </w:pPr>
    </w:p>
    <w:p w14:paraId="33C8D298" w14:textId="77777777" w:rsidR="003313DD" w:rsidRPr="00E00884" w:rsidRDefault="003313DD" w:rsidP="003313DD">
      <w:pPr>
        <w:pStyle w:val="BodyText"/>
        <w:kinsoku w:val="0"/>
        <w:overflowPunct w:val="0"/>
        <w:spacing w:line="249" w:lineRule="auto"/>
        <w:rPr>
          <w:rFonts w:asciiTheme="minorHAnsi" w:eastAsiaTheme="minorHAnsi" w:hAnsiTheme="minorHAnsi" w:cstheme="minorHAnsi"/>
          <w:sz w:val="24"/>
          <w:szCs w:val="24"/>
          <w:lang w:eastAsia="en-US"/>
        </w:rPr>
      </w:pPr>
      <w:r w:rsidRPr="00E00884">
        <w:rPr>
          <w:rFonts w:asciiTheme="minorHAnsi" w:eastAsiaTheme="minorHAnsi" w:hAnsiTheme="minorHAnsi" w:cstheme="minorHAnsi"/>
          <w:sz w:val="24"/>
          <w:szCs w:val="24"/>
          <w:lang w:eastAsia="en-US"/>
        </w:rPr>
        <w:t>Resources being limited, for the purpose of these exercises the Coalition had to choose a single job per service. Ordinarily, all female-dominated jobs for a specific employer should be part of the same pay equity exercise but evaluating jobs from different services side by side did provide a certain coherence between these jobs.</w:t>
      </w:r>
    </w:p>
    <w:p w14:paraId="3A43E2F7" w14:textId="77777777" w:rsidR="003313DD" w:rsidRPr="00E00884" w:rsidRDefault="003313DD" w:rsidP="003313DD">
      <w:pPr>
        <w:pStyle w:val="BodyText"/>
        <w:kinsoku w:val="0"/>
        <w:overflowPunct w:val="0"/>
        <w:spacing w:line="249" w:lineRule="auto"/>
        <w:rPr>
          <w:rFonts w:asciiTheme="minorHAnsi" w:eastAsiaTheme="minorHAnsi" w:hAnsiTheme="minorHAnsi" w:cstheme="minorHAnsi"/>
          <w:sz w:val="24"/>
          <w:szCs w:val="24"/>
          <w:lang w:eastAsia="en-US"/>
        </w:rPr>
      </w:pPr>
      <w:r w:rsidRPr="00E00884">
        <w:rPr>
          <w:rFonts w:asciiTheme="minorHAnsi" w:eastAsiaTheme="minorHAnsi" w:hAnsiTheme="minorHAnsi" w:cstheme="minorHAnsi"/>
          <w:sz w:val="24"/>
          <w:szCs w:val="24"/>
          <w:lang w:eastAsia="en-US"/>
        </w:rPr>
        <w:t xml:space="preserve"> </w:t>
      </w:r>
    </w:p>
    <w:p w14:paraId="5966FE16" w14:textId="77777777" w:rsidR="003313DD" w:rsidRPr="00E00884" w:rsidRDefault="003313DD" w:rsidP="003313DD">
      <w:pPr>
        <w:rPr>
          <w:rFonts w:cstheme="minorHAnsi"/>
          <w:lang w:val="en-CA"/>
        </w:rPr>
      </w:pPr>
      <w:r w:rsidRPr="00E00884">
        <w:rPr>
          <w:rFonts w:cstheme="minorHAnsi"/>
          <w:lang w:val="en-CA"/>
        </w:rPr>
        <w:t>This report covers the ten steps in the pay equity maintenance exercise:</w:t>
      </w:r>
    </w:p>
    <w:p w14:paraId="5F2E8275" w14:textId="77777777" w:rsidR="003313DD" w:rsidRPr="00E00884" w:rsidRDefault="003313DD" w:rsidP="003313DD">
      <w:pPr>
        <w:pStyle w:val="ListParagraph"/>
        <w:numPr>
          <w:ilvl w:val="0"/>
          <w:numId w:val="1"/>
        </w:numPr>
        <w:rPr>
          <w:rFonts w:cstheme="minorHAnsi"/>
          <w:lang w:val="en-CA"/>
        </w:rPr>
      </w:pPr>
      <w:r w:rsidRPr="00E00884">
        <w:rPr>
          <w:rFonts w:cstheme="minorHAnsi"/>
          <w:lang w:val="en-CA"/>
        </w:rPr>
        <w:t>Establish committees and define each of their roles</w:t>
      </w:r>
    </w:p>
    <w:p w14:paraId="164FB4FF" w14:textId="77777777" w:rsidR="003313DD" w:rsidRPr="00E00884" w:rsidRDefault="003313DD" w:rsidP="003313DD">
      <w:pPr>
        <w:pStyle w:val="ListParagraph"/>
        <w:numPr>
          <w:ilvl w:val="0"/>
          <w:numId w:val="1"/>
        </w:numPr>
        <w:rPr>
          <w:rFonts w:cstheme="minorHAnsi"/>
          <w:lang w:val="en-CA"/>
        </w:rPr>
      </w:pPr>
      <w:r w:rsidRPr="00E00884">
        <w:rPr>
          <w:rFonts w:cstheme="minorHAnsi"/>
          <w:lang w:val="en-CA"/>
        </w:rPr>
        <w:t>Identify job classifications</w:t>
      </w:r>
    </w:p>
    <w:p w14:paraId="0ADF6319" w14:textId="77777777" w:rsidR="003313DD" w:rsidRPr="00E00884" w:rsidRDefault="003313DD" w:rsidP="003313DD">
      <w:pPr>
        <w:pStyle w:val="ListParagraph"/>
        <w:numPr>
          <w:ilvl w:val="0"/>
          <w:numId w:val="1"/>
        </w:numPr>
        <w:rPr>
          <w:rFonts w:cstheme="minorHAnsi"/>
          <w:lang w:val="en-CA"/>
        </w:rPr>
      </w:pPr>
      <w:r w:rsidRPr="00E00884">
        <w:rPr>
          <w:rFonts w:cstheme="minorHAnsi"/>
          <w:lang w:val="en-CA"/>
        </w:rPr>
        <w:t>Choose the job evaluation methodology</w:t>
      </w:r>
    </w:p>
    <w:p w14:paraId="36E95BFF" w14:textId="77777777" w:rsidR="003313DD" w:rsidRPr="00E00884" w:rsidRDefault="003313DD" w:rsidP="003313DD">
      <w:pPr>
        <w:pStyle w:val="ListParagraph"/>
        <w:numPr>
          <w:ilvl w:val="0"/>
          <w:numId w:val="1"/>
        </w:numPr>
        <w:rPr>
          <w:rFonts w:cstheme="minorHAnsi"/>
          <w:lang w:val="en-CA"/>
        </w:rPr>
      </w:pPr>
      <w:r w:rsidRPr="00E00884">
        <w:rPr>
          <w:rFonts w:cstheme="minorHAnsi"/>
          <w:lang w:val="en-CA"/>
        </w:rPr>
        <w:t>Review and update female-dominated job descriptions</w:t>
      </w:r>
    </w:p>
    <w:p w14:paraId="317B1C08" w14:textId="77777777" w:rsidR="003313DD" w:rsidRPr="00E00884" w:rsidRDefault="003313DD" w:rsidP="003313DD">
      <w:pPr>
        <w:pStyle w:val="ListParagraph"/>
        <w:numPr>
          <w:ilvl w:val="0"/>
          <w:numId w:val="1"/>
        </w:numPr>
        <w:rPr>
          <w:rFonts w:cstheme="minorHAnsi"/>
          <w:lang w:val="en-CA"/>
        </w:rPr>
      </w:pPr>
      <w:r w:rsidRPr="00E00884">
        <w:rPr>
          <w:rFonts w:cstheme="minorHAnsi"/>
          <w:lang w:val="en-CA"/>
        </w:rPr>
        <w:t>Review and update male-dominated job descriptions</w:t>
      </w:r>
    </w:p>
    <w:p w14:paraId="5AEF22F1" w14:textId="77777777" w:rsidR="003313DD" w:rsidRPr="00E00884" w:rsidRDefault="003313DD" w:rsidP="003313DD">
      <w:pPr>
        <w:pStyle w:val="ListParagraph"/>
        <w:numPr>
          <w:ilvl w:val="0"/>
          <w:numId w:val="1"/>
        </w:numPr>
        <w:rPr>
          <w:rFonts w:cstheme="minorHAnsi"/>
          <w:lang w:val="en-CA"/>
        </w:rPr>
      </w:pPr>
      <w:r w:rsidRPr="00E00884">
        <w:rPr>
          <w:rFonts w:cstheme="minorHAnsi"/>
          <w:lang w:val="en-CA"/>
        </w:rPr>
        <w:t>Evaluate jobs using the evaluation tool</w:t>
      </w:r>
    </w:p>
    <w:p w14:paraId="231C4EB2" w14:textId="165A08B4" w:rsidR="003313DD" w:rsidRPr="00E00884" w:rsidRDefault="00806461" w:rsidP="003313DD">
      <w:pPr>
        <w:pStyle w:val="ListParagraph"/>
        <w:numPr>
          <w:ilvl w:val="0"/>
          <w:numId w:val="1"/>
        </w:numPr>
        <w:rPr>
          <w:rFonts w:cstheme="minorHAnsi"/>
          <w:lang w:val="en-CA"/>
        </w:rPr>
      </w:pPr>
      <w:r w:rsidRPr="00E00884">
        <w:rPr>
          <w:rFonts w:cstheme="minorHAnsi"/>
          <w:lang w:val="en-CA"/>
        </w:rPr>
        <w:t xml:space="preserve">Assign weight </w:t>
      </w:r>
      <w:r w:rsidR="003313DD" w:rsidRPr="00E00884">
        <w:rPr>
          <w:rFonts w:cstheme="minorHAnsi"/>
          <w:lang w:val="en-CA"/>
        </w:rPr>
        <w:t>to factors and sub-factors</w:t>
      </w:r>
    </w:p>
    <w:p w14:paraId="1003BFA9" w14:textId="77777777" w:rsidR="003313DD" w:rsidRPr="00E00884" w:rsidRDefault="003313DD" w:rsidP="003313DD">
      <w:pPr>
        <w:pStyle w:val="ListParagraph"/>
        <w:numPr>
          <w:ilvl w:val="0"/>
          <w:numId w:val="1"/>
        </w:numPr>
        <w:rPr>
          <w:rFonts w:cstheme="minorHAnsi"/>
          <w:lang w:val="en-CA"/>
        </w:rPr>
      </w:pPr>
      <w:r w:rsidRPr="00E00884">
        <w:rPr>
          <w:rFonts w:cstheme="minorHAnsi"/>
          <w:lang w:val="en-CA"/>
        </w:rPr>
        <w:t>Compare job classification values</w:t>
      </w:r>
    </w:p>
    <w:p w14:paraId="7ADC6453" w14:textId="77777777" w:rsidR="003313DD" w:rsidRPr="00E00884" w:rsidRDefault="003313DD" w:rsidP="003313DD">
      <w:pPr>
        <w:pStyle w:val="ListParagraph"/>
        <w:numPr>
          <w:ilvl w:val="0"/>
          <w:numId w:val="1"/>
        </w:numPr>
        <w:rPr>
          <w:rFonts w:cstheme="minorHAnsi"/>
          <w:lang w:val="en-CA"/>
        </w:rPr>
      </w:pPr>
      <w:r w:rsidRPr="00E00884">
        <w:rPr>
          <w:rFonts w:cstheme="minorHAnsi"/>
          <w:lang w:val="en-CA"/>
        </w:rPr>
        <w:t>Determine wages for male-dominated jobs</w:t>
      </w:r>
    </w:p>
    <w:p w14:paraId="7401AB40" w14:textId="77777777" w:rsidR="003313DD" w:rsidRPr="00E00884" w:rsidRDefault="003313DD" w:rsidP="003313DD">
      <w:pPr>
        <w:pStyle w:val="ListParagraph"/>
        <w:numPr>
          <w:ilvl w:val="0"/>
          <w:numId w:val="1"/>
        </w:numPr>
        <w:rPr>
          <w:rFonts w:cstheme="minorHAnsi"/>
          <w:lang w:val="en-CA"/>
        </w:rPr>
      </w:pPr>
      <w:r w:rsidRPr="00E00884">
        <w:rPr>
          <w:rFonts w:cstheme="minorHAnsi"/>
          <w:lang w:val="en-CA"/>
        </w:rPr>
        <w:t>Calculate fair wages.</w:t>
      </w:r>
    </w:p>
    <w:p w14:paraId="7F13B40D" w14:textId="77777777" w:rsidR="003313DD" w:rsidRPr="00E00884" w:rsidRDefault="003313DD" w:rsidP="003313DD">
      <w:pPr>
        <w:rPr>
          <w:rFonts w:cstheme="minorHAnsi"/>
          <w:lang w:val="en-CA"/>
        </w:rPr>
      </w:pPr>
    </w:p>
    <w:p w14:paraId="31EF5607" w14:textId="77777777" w:rsidR="003313DD" w:rsidRPr="00E00884" w:rsidRDefault="003313DD" w:rsidP="003313DD">
      <w:pPr>
        <w:rPr>
          <w:rFonts w:cstheme="minorHAnsi"/>
          <w:lang w:val="en-CA"/>
        </w:rPr>
      </w:pPr>
      <w:r w:rsidRPr="00E00884">
        <w:rPr>
          <w:rFonts w:cstheme="minorHAnsi"/>
          <w:lang w:val="en-CA"/>
        </w:rPr>
        <w:t>It must be noted that the Coalition can only analyze jobs. It is up to employers and the government that subsidizes them (level of financing depends on services employers offer) to make necessary wage adjustments to achieve pay equity.</w:t>
      </w:r>
    </w:p>
    <w:p w14:paraId="169B8AE4" w14:textId="764C2FC7" w:rsidR="00664BA9" w:rsidRPr="00E00884" w:rsidRDefault="00B91BF6" w:rsidP="00E178E7">
      <w:pPr>
        <w:spacing w:line="276" w:lineRule="auto"/>
        <w:rPr>
          <w:rFonts w:cstheme="minorHAnsi"/>
          <w:lang w:val="en-CA"/>
        </w:rPr>
      </w:pPr>
      <w:r w:rsidRPr="00E00884">
        <w:rPr>
          <w:rFonts w:cstheme="minorHAnsi"/>
          <w:lang w:val="en-CA"/>
        </w:rPr>
        <w:br w:type="page"/>
      </w:r>
      <w:r w:rsidRPr="00E00884">
        <w:rPr>
          <w:noProof/>
          <w:lang w:val="en-CA"/>
        </w:rPr>
        <w:lastRenderedPageBreak/>
        <mc:AlternateContent>
          <mc:Choice Requires="wps">
            <w:drawing>
              <wp:anchor distT="0" distB="0" distL="114300" distR="114300" simplePos="0" relativeHeight="251659264" behindDoc="0" locked="1" layoutInCell="1" allowOverlap="1" wp14:anchorId="1CCC2AEB" wp14:editId="05F68F8B">
                <wp:simplePos x="0" y="0"/>
                <wp:positionH relativeFrom="column">
                  <wp:posOffset>-1011555</wp:posOffset>
                </wp:positionH>
                <wp:positionV relativeFrom="paragraph">
                  <wp:posOffset>-904703</wp:posOffset>
                </wp:positionV>
                <wp:extent cx="8038800" cy="10101600"/>
                <wp:effectExtent l="0" t="0" r="13335" b="7620"/>
                <wp:wrapNone/>
                <wp:docPr id="7" name="Rectangle 7"/>
                <wp:cNvGraphicFramePr/>
                <a:graphic xmlns:a="http://schemas.openxmlformats.org/drawingml/2006/main">
                  <a:graphicData uri="http://schemas.microsoft.com/office/word/2010/wordprocessingShape">
                    <wps:wsp>
                      <wps:cNvSpPr/>
                      <wps:spPr>
                        <a:xfrm>
                          <a:off x="0" y="0"/>
                          <a:ext cx="8038800" cy="10101600"/>
                        </a:xfrm>
                        <a:prstGeom prst="rect">
                          <a:avLst/>
                        </a:prstGeom>
                        <a:solidFill>
                          <a:srgbClr val="00A99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0607B" id="Rectangle 7" o:spid="_x0000_s1026" style="position:absolute;margin-left:-79.65pt;margin-top:-71.25pt;width:633pt;height:79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" fillcolor="#00a996" strokecolor="#1f3763 [1604]" strokeweight="1pt">
                <w10:anchorlock/>
              </v:rect>
            </w:pict>
          </mc:Fallback>
        </mc:AlternateContent>
      </w:r>
      <w:r w:rsidR="00FC2F78" w:rsidRPr="00E00884">
        <w:rPr>
          <w:rFonts w:ascii="Franklin Gothic Medium" w:eastAsiaTheme="majorEastAsia" w:hAnsi="Franklin Gothic Medium" w:cstheme="majorBidi"/>
          <w:color w:val="00A996"/>
          <w:sz w:val="48"/>
          <w:szCs w:val="48"/>
          <w:lang w:val="en-CA"/>
        </w:rPr>
        <w:t xml:space="preserve">e </w:t>
      </w:r>
    </w:p>
    <w:bookmarkStart w:id="5" w:name="_Toc57366088"/>
    <w:p w14:paraId="5AF18B29" w14:textId="7B32C25E" w:rsidR="004B3917" w:rsidRPr="00E00884" w:rsidRDefault="004917DE" w:rsidP="00CF0EC4">
      <w:pPr>
        <w:pStyle w:val="Heading1"/>
        <w:ind w:left="284" w:right="4"/>
        <w:rPr>
          <w:lang w:val="en-CA"/>
        </w:rPr>
      </w:pPr>
      <w:r w:rsidRPr="00E00884">
        <w:rPr>
          <w:noProof/>
        </w:rPr>
        <mc:AlternateContent>
          <mc:Choice Requires="wps">
            <w:drawing>
              <wp:anchor distT="0" distB="0" distL="114300" distR="114300" simplePos="0" relativeHeight="251751424" behindDoc="0" locked="0" layoutInCell="1" allowOverlap="1" wp14:anchorId="655795BE" wp14:editId="3E0D041A">
                <wp:simplePos x="0" y="0"/>
                <wp:positionH relativeFrom="margin">
                  <wp:align>left</wp:align>
                </wp:positionH>
                <wp:positionV relativeFrom="paragraph">
                  <wp:posOffset>467197</wp:posOffset>
                </wp:positionV>
                <wp:extent cx="4585970" cy="955675"/>
                <wp:effectExtent l="0" t="0" r="0" b="0"/>
                <wp:wrapNone/>
                <wp:docPr id="40" name="Text Box 8"/>
                <wp:cNvGraphicFramePr/>
                <a:graphic xmlns:a="http://schemas.openxmlformats.org/drawingml/2006/main">
                  <a:graphicData uri="http://schemas.microsoft.com/office/word/2010/wordprocessingShape">
                    <wps:wsp>
                      <wps:cNvSpPr txBox="1"/>
                      <wps:spPr>
                        <a:xfrm>
                          <a:off x="0" y="0"/>
                          <a:ext cx="4585970" cy="955675"/>
                        </a:xfrm>
                        <a:prstGeom prst="rect">
                          <a:avLst/>
                        </a:prstGeom>
                        <a:noFill/>
                        <a:ln w="6350">
                          <a:noFill/>
                        </a:ln>
                      </wps:spPr>
                      <wps:txbx>
                        <w:txbxContent>
                          <w:p w14:paraId="6F0A5A2F" w14:textId="70D07B53" w:rsidR="003A6A2A" w:rsidRPr="004917DE" w:rsidRDefault="003A6A2A" w:rsidP="004917DE">
                            <w:pPr>
                              <w:rPr>
                                <w:rFonts w:ascii="Franklin Gothic Heavy" w:hAnsi="Franklin Gothic Heavy"/>
                                <w:color w:val="FFFFFF" w:themeColor="background1"/>
                                <w:sz w:val="96"/>
                                <w:szCs w:val="96"/>
                                <w:lang w:val="en-US"/>
                              </w:rPr>
                            </w:pPr>
                            <w:r>
                              <w:rPr>
                                <w:rFonts w:ascii="Franklin Gothic Heavy" w:hAnsi="Franklin Gothic Heavy"/>
                                <w:color w:val="FFFFFF" w:themeColor="background1"/>
                                <w:sz w:val="96"/>
                                <w:szCs w:val="96"/>
                                <w:lang w:val="en-US"/>
                              </w:rPr>
                              <w:t>STEP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5795BE" id="_x0000_s1029" type="#_x0000_t202" style="position:absolute;left:0;text-align:left;margin-left:0;margin-top:36.8pt;width:361.1pt;height:75.25pt;z-index:2517514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" filled="f" stroked="f" strokeweight=".5pt">
                <v:textbox>
                  <w:txbxContent>
                    <w:p w14:paraId="6F0A5A2F" w14:textId="70D07B53" w:rsidR="003A6A2A" w:rsidRPr="004917DE" w:rsidRDefault="003A6A2A" w:rsidP="004917DE">
                      <w:pPr>
                        <w:rPr>
                          <w:rFonts w:ascii="Franklin Gothic Heavy" w:hAnsi="Franklin Gothic Heavy"/>
                          <w:color w:val="FFFFFF" w:themeColor="background1"/>
                          <w:sz w:val="96"/>
                          <w:szCs w:val="96"/>
                          <w:lang w:val="en-US"/>
                        </w:rPr>
                      </w:pPr>
                      <w:r>
                        <w:rPr>
                          <w:rFonts w:ascii="Franklin Gothic Heavy" w:hAnsi="Franklin Gothic Heavy"/>
                          <w:color w:val="FFFFFF" w:themeColor="background1"/>
                          <w:sz w:val="96"/>
                          <w:szCs w:val="96"/>
                          <w:lang w:val="en-US"/>
                        </w:rPr>
                        <w:t>STEP 1</w:t>
                      </w:r>
                    </w:p>
                  </w:txbxContent>
                </v:textbox>
                <w10:wrap anchorx="margin"/>
              </v:shape>
            </w:pict>
          </mc:Fallback>
        </mc:AlternateContent>
      </w:r>
      <w:r w:rsidR="00BE1226" w:rsidRPr="00E00884">
        <w:rPr>
          <w:lang w:val="en-CA"/>
        </w:rPr>
        <w:br w:type="page"/>
      </w:r>
      <w:bookmarkStart w:id="6" w:name="_Hlk52883502"/>
      <w:r w:rsidR="00A65EF5" w:rsidRPr="00E00884">
        <w:rPr>
          <w:lang w:val="en-CA"/>
        </w:rPr>
        <w:lastRenderedPageBreak/>
        <w:t>1.</w:t>
      </w:r>
      <w:r w:rsidR="00DE416D" w:rsidRPr="00E00884">
        <w:rPr>
          <w:lang w:val="en-CA"/>
        </w:rPr>
        <w:tab/>
      </w:r>
      <w:r w:rsidR="003313DD" w:rsidRPr="00E00884">
        <w:rPr>
          <w:lang w:val="en-CA"/>
        </w:rPr>
        <w:t>Committees</w:t>
      </w:r>
      <w:bookmarkEnd w:id="5"/>
    </w:p>
    <w:p w14:paraId="0C673FB7" w14:textId="036CD704" w:rsidR="00544C82" w:rsidRPr="00E00884" w:rsidRDefault="00544C82" w:rsidP="004611C3">
      <w:pPr>
        <w:rPr>
          <w:lang w:val="en-CA"/>
        </w:rPr>
      </w:pPr>
    </w:p>
    <w:p w14:paraId="30A450E6" w14:textId="77777777" w:rsidR="003313DD" w:rsidRPr="00E00884" w:rsidRDefault="003313DD" w:rsidP="003313DD">
      <w:pPr>
        <w:pStyle w:val="ListParagraph"/>
        <w:widowControl w:val="0"/>
        <w:autoSpaceDE w:val="0"/>
        <w:autoSpaceDN w:val="0"/>
        <w:adjustRightInd w:val="0"/>
        <w:ind w:left="200"/>
        <w:contextualSpacing w:val="0"/>
        <w:rPr>
          <w:rFonts w:cstheme="minorHAnsi"/>
          <w:lang w:val="en-CA"/>
        </w:rPr>
      </w:pPr>
      <w:r w:rsidRPr="00E00884">
        <w:rPr>
          <w:rFonts w:cstheme="minorHAnsi"/>
          <w:lang w:val="en-CA"/>
        </w:rPr>
        <w:t>The Coalition set up three committees that contributed to the pay equity maintenance process: an advisory committee, a steering committee, and an evaluation committee. In this section we will explain their structures and roles.</w:t>
      </w:r>
    </w:p>
    <w:p w14:paraId="2AC0673D" w14:textId="77777777" w:rsidR="003313DD" w:rsidRPr="00E00884" w:rsidRDefault="003313DD" w:rsidP="003313DD">
      <w:pPr>
        <w:widowControl w:val="0"/>
        <w:autoSpaceDE w:val="0"/>
        <w:autoSpaceDN w:val="0"/>
        <w:adjustRightInd w:val="0"/>
        <w:jc w:val="center"/>
        <w:rPr>
          <w:rFonts w:cstheme="minorHAnsi"/>
          <w:b/>
          <w:bCs/>
          <w:sz w:val="28"/>
          <w:szCs w:val="28"/>
          <w:lang w:val="en-CA"/>
        </w:rPr>
      </w:pPr>
    </w:p>
    <w:p w14:paraId="32456747" w14:textId="77777777" w:rsidR="003313DD" w:rsidRPr="00E00884" w:rsidRDefault="003313DD" w:rsidP="00FA7AFE">
      <w:pPr>
        <w:widowControl w:val="0"/>
        <w:autoSpaceDE w:val="0"/>
        <w:autoSpaceDN w:val="0"/>
        <w:adjustRightInd w:val="0"/>
        <w:spacing w:after="120"/>
        <w:jc w:val="center"/>
        <w:rPr>
          <w:rFonts w:cstheme="minorHAnsi"/>
          <w:b/>
          <w:bCs/>
          <w:sz w:val="28"/>
          <w:szCs w:val="28"/>
          <w:lang w:val="en-CA"/>
        </w:rPr>
      </w:pPr>
      <w:r w:rsidRPr="00E00884">
        <w:rPr>
          <w:rFonts w:cstheme="minorHAnsi"/>
          <w:b/>
          <w:bCs/>
          <w:sz w:val="28"/>
          <w:szCs w:val="28"/>
          <w:lang w:val="en-CA"/>
        </w:rPr>
        <w:t>Advisory Committee</w:t>
      </w:r>
    </w:p>
    <w:p w14:paraId="7B857A63" w14:textId="7B3AC6D4" w:rsidR="003313DD" w:rsidRPr="00E00884" w:rsidRDefault="003313DD" w:rsidP="003313DD">
      <w:pPr>
        <w:pStyle w:val="ListParagraph"/>
        <w:widowControl w:val="0"/>
        <w:autoSpaceDE w:val="0"/>
        <w:autoSpaceDN w:val="0"/>
        <w:adjustRightInd w:val="0"/>
        <w:ind w:left="200"/>
        <w:contextualSpacing w:val="0"/>
        <w:rPr>
          <w:rFonts w:cstheme="minorHAnsi"/>
          <w:lang w:val="en-CA"/>
        </w:rPr>
      </w:pPr>
      <w:r w:rsidRPr="00E00884">
        <w:rPr>
          <w:rFonts w:cstheme="minorHAnsi"/>
          <w:lang w:val="en-CA"/>
        </w:rPr>
        <w:t xml:space="preserve">In January 2019, the Coalition for Pay Equity formed the Advisory Committee made up of members with complementary expertise in various areas to support its work in the three components of the </w:t>
      </w:r>
      <w:r w:rsidR="00627BAA" w:rsidRPr="00E00884">
        <w:rPr>
          <w:rFonts w:cstheme="minorHAnsi"/>
          <w:i/>
          <w:lang w:val="en-CA"/>
        </w:rPr>
        <w:t>Valuing Community Care</w:t>
      </w:r>
      <w:r w:rsidR="000A0BFA" w:rsidRPr="00E00884">
        <w:rPr>
          <w:rFonts w:cstheme="minorHAnsi"/>
          <w:i/>
          <w:lang w:val="en-CA"/>
        </w:rPr>
        <w:t>g</w:t>
      </w:r>
      <w:r w:rsidR="00627BAA" w:rsidRPr="00E00884">
        <w:rPr>
          <w:rFonts w:cstheme="minorHAnsi"/>
          <w:i/>
          <w:lang w:val="en-CA"/>
        </w:rPr>
        <w:t>iving Work Project</w:t>
      </w:r>
      <w:r w:rsidRPr="00E00884">
        <w:rPr>
          <w:rFonts w:cstheme="minorHAnsi"/>
          <w:iCs/>
          <w:lang w:val="en-CA"/>
        </w:rPr>
        <w:t>: job evaluation, communication and advocacy work.</w:t>
      </w:r>
    </w:p>
    <w:p w14:paraId="4AB513F0" w14:textId="77777777" w:rsidR="003313DD" w:rsidRPr="00E00884" w:rsidRDefault="003313DD" w:rsidP="003313DD">
      <w:pPr>
        <w:pStyle w:val="ListParagraph"/>
        <w:widowControl w:val="0"/>
        <w:autoSpaceDE w:val="0"/>
        <w:autoSpaceDN w:val="0"/>
        <w:adjustRightInd w:val="0"/>
        <w:ind w:left="200"/>
        <w:contextualSpacing w:val="0"/>
        <w:rPr>
          <w:rFonts w:cstheme="minorHAnsi"/>
          <w:lang w:val="en-CA"/>
        </w:rPr>
      </w:pPr>
    </w:p>
    <w:p w14:paraId="6249CB57" w14:textId="124EBDE2" w:rsidR="00BA60E7" w:rsidRPr="00E00884" w:rsidRDefault="003313DD" w:rsidP="00CF0EC4">
      <w:pPr>
        <w:pStyle w:val="ListParagraph"/>
        <w:widowControl w:val="0"/>
        <w:autoSpaceDE w:val="0"/>
        <w:autoSpaceDN w:val="0"/>
        <w:adjustRightInd w:val="0"/>
        <w:spacing w:after="120"/>
        <w:ind w:left="198"/>
        <w:contextualSpacing w:val="0"/>
        <w:rPr>
          <w:rFonts w:cstheme="minorHAnsi"/>
          <w:lang w:val="en-CA"/>
        </w:rPr>
      </w:pPr>
      <w:r w:rsidRPr="00E00884">
        <w:rPr>
          <w:rFonts w:cstheme="minorHAnsi"/>
          <w:lang w:val="en-CA"/>
        </w:rPr>
        <w:t>The Advisory Committee’s roles and responsibilities in the pay equity maintenance exercise were to:</w:t>
      </w:r>
    </w:p>
    <w:p w14:paraId="3D8D0707" w14:textId="77777777" w:rsidR="003313DD" w:rsidRPr="00E00884" w:rsidRDefault="003313DD" w:rsidP="00CF0EC4">
      <w:pPr>
        <w:pStyle w:val="ListParagraph"/>
        <w:widowControl w:val="0"/>
        <w:numPr>
          <w:ilvl w:val="0"/>
          <w:numId w:val="14"/>
        </w:numPr>
        <w:autoSpaceDE w:val="0"/>
        <w:autoSpaceDN w:val="0"/>
        <w:adjustRightInd w:val="0"/>
        <w:spacing w:after="60"/>
        <w:ind w:hanging="357"/>
        <w:contextualSpacing w:val="0"/>
        <w:rPr>
          <w:rFonts w:cstheme="minorHAnsi"/>
          <w:lang w:val="en-CA"/>
        </w:rPr>
      </w:pPr>
      <w:r w:rsidRPr="00E00884">
        <w:rPr>
          <w:rFonts w:cstheme="minorHAnsi"/>
          <w:lang w:val="en-CA"/>
        </w:rPr>
        <w:t>Provide technical support to the Steering Committee and the Evaluation Committee</w:t>
      </w:r>
    </w:p>
    <w:p w14:paraId="66536F95" w14:textId="77777777" w:rsidR="003313DD" w:rsidRPr="00E00884" w:rsidRDefault="003313DD" w:rsidP="00CF0EC4">
      <w:pPr>
        <w:pStyle w:val="ListParagraph"/>
        <w:widowControl w:val="0"/>
        <w:numPr>
          <w:ilvl w:val="0"/>
          <w:numId w:val="14"/>
        </w:numPr>
        <w:autoSpaceDE w:val="0"/>
        <w:autoSpaceDN w:val="0"/>
        <w:adjustRightInd w:val="0"/>
        <w:spacing w:after="60"/>
        <w:ind w:hanging="357"/>
        <w:contextualSpacing w:val="0"/>
        <w:rPr>
          <w:rFonts w:cstheme="minorHAnsi"/>
          <w:lang w:val="en-CA"/>
        </w:rPr>
      </w:pPr>
      <w:r w:rsidRPr="00E00884">
        <w:rPr>
          <w:rFonts w:cstheme="minorHAnsi"/>
          <w:lang w:val="en-CA"/>
        </w:rPr>
        <w:t>Develop a common working framework for evaluation:</w:t>
      </w:r>
    </w:p>
    <w:p w14:paraId="29EC9161" w14:textId="03EA8CA5" w:rsidR="003313DD" w:rsidRPr="00E00884" w:rsidRDefault="00C610C6" w:rsidP="002916D5">
      <w:pPr>
        <w:pStyle w:val="ListParagraph"/>
        <w:widowControl w:val="0"/>
        <w:numPr>
          <w:ilvl w:val="1"/>
          <w:numId w:val="14"/>
        </w:numPr>
        <w:autoSpaceDE w:val="0"/>
        <w:autoSpaceDN w:val="0"/>
        <w:adjustRightInd w:val="0"/>
        <w:contextualSpacing w:val="0"/>
        <w:rPr>
          <w:rFonts w:cstheme="minorHAnsi"/>
          <w:lang w:val="en-CA"/>
        </w:rPr>
      </w:pPr>
      <w:r w:rsidRPr="00E00884">
        <w:rPr>
          <w:rFonts w:cstheme="minorHAnsi"/>
          <w:lang w:val="en-CA"/>
        </w:rPr>
        <w:t>Adapt the</w:t>
      </w:r>
      <w:r w:rsidR="003313DD" w:rsidRPr="00E00884">
        <w:rPr>
          <w:rFonts w:cstheme="minorHAnsi"/>
          <w:lang w:val="en-CA"/>
        </w:rPr>
        <w:t xml:space="preserve"> job evaluation training guide</w:t>
      </w:r>
    </w:p>
    <w:p w14:paraId="7391FF71" w14:textId="7F35F75E" w:rsidR="003313DD" w:rsidRPr="00E00884" w:rsidRDefault="003313DD" w:rsidP="002916D5">
      <w:pPr>
        <w:pStyle w:val="ListParagraph"/>
        <w:widowControl w:val="0"/>
        <w:numPr>
          <w:ilvl w:val="1"/>
          <w:numId w:val="14"/>
        </w:numPr>
        <w:autoSpaceDE w:val="0"/>
        <w:autoSpaceDN w:val="0"/>
        <w:adjustRightInd w:val="0"/>
        <w:contextualSpacing w:val="0"/>
        <w:rPr>
          <w:rFonts w:cstheme="minorHAnsi"/>
          <w:lang w:val="en-CA"/>
        </w:rPr>
      </w:pPr>
      <w:r w:rsidRPr="00E00884">
        <w:rPr>
          <w:rFonts w:cstheme="minorHAnsi"/>
          <w:lang w:val="en-CA"/>
        </w:rPr>
        <w:t xml:space="preserve">Establish </w:t>
      </w:r>
      <w:r w:rsidR="00C610C6" w:rsidRPr="00E00884">
        <w:rPr>
          <w:rFonts w:cstheme="minorHAnsi"/>
          <w:lang w:val="en-CA"/>
        </w:rPr>
        <w:t>which</w:t>
      </w:r>
      <w:r w:rsidRPr="00E00884">
        <w:rPr>
          <w:rFonts w:cstheme="minorHAnsi"/>
          <w:lang w:val="en-CA"/>
        </w:rPr>
        <w:t xml:space="preserve"> job evaluation tool </w:t>
      </w:r>
      <w:r w:rsidR="00C610C6" w:rsidRPr="00E00884">
        <w:rPr>
          <w:rFonts w:cstheme="minorHAnsi"/>
          <w:lang w:val="en-CA"/>
        </w:rPr>
        <w:t>would be used as well as</w:t>
      </w:r>
      <w:r w:rsidRPr="00E00884">
        <w:rPr>
          <w:rFonts w:cstheme="minorHAnsi"/>
          <w:lang w:val="en-CA"/>
        </w:rPr>
        <w:t xml:space="preserve"> the weighting for factors and sub-factors </w:t>
      </w:r>
    </w:p>
    <w:p w14:paraId="43017DA6" w14:textId="77777777" w:rsidR="003313DD" w:rsidRPr="00E00884" w:rsidRDefault="003313DD" w:rsidP="002916D5">
      <w:pPr>
        <w:pStyle w:val="ListParagraph"/>
        <w:widowControl w:val="0"/>
        <w:numPr>
          <w:ilvl w:val="1"/>
          <w:numId w:val="14"/>
        </w:numPr>
        <w:autoSpaceDE w:val="0"/>
        <w:autoSpaceDN w:val="0"/>
        <w:adjustRightInd w:val="0"/>
        <w:contextualSpacing w:val="0"/>
        <w:rPr>
          <w:rFonts w:cstheme="minorHAnsi"/>
          <w:lang w:val="en-CA"/>
        </w:rPr>
      </w:pPr>
      <w:r w:rsidRPr="00E00884">
        <w:rPr>
          <w:rFonts w:cstheme="minorHAnsi"/>
          <w:lang w:val="en-CA"/>
        </w:rPr>
        <w:t>Select the female-dominated job classifications to be evaluated</w:t>
      </w:r>
    </w:p>
    <w:p w14:paraId="2B3E1CDA" w14:textId="1959C8B7" w:rsidR="003313DD" w:rsidRPr="00E00884" w:rsidRDefault="003313DD" w:rsidP="002916D5">
      <w:pPr>
        <w:pStyle w:val="ListParagraph"/>
        <w:widowControl w:val="0"/>
        <w:numPr>
          <w:ilvl w:val="1"/>
          <w:numId w:val="14"/>
        </w:numPr>
        <w:autoSpaceDE w:val="0"/>
        <w:autoSpaceDN w:val="0"/>
        <w:adjustRightInd w:val="0"/>
        <w:contextualSpacing w:val="0"/>
        <w:rPr>
          <w:rFonts w:cstheme="minorHAnsi"/>
          <w:lang w:val="en-CA"/>
        </w:rPr>
      </w:pPr>
      <w:r w:rsidRPr="00E00884">
        <w:rPr>
          <w:rFonts w:cstheme="minorHAnsi"/>
          <w:lang w:val="en-CA"/>
        </w:rPr>
        <w:t xml:space="preserve">Approve male-dominated job classifications </w:t>
      </w:r>
      <w:r w:rsidR="00C610C6" w:rsidRPr="00E00884">
        <w:rPr>
          <w:rFonts w:cstheme="minorHAnsi"/>
          <w:lang w:val="en-CA"/>
        </w:rPr>
        <w:t xml:space="preserve">to be used </w:t>
      </w:r>
      <w:r w:rsidRPr="00E00884">
        <w:rPr>
          <w:rFonts w:cstheme="minorHAnsi"/>
          <w:lang w:val="en-CA"/>
        </w:rPr>
        <w:t>and their job descriptions</w:t>
      </w:r>
    </w:p>
    <w:p w14:paraId="08E59EFB" w14:textId="77777777" w:rsidR="003313DD" w:rsidRPr="00E00884" w:rsidRDefault="003313DD" w:rsidP="00CF0EC4">
      <w:pPr>
        <w:pStyle w:val="ListParagraph"/>
        <w:widowControl w:val="0"/>
        <w:numPr>
          <w:ilvl w:val="1"/>
          <w:numId w:val="14"/>
        </w:numPr>
        <w:autoSpaceDE w:val="0"/>
        <w:autoSpaceDN w:val="0"/>
        <w:adjustRightInd w:val="0"/>
        <w:spacing w:after="60"/>
        <w:ind w:hanging="357"/>
        <w:contextualSpacing w:val="0"/>
        <w:rPr>
          <w:rFonts w:cstheme="minorHAnsi"/>
          <w:lang w:val="en-CA"/>
        </w:rPr>
      </w:pPr>
      <w:r w:rsidRPr="00E00884">
        <w:rPr>
          <w:rFonts w:cstheme="minorHAnsi"/>
          <w:lang w:val="en-CA"/>
        </w:rPr>
        <w:t>Set the wage reference for maintenance worker and foreman</w:t>
      </w:r>
    </w:p>
    <w:p w14:paraId="6C10B71B" w14:textId="77777777" w:rsidR="003313DD" w:rsidRPr="00E00884" w:rsidRDefault="003313DD" w:rsidP="002916D5">
      <w:pPr>
        <w:pStyle w:val="ListParagraph"/>
        <w:widowControl w:val="0"/>
        <w:numPr>
          <w:ilvl w:val="0"/>
          <w:numId w:val="14"/>
        </w:numPr>
        <w:autoSpaceDE w:val="0"/>
        <w:autoSpaceDN w:val="0"/>
        <w:adjustRightInd w:val="0"/>
        <w:contextualSpacing w:val="0"/>
        <w:rPr>
          <w:rFonts w:cstheme="minorHAnsi"/>
          <w:lang w:val="en-CA"/>
        </w:rPr>
      </w:pPr>
      <w:r w:rsidRPr="00E00884">
        <w:rPr>
          <w:rFonts w:cstheme="minorHAnsi"/>
          <w:lang w:val="en-CA"/>
        </w:rPr>
        <w:t xml:space="preserve">Use mediation to handle potential disagreements. </w:t>
      </w:r>
    </w:p>
    <w:p w14:paraId="396681A7" w14:textId="7B22CD85" w:rsidR="009F2B03" w:rsidRPr="00E00884" w:rsidRDefault="009F2B03" w:rsidP="00801662">
      <w:pPr>
        <w:widowControl w:val="0"/>
        <w:autoSpaceDE w:val="0"/>
        <w:autoSpaceDN w:val="0"/>
        <w:adjustRightInd w:val="0"/>
        <w:rPr>
          <w:rFonts w:cstheme="minorHAnsi"/>
          <w:lang w:val="en-CA"/>
        </w:rPr>
      </w:pPr>
    </w:p>
    <w:p w14:paraId="6870F0CA" w14:textId="77777777" w:rsidR="00BA60E7" w:rsidRPr="00E00884" w:rsidRDefault="00BA60E7" w:rsidP="00801662">
      <w:pPr>
        <w:widowControl w:val="0"/>
        <w:autoSpaceDE w:val="0"/>
        <w:autoSpaceDN w:val="0"/>
        <w:adjustRightInd w:val="0"/>
        <w:rPr>
          <w:rFonts w:cstheme="minorHAnsi"/>
          <w:lang w:val="en-CA"/>
        </w:rPr>
      </w:pPr>
    </w:p>
    <w:tbl>
      <w:tblPr>
        <w:tblStyle w:val="Style1"/>
        <w:tblW w:w="0" w:type="auto"/>
        <w:tblCellMar>
          <w:top w:w="57" w:type="dxa"/>
          <w:bottom w:w="57" w:type="dxa"/>
        </w:tblCellMar>
        <w:tblLook w:val="04A0" w:firstRow="1" w:lastRow="0" w:firstColumn="1" w:lastColumn="0" w:noHBand="0" w:noVBand="1"/>
      </w:tblPr>
      <w:tblGrid>
        <w:gridCol w:w="2693"/>
        <w:gridCol w:w="6379"/>
      </w:tblGrid>
      <w:tr w:rsidR="009F2B03" w:rsidRPr="00E00884" w14:paraId="12235533" w14:textId="77777777" w:rsidTr="00AD37FC">
        <w:trPr>
          <w:cnfStyle w:val="100000000000" w:firstRow="1" w:lastRow="0" w:firstColumn="0" w:lastColumn="0" w:oddVBand="0" w:evenVBand="0" w:oddHBand="0" w:evenHBand="0" w:firstRowFirstColumn="0" w:firstRowLastColumn="0" w:lastRowFirstColumn="0" w:lastRowLastColumn="0"/>
          <w:trHeight w:val="340"/>
        </w:trPr>
        <w:tc>
          <w:tcPr>
            <w:tcW w:w="9072" w:type="dxa"/>
            <w:gridSpan w:val="2"/>
            <w:tcBorders>
              <w:bottom w:val="single" w:sz="8" w:space="0" w:color="FFFFFF" w:themeColor="background1"/>
            </w:tcBorders>
            <w:vAlign w:val="center"/>
          </w:tcPr>
          <w:p w14:paraId="2C88AB60" w14:textId="0710A943" w:rsidR="009F2B03" w:rsidRPr="00E00884" w:rsidRDefault="0009579D" w:rsidP="00CF0EC4">
            <w:pPr>
              <w:pStyle w:val="TableParagraph"/>
              <w:ind w:right="-114"/>
              <w:jc w:val="center"/>
              <w:rPr>
                <w:rFonts w:asciiTheme="minorHAnsi" w:eastAsiaTheme="minorHAnsi" w:hAnsiTheme="minorHAnsi" w:cstheme="minorHAnsi"/>
                <w:b w:val="0"/>
                <w:bCs/>
                <w:sz w:val="26"/>
                <w:szCs w:val="26"/>
                <w:lang w:eastAsia="en-US"/>
              </w:rPr>
            </w:pPr>
            <w:r w:rsidRPr="00E00884">
              <w:rPr>
                <w:rFonts w:asciiTheme="minorHAnsi" w:eastAsiaTheme="minorHAnsi" w:hAnsiTheme="minorHAnsi" w:cstheme="minorHAnsi"/>
                <w:b w:val="0"/>
                <w:bCs/>
                <w:sz w:val="26"/>
                <w:szCs w:val="26"/>
                <w:lang w:eastAsia="en-US"/>
              </w:rPr>
              <w:t>Advisory Committee Members</w:t>
            </w:r>
          </w:p>
        </w:tc>
      </w:tr>
      <w:tr w:rsidR="009F2B03" w:rsidRPr="0018553A" w14:paraId="586A0015" w14:textId="77777777" w:rsidTr="00AD37FC">
        <w:tc>
          <w:tcPr>
            <w:tcW w:w="2693" w:type="dxa"/>
            <w:tcBorders>
              <w:top w:val="single" w:sz="8" w:space="0" w:color="FFFFFF" w:themeColor="background1"/>
              <w:bottom w:val="single" w:sz="8" w:space="0" w:color="FFFFFF" w:themeColor="background1"/>
              <w:right w:val="single" w:sz="8" w:space="0" w:color="FFFFFF" w:themeColor="background1"/>
            </w:tcBorders>
            <w:vAlign w:val="center"/>
          </w:tcPr>
          <w:p w14:paraId="62D55EBD" w14:textId="77777777" w:rsidR="009F2B03" w:rsidRPr="00E00884" w:rsidRDefault="009F2B03" w:rsidP="00CF0EC4">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Erica Flynn</w:t>
            </w:r>
          </w:p>
        </w:tc>
        <w:tc>
          <w:tcPr>
            <w:tcW w:w="6379" w:type="dxa"/>
            <w:tcBorders>
              <w:top w:val="single" w:sz="8" w:space="0" w:color="FFFFFF" w:themeColor="background1"/>
              <w:left w:val="single" w:sz="8" w:space="0" w:color="FFFFFF" w:themeColor="background1"/>
              <w:bottom w:val="single" w:sz="8" w:space="0" w:color="FFFFFF" w:themeColor="background1"/>
            </w:tcBorders>
            <w:vAlign w:val="center"/>
          </w:tcPr>
          <w:p w14:paraId="2EA05858" w14:textId="4363C9B5" w:rsidR="009F2B03" w:rsidRPr="00E00884" w:rsidRDefault="0009579D" w:rsidP="00CF0EC4">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Personal Support Worker in a Special Care Home - Level II</w:t>
            </w:r>
          </w:p>
        </w:tc>
      </w:tr>
      <w:tr w:rsidR="009F2B03" w:rsidRPr="0018553A" w14:paraId="476AC821" w14:textId="77777777" w:rsidTr="00AD37FC">
        <w:trPr>
          <w:cnfStyle w:val="000000010000" w:firstRow="0" w:lastRow="0" w:firstColumn="0" w:lastColumn="0" w:oddVBand="0" w:evenVBand="0" w:oddHBand="0" w:evenHBand="1" w:firstRowFirstColumn="0" w:firstRowLastColumn="0" w:lastRowFirstColumn="0" w:lastRowLastColumn="0"/>
        </w:trPr>
        <w:tc>
          <w:tcPr>
            <w:tcW w:w="2693" w:type="dxa"/>
            <w:tcBorders>
              <w:top w:val="single" w:sz="8" w:space="0" w:color="FFFFFF" w:themeColor="background1"/>
              <w:bottom w:val="single" w:sz="8" w:space="0" w:color="FFFFFF" w:themeColor="background1"/>
              <w:right w:val="single" w:sz="8" w:space="0" w:color="FFFFFF" w:themeColor="background1"/>
            </w:tcBorders>
            <w:vAlign w:val="center"/>
          </w:tcPr>
          <w:p w14:paraId="759216D8" w14:textId="77777777" w:rsidR="009F2B03" w:rsidRPr="00E00884" w:rsidRDefault="009F2B03" w:rsidP="00CF0EC4">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Aline Johanns</w:t>
            </w:r>
          </w:p>
        </w:tc>
        <w:tc>
          <w:tcPr>
            <w:tcW w:w="6379" w:type="dxa"/>
            <w:tcBorders>
              <w:top w:val="single" w:sz="8" w:space="0" w:color="FFFFFF" w:themeColor="background1"/>
              <w:left w:val="single" w:sz="8" w:space="0" w:color="FFFFFF" w:themeColor="background1"/>
              <w:bottom w:val="single" w:sz="8" w:space="0" w:color="FFFFFF" w:themeColor="background1"/>
            </w:tcBorders>
            <w:vAlign w:val="center"/>
          </w:tcPr>
          <w:p w14:paraId="008347EC" w14:textId="7878FDEE" w:rsidR="009F2B03" w:rsidRPr="00E00884" w:rsidRDefault="0009579D" w:rsidP="00CF0EC4">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Certified Human Resources Professional</w:t>
            </w:r>
            <w:r w:rsidR="00C610C6" w:rsidRPr="00E00884">
              <w:rPr>
                <w:rFonts w:asciiTheme="minorHAnsi" w:eastAsiaTheme="minorHAnsi" w:hAnsiTheme="minorHAnsi" w:cstheme="minorHAnsi"/>
                <w:sz w:val="22"/>
                <w:szCs w:val="22"/>
                <w:lang w:eastAsia="en-US"/>
              </w:rPr>
              <w:t>, CHRP</w:t>
            </w:r>
          </w:p>
        </w:tc>
      </w:tr>
      <w:tr w:rsidR="009F2B03" w:rsidRPr="0018553A" w14:paraId="4DA38E87" w14:textId="77777777" w:rsidTr="00AD37FC">
        <w:tc>
          <w:tcPr>
            <w:tcW w:w="2693" w:type="dxa"/>
            <w:tcBorders>
              <w:top w:val="single" w:sz="8" w:space="0" w:color="FFFFFF" w:themeColor="background1"/>
              <w:bottom w:val="single" w:sz="8" w:space="0" w:color="FFFFFF" w:themeColor="background1"/>
              <w:right w:val="single" w:sz="8" w:space="0" w:color="FFFFFF" w:themeColor="background1"/>
            </w:tcBorders>
            <w:vAlign w:val="center"/>
          </w:tcPr>
          <w:p w14:paraId="668C77F3" w14:textId="77777777" w:rsidR="009F2B03" w:rsidRPr="00E00884" w:rsidRDefault="009F2B03" w:rsidP="00CF0EC4">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Wendy Johnston</w:t>
            </w:r>
          </w:p>
        </w:tc>
        <w:tc>
          <w:tcPr>
            <w:tcW w:w="6379" w:type="dxa"/>
            <w:tcBorders>
              <w:top w:val="single" w:sz="8" w:space="0" w:color="FFFFFF" w:themeColor="background1"/>
              <w:left w:val="single" w:sz="8" w:space="0" w:color="FFFFFF" w:themeColor="background1"/>
              <w:bottom w:val="single" w:sz="8" w:space="0" w:color="FFFFFF" w:themeColor="background1"/>
            </w:tcBorders>
            <w:vAlign w:val="center"/>
          </w:tcPr>
          <w:p w14:paraId="35E2820A" w14:textId="28803400" w:rsidR="009F2B03" w:rsidRPr="00E00884" w:rsidRDefault="0009579D" w:rsidP="00CF0EC4">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Former Human Rights Representative, Canadian Union of Public Employees</w:t>
            </w:r>
          </w:p>
        </w:tc>
      </w:tr>
      <w:tr w:rsidR="009F2B03" w:rsidRPr="0018553A" w14:paraId="04A3F796" w14:textId="77777777" w:rsidTr="00AD37FC">
        <w:trPr>
          <w:cnfStyle w:val="000000010000" w:firstRow="0" w:lastRow="0" w:firstColumn="0" w:lastColumn="0" w:oddVBand="0" w:evenVBand="0" w:oddHBand="0" w:evenHBand="1" w:firstRowFirstColumn="0" w:firstRowLastColumn="0" w:lastRowFirstColumn="0" w:lastRowLastColumn="0"/>
        </w:trPr>
        <w:tc>
          <w:tcPr>
            <w:tcW w:w="2693" w:type="dxa"/>
            <w:tcBorders>
              <w:top w:val="single" w:sz="8" w:space="0" w:color="FFFFFF" w:themeColor="background1"/>
              <w:bottom w:val="single" w:sz="8" w:space="0" w:color="FFFFFF" w:themeColor="background1"/>
              <w:right w:val="single" w:sz="8" w:space="0" w:color="FFFFFF" w:themeColor="background1"/>
            </w:tcBorders>
            <w:vAlign w:val="center"/>
          </w:tcPr>
          <w:p w14:paraId="169FA32B" w14:textId="77777777" w:rsidR="009F2B03" w:rsidRPr="00E00884" w:rsidRDefault="009F2B03" w:rsidP="00CF0EC4">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Tina Learmonth</w:t>
            </w:r>
          </w:p>
        </w:tc>
        <w:tc>
          <w:tcPr>
            <w:tcW w:w="6379" w:type="dxa"/>
            <w:tcBorders>
              <w:top w:val="single" w:sz="8" w:space="0" w:color="FFFFFF" w:themeColor="background1"/>
              <w:left w:val="single" w:sz="8" w:space="0" w:color="FFFFFF" w:themeColor="background1"/>
              <w:bottom w:val="single" w:sz="8" w:space="0" w:color="FFFFFF" w:themeColor="background1"/>
            </w:tcBorders>
            <w:vAlign w:val="center"/>
          </w:tcPr>
          <w:p w14:paraId="05435F19" w14:textId="2FFC1C50" w:rsidR="009F2B03" w:rsidRPr="00E00884" w:rsidRDefault="0009579D" w:rsidP="00CF0EC4">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 xml:space="preserve">Chair of the New Brunswick Home Support Association, Area Director for Bayshore Homecare </w:t>
            </w:r>
            <w:r w:rsidR="00E267A9" w:rsidRPr="00E00884">
              <w:rPr>
                <w:rFonts w:asciiTheme="minorHAnsi" w:eastAsiaTheme="minorHAnsi" w:hAnsiTheme="minorHAnsi" w:cstheme="minorHAnsi"/>
                <w:sz w:val="22"/>
                <w:szCs w:val="22"/>
                <w:lang w:eastAsia="en-US"/>
              </w:rPr>
              <w:t>Solutions</w:t>
            </w:r>
            <w:r w:rsidRPr="00E00884">
              <w:rPr>
                <w:rFonts w:asciiTheme="minorHAnsi" w:eastAsiaTheme="minorHAnsi" w:hAnsiTheme="minorHAnsi" w:cstheme="minorHAnsi"/>
                <w:sz w:val="22"/>
                <w:szCs w:val="22"/>
                <w:lang w:eastAsia="en-US"/>
              </w:rPr>
              <w:t>, Vice-Chair of the New Brunswick Human Services Coalition</w:t>
            </w:r>
            <w:r w:rsidRPr="00E00884">
              <w:rPr>
                <w:rFonts w:eastAsia="Times New Roman"/>
                <w:color w:val="000000"/>
              </w:rPr>
              <w:t xml:space="preserve">  </w:t>
            </w:r>
          </w:p>
        </w:tc>
      </w:tr>
      <w:tr w:rsidR="009F2B03" w:rsidRPr="0018553A" w14:paraId="772234DD" w14:textId="77777777" w:rsidTr="00AD37FC">
        <w:tc>
          <w:tcPr>
            <w:tcW w:w="2693" w:type="dxa"/>
            <w:tcBorders>
              <w:top w:val="single" w:sz="8" w:space="0" w:color="FFFFFF" w:themeColor="background1"/>
              <w:bottom w:val="single" w:sz="8" w:space="0" w:color="FFFFFF" w:themeColor="background1"/>
              <w:right w:val="single" w:sz="8" w:space="0" w:color="FFFFFF" w:themeColor="background1"/>
            </w:tcBorders>
            <w:vAlign w:val="center"/>
          </w:tcPr>
          <w:p w14:paraId="215DDD22" w14:textId="77777777" w:rsidR="009F2B03" w:rsidRPr="00E00884" w:rsidRDefault="009F2B03" w:rsidP="00CF0EC4">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Aditya Rao</w:t>
            </w:r>
          </w:p>
        </w:tc>
        <w:tc>
          <w:tcPr>
            <w:tcW w:w="6379" w:type="dxa"/>
            <w:tcBorders>
              <w:top w:val="single" w:sz="8" w:space="0" w:color="FFFFFF" w:themeColor="background1"/>
              <w:left w:val="single" w:sz="8" w:space="0" w:color="FFFFFF" w:themeColor="background1"/>
              <w:bottom w:val="single" w:sz="8" w:space="0" w:color="FFFFFF" w:themeColor="background1"/>
            </w:tcBorders>
            <w:vAlign w:val="center"/>
          </w:tcPr>
          <w:p w14:paraId="28F91833" w14:textId="1ED8D4BA" w:rsidR="009F2B03" w:rsidRPr="00E00884" w:rsidRDefault="0009579D" w:rsidP="00CF0EC4">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Human Rights Representative, Canadian Union of Public Employees</w:t>
            </w:r>
          </w:p>
        </w:tc>
      </w:tr>
      <w:tr w:rsidR="009F2B03" w:rsidRPr="0018553A" w14:paraId="59DB3732" w14:textId="77777777" w:rsidTr="00AD37FC">
        <w:trPr>
          <w:cnfStyle w:val="000000010000" w:firstRow="0" w:lastRow="0" w:firstColumn="0" w:lastColumn="0" w:oddVBand="0" w:evenVBand="0" w:oddHBand="0" w:evenHBand="1" w:firstRowFirstColumn="0" w:firstRowLastColumn="0" w:lastRowFirstColumn="0" w:lastRowLastColumn="0"/>
        </w:trPr>
        <w:tc>
          <w:tcPr>
            <w:tcW w:w="2693" w:type="dxa"/>
            <w:tcBorders>
              <w:top w:val="single" w:sz="8" w:space="0" w:color="FFFFFF" w:themeColor="background1"/>
              <w:bottom w:val="single" w:sz="8" w:space="0" w:color="FFFFFF" w:themeColor="background1"/>
              <w:right w:val="single" w:sz="8" w:space="0" w:color="FFFFFF" w:themeColor="background1"/>
            </w:tcBorders>
            <w:vAlign w:val="center"/>
          </w:tcPr>
          <w:p w14:paraId="76530867" w14:textId="77777777" w:rsidR="009F2B03" w:rsidRPr="00E00884" w:rsidRDefault="009F2B03" w:rsidP="00CF0EC4">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Charline Vautour</w:t>
            </w:r>
          </w:p>
        </w:tc>
        <w:tc>
          <w:tcPr>
            <w:tcW w:w="6379" w:type="dxa"/>
            <w:tcBorders>
              <w:top w:val="single" w:sz="8" w:space="0" w:color="FFFFFF" w:themeColor="background1"/>
              <w:left w:val="single" w:sz="8" w:space="0" w:color="FFFFFF" w:themeColor="background1"/>
            </w:tcBorders>
            <w:vAlign w:val="center"/>
          </w:tcPr>
          <w:p w14:paraId="6A765D03" w14:textId="4A93B76D" w:rsidR="009F2B03" w:rsidRPr="00E00884" w:rsidRDefault="0009579D" w:rsidP="00CF0EC4">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Researcher in Adult Education and Literacy</w:t>
            </w:r>
            <w:r w:rsidRPr="00E00884">
              <w:rPr>
                <w:rFonts w:eastAsia="Times New Roman"/>
                <w:color w:val="000000"/>
              </w:rPr>
              <w:t xml:space="preserve">  </w:t>
            </w:r>
          </w:p>
        </w:tc>
      </w:tr>
      <w:tr w:rsidR="008B4126" w:rsidRPr="0018553A" w14:paraId="341BB347" w14:textId="77777777" w:rsidTr="00AD37FC">
        <w:tc>
          <w:tcPr>
            <w:tcW w:w="9072" w:type="dxa"/>
            <w:gridSpan w:val="2"/>
            <w:tcBorders>
              <w:top w:val="single" w:sz="8" w:space="0" w:color="FFFFFF" w:themeColor="background1"/>
              <w:bottom w:val="single" w:sz="8" w:space="0" w:color="FFFFFF" w:themeColor="background1"/>
            </w:tcBorders>
          </w:tcPr>
          <w:p w14:paraId="4C2475E3" w14:textId="77777777" w:rsidR="00AD37FC" w:rsidRPr="00E00884" w:rsidRDefault="00AD37FC" w:rsidP="00987802">
            <w:pPr>
              <w:pStyle w:val="TableParagraph"/>
              <w:ind w:right="242"/>
              <w:jc w:val="center"/>
              <w:rPr>
                <w:rFonts w:asciiTheme="minorHAnsi" w:eastAsiaTheme="minorHAnsi" w:hAnsiTheme="minorHAnsi" w:cstheme="minorHAnsi"/>
                <w:b/>
                <w:bCs/>
                <w:lang w:eastAsia="en-US"/>
              </w:rPr>
            </w:pPr>
          </w:p>
          <w:p w14:paraId="66BB2232" w14:textId="5C76944F" w:rsidR="008B4126" w:rsidRPr="00E00884" w:rsidRDefault="0009579D" w:rsidP="00987802">
            <w:pPr>
              <w:pStyle w:val="TableParagraph"/>
              <w:ind w:right="242"/>
              <w:jc w:val="center"/>
              <w:rPr>
                <w:rFonts w:asciiTheme="minorHAnsi" w:eastAsiaTheme="minorHAnsi" w:hAnsiTheme="minorHAnsi" w:cstheme="minorHAnsi"/>
                <w:b/>
                <w:bCs/>
                <w:lang w:eastAsia="en-US"/>
              </w:rPr>
            </w:pPr>
            <w:r w:rsidRPr="00E00884">
              <w:rPr>
                <w:rFonts w:asciiTheme="minorHAnsi" w:eastAsiaTheme="minorHAnsi" w:hAnsiTheme="minorHAnsi" w:cstheme="minorHAnsi"/>
                <w:b/>
                <w:bCs/>
                <w:lang w:eastAsia="en-US"/>
              </w:rPr>
              <w:lastRenderedPageBreak/>
              <w:t>Coalition for Pay Equity Team</w:t>
            </w:r>
          </w:p>
        </w:tc>
      </w:tr>
      <w:tr w:rsidR="009F2B03" w:rsidRPr="0018553A" w14:paraId="78ACD110" w14:textId="77777777" w:rsidTr="00AD37FC">
        <w:trPr>
          <w:cnfStyle w:val="000000010000" w:firstRow="0" w:lastRow="0" w:firstColumn="0" w:lastColumn="0" w:oddVBand="0" w:evenVBand="0" w:oddHBand="0" w:evenHBand="1" w:firstRowFirstColumn="0" w:firstRowLastColumn="0" w:lastRowFirstColumn="0" w:lastRowLastColumn="0"/>
        </w:trPr>
        <w:tc>
          <w:tcPr>
            <w:tcW w:w="2693" w:type="dxa"/>
            <w:tcBorders>
              <w:top w:val="single" w:sz="8" w:space="0" w:color="FFFFFF" w:themeColor="background1"/>
              <w:bottom w:val="single" w:sz="8" w:space="0" w:color="FFFFFF" w:themeColor="background1"/>
              <w:right w:val="single" w:sz="8" w:space="0" w:color="FFFFFF" w:themeColor="background1"/>
            </w:tcBorders>
            <w:vAlign w:val="center"/>
          </w:tcPr>
          <w:p w14:paraId="25B97FD7" w14:textId="77777777" w:rsidR="009F2B03" w:rsidRPr="00E00884" w:rsidRDefault="009F2B03" w:rsidP="00CF0EC4">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lastRenderedPageBreak/>
              <w:t>Tina Poirier</w:t>
            </w:r>
          </w:p>
        </w:tc>
        <w:tc>
          <w:tcPr>
            <w:tcW w:w="6379" w:type="dxa"/>
            <w:tcBorders>
              <w:top w:val="single" w:sz="8" w:space="0" w:color="FFFFFF" w:themeColor="background1"/>
              <w:left w:val="single" w:sz="8" w:space="0" w:color="FFFFFF" w:themeColor="background1"/>
              <w:bottom w:val="single" w:sz="8" w:space="0" w:color="FFFFFF" w:themeColor="background1"/>
            </w:tcBorders>
            <w:vAlign w:val="center"/>
          </w:tcPr>
          <w:p w14:paraId="586A14CD" w14:textId="57C34F7E" w:rsidR="009F2B03" w:rsidRPr="00E00884" w:rsidRDefault="0009579D" w:rsidP="00CF0EC4">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 xml:space="preserve">Valuing </w:t>
            </w:r>
            <w:r w:rsidR="0089425C" w:rsidRPr="00E00884">
              <w:rPr>
                <w:rFonts w:asciiTheme="minorHAnsi" w:eastAsiaTheme="minorHAnsi" w:hAnsiTheme="minorHAnsi" w:cstheme="minorHAnsi"/>
                <w:sz w:val="22"/>
                <w:szCs w:val="22"/>
                <w:lang w:eastAsia="en-US"/>
              </w:rPr>
              <w:t xml:space="preserve">Community </w:t>
            </w:r>
            <w:r w:rsidRPr="00E00884">
              <w:rPr>
                <w:rFonts w:asciiTheme="minorHAnsi" w:eastAsiaTheme="minorHAnsi" w:hAnsiTheme="minorHAnsi" w:cstheme="minorHAnsi"/>
                <w:sz w:val="22"/>
                <w:szCs w:val="22"/>
                <w:lang w:eastAsia="en-US"/>
              </w:rPr>
              <w:t>Care</w:t>
            </w:r>
            <w:r w:rsidR="000A0BFA" w:rsidRPr="00E00884">
              <w:rPr>
                <w:rFonts w:asciiTheme="minorHAnsi" w:eastAsiaTheme="minorHAnsi" w:hAnsiTheme="minorHAnsi" w:cstheme="minorHAnsi"/>
                <w:sz w:val="22"/>
                <w:szCs w:val="22"/>
                <w:lang w:eastAsia="en-US"/>
              </w:rPr>
              <w:t>g</w:t>
            </w:r>
            <w:r w:rsidRPr="00E00884">
              <w:rPr>
                <w:rFonts w:asciiTheme="minorHAnsi" w:eastAsiaTheme="minorHAnsi" w:hAnsiTheme="minorHAnsi" w:cstheme="minorHAnsi"/>
                <w:sz w:val="22"/>
                <w:szCs w:val="22"/>
                <w:lang w:eastAsia="en-US"/>
              </w:rPr>
              <w:t xml:space="preserve">iving Work Project Coordinator </w:t>
            </w:r>
          </w:p>
        </w:tc>
      </w:tr>
      <w:tr w:rsidR="009F2B03" w:rsidRPr="00E00884" w14:paraId="360DFCF8" w14:textId="77777777" w:rsidTr="00AD37FC">
        <w:tc>
          <w:tcPr>
            <w:tcW w:w="2693" w:type="dxa"/>
            <w:tcBorders>
              <w:top w:val="single" w:sz="8" w:space="0" w:color="FFFFFF" w:themeColor="background1"/>
              <w:bottom w:val="single" w:sz="8" w:space="0" w:color="FFFFFF" w:themeColor="background1"/>
              <w:right w:val="single" w:sz="8" w:space="0" w:color="FFFFFF" w:themeColor="background1"/>
            </w:tcBorders>
            <w:vAlign w:val="center"/>
          </w:tcPr>
          <w:p w14:paraId="18DD55CA" w14:textId="77777777" w:rsidR="009F2B03" w:rsidRPr="00E00884" w:rsidRDefault="009F2B03" w:rsidP="00CF0EC4">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Rachel Richard</w:t>
            </w:r>
          </w:p>
        </w:tc>
        <w:tc>
          <w:tcPr>
            <w:tcW w:w="6379" w:type="dxa"/>
            <w:tcBorders>
              <w:top w:val="single" w:sz="8" w:space="0" w:color="FFFFFF" w:themeColor="background1"/>
              <w:left w:val="single" w:sz="8" w:space="0" w:color="FFFFFF" w:themeColor="background1"/>
              <w:bottom w:val="single" w:sz="8" w:space="0" w:color="FFFFFF" w:themeColor="background1"/>
            </w:tcBorders>
            <w:vAlign w:val="center"/>
          </w:tcPr>
          <w:p w14:paraId="7E30ED56" w14:textId="607EBFA4" w:rsidR="009F2B03" w:rsidRPr="00E00884" w:rsidRDefault="009F2B03" w:rsidP="00CF0EC4">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 xml:space="preserve">Communications </w:t>
            </w:r>
            <w:r w:rsidR="009C02C2" w:rsidRPr="00E00884">
              <w:rPr>
                <w:rFonts w:asciiTheme="minorHAnsi" w:eastAsiaTheme="minorHAnsi" w:hAnsiTheme="minorHAnsi" w:cstheme="minorHAnsi"/>
                <w:sz w:val="22"/>
                <w:szCs w:val="22"/>
                <w:lang w:eastAsia="en-US"/>
              </w:rPr>
              <w:t>and Public Affairs</w:t>
            </w:r>
          </w:p>
        </w:tc>
      </w:tr>
      <w:tr w:rsidR="009F2B03" w:rsidRPr="00E00884" w14:paraId="2F453F07" w14:textId="77777777" w:rsidTr="00AD37FC">
        <w:trPr>
          <w:cnfStyle w:val="000000010000" w:firstRow="0" w:lastRow="0" w:firstColumn="0" w:lastColumn="0" w:oddVBand="0" w:evenVBand="0" w:oddHBand="0" w:evenHBand="1" w:firstRowFirstColumn="0" w:firstRowLastColumn="0" w:lastRowFirstColumn="0" w:lastRowLastColumn="0"/>
        </w:trPr>
        <w:tc>
          <w:tcPr>
            <w:tcW w:w="2693" w:type="dxa"/>
            <w:tcBorders>
              <w:top w:val="single" w:sz="8" w:space="0" w:color="FFFFFF" w:themeColor="background1"/>
              <w:bottom w:val="single" w:sz="8" w:space="0" w:color="FFFFFF" w:themeColor="background1"/>
              <w:right w:val="single" w:sz="8" w:space="0" w:color="FFFFFF" w:themeColor="background1"/>
            </w:tcBorders>
            <w:vAlign w:val="center"/>
          </w:tcPr>
          <w:p w14:paraId="51AE9254" w14:textId="77777777" w:rsidR="009F2B03" w:rsidRPr="00E00884" w:rsidRDefault="009F2B03" w:rsidP="00CF0EC4">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Johanne Perron</w:t>
            </w:r>
          </w:p>
        </w:tc>
        <w:tc>
          <w:tcPr>
            <w:tcW w:w="6379" w:type="dxa"/>
            <w:tcBorders>
              <w:top w:val="single" w:sz="8" w:space="0" w:color="FFFFFF" w:themeColor="background1"/>
              <w:left w:val="single" w:sz="8" w:space="0" w:color="FFFFFF" w:themeColor="background1"/>
              <w:bottom w:val="single" w:sz="8" w:space="0" w:color="FFFFFF" w:themeColor="background1"/>
            </w:tcBorders>
            <w:vAlign w:val="center"/>
          </w:tcPr>
          <w:p w14:paraId="3130915C" w14:textId="3EF01887" w:rsidR="009F2B03" w:rsidRPr="00E00884" w:rsidRDefault="009C02C2" w:rsidP="00CF0EC4">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Executive Director</w:t>
            </w:r>
            <w:r w:rsidR="009F2B03" w:rsidRPr="00E00884">
              <w:rPr>
                <w:rFonts w:asciiTheme="minorHAnsi" w:eastAsiaTheme="minorHAnsi" w:hAnsiTheme="minorHAnsi" w:cstheme="minorHAnsi"/>
                <w:sz w:val="22"/>
                <w:szCs w:val="22"/>
                <w:lang w:eastAsia="en-US"/>
              </w:rPr>
              <w:t xml:space="preserve"> </w:t>
            </w:r>
          </w:p>
        </w:tc>
      </w:tr>
      <w:tr w:rsidR="008B4126" w:rsidRPr="00E00884" w14:paraId="3E68A0C8" w14:textId="77777777" w:rsidTr="00AD37FC">
        <w:tc>
          <w:tcPr>
            <w:tcW w:w="9072" w:type="dxa"/>
            <w:gridSpan w:val="2"/>
            <w:tcBorders>
              <w:top w:val="single" w:sz="8" w:space="0" w:color="FFFFFF" w:themeColor="background1"/>
              <w:bottom w:val="single" w:sz="8" w:space="0" w:color="FFFFFF" w:themeColor="background1"/>
            </w:tcBorders>
          </w:tcPr>
          <w:p w14:paraId="576E52BA" w14:textId="0E15B9E1" w:rsidR="008B4126" w:rsidRPr="00E00884" w:rsidRDefault="00E56E58" w:rsidP="008B4126">
            <w:pPr>
              <w:pStyle w:val="TableParagraph"/>
              <w:ind w:right="242"/>
              <w:jc w:val="center"/>
              <w:rPr>
                <w:rFonts w:asciiTheme="minorHAnsi" w:eastAsiaTheme="minorHAnsi" w:hAnsiTheme="minorHAnsi" w:cstheme="minorHAnsi"/>
                <w:b/>
                <w:bCs/>
                <w:lang w:eastAsia="en-US"/>
              </w:rPr>
            </w:pPr>
            <w:r w:rsidRPr="00E00884">
              <w:rPr>
                <w:rFonts w:asciiTheme="minorHAnsi" w:eastAsiaTheme="minorHAnsi" w:hAnsiTheme="minorHAnsi" w:cstheme="minorHAnsi"/>
                <w:b/>
                <w:bCs/>
                <w:lang w:eastAsia="en-US"/>
              </w:rPr>
              <w:t>Resource People</w:t>
            </w:r>
          </w:p>
        </w:tc>
      </w:tr>
      <w:tr w:rsidR="008B4126" w:rsidRPr="0018553A" w14:paraId="3B932C9D" w14:textId="77777777" w:rsidTr="00AD37FC">
        <w:trPr>
          <w:cnfStyle w:val="000000010000" w:firstRow="0" w:lastRow="0" w:firstColumn="0" w:lastColumn="0" w:oddVBand="0" w:evenVBand="0" w:oddHBand="0" w:evenHBand="1" w:firstRowFirstColumn="0" w:firstRowLastColumn="0" w:lastRowFirstColumn="0" w:lastRowLastColumn="0"/>
        </w:trPr>
        <w:tc>
          <w:tcPr>
            <w:tcW w:w="2693" w:type="dxa"/>
            <w:tcBorders>
              <w:top w:val="single" w:sz="8" w:space="0" w:color="FFFFFF" w:themeColor="background1"/>
              <w:bottom w:val="single" w:sz="8" w:space="0" w:color="FFFFFF" w:themeColor="background1"/>
              <w:right w:val="single" w:sz="8" w:space="0" w:color="FFFFFF" w:themeColor="background1"/>
            </w:tcBorders>
            <w:vAlign w:val="center"/>
          </w:tcPr>
          <w:p w14:paraId="7D47A422" w14:textId="090A6261" w:rsidR="008B4126" w:rsidRPr="00E00884" w:rsidRDefault="008B4126" w:rsidP="00CF0EC4">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Ginette-Marie Leblanc</w:t>
            </w:r>
          </w:p>
        </w:tc>
        <w:tc>
          <w:tcPr>
            <w:tcW w:w="6379" w:type="dxa"/>
            <w:tcBorders>
              <w:top w:val="single" w:sz="8" w:space="0" w:color="FFFFFF" w:themeColor="background1"/>
              <w:left w:val="single" w:sz="8" w:space="0" w:color="FFFFFF" w:themeColor="background1"/>
              <w:bottom w:val="single" w:sz="8" w:space="0" w:color="FFFFFF" w:themeColor="background1"/>
            </w:tcBorders>
            <w:vAlign w:val="center"/>
          </w:tcPr>
          <w:p w14:paraId="40709F11" w14:textId="6E41FCCF" w:rsidR="008B4126" w:rsidRPr="00E00884" w:rsidRDefault="009C02C2" w:rsidP="00CF0EC4">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Consultant Long Term Care and Adult Protection</w:t>
            </w:r>
            <w:r w:rsidR="006325D9" w:rsidRPr="00E00884">
              <w:rPr>
                <w:rFonts w:asciiTheme="minorHAnsi" w:eastAsiaTheme="minorHAnsi" w:hAnsiTheme="minorHAnsi" w:cstheme="minorHAnsi"/>
                <w:sz w:val="22"/>
                <w:szCs w:val="22"/>
                <w:lang w:eastAsia="en-US"/>
              </w:rPr>
              <w:t xml:space="preserve"> </w:t>
            </w:r>
            <w:r w:rsidRPr="00E00884">
              <w:rPr>
                <w:rFonts w:asciiTheme="minorHAnsi" w:eastAsiaTheme="minorHAnsi" w:hAnsiTheme="minorHAnsi" w:cstheme="minorHAnsi"/>
                <w:sz w:val="22"/>
                <w:szCs w:val="22"/>
                <w:lang w:eastAsia="en-US"/>
              </w:rPr>
              <w:t>–</w:t>
            </w:r>
            <w:r w:rsidR="006325D9" w:rsidRPr="00E00884">
              <w:rPr>
                <w:rFonts w:asciiTheme="minorHAnsi" w:eastAsiaTheme="minorHAnsi" w:hAnsiTheme="minorHAnsi" w:cstheme="minorHAnsi"/>
                <w:sz w:val="22"/>
                <w:szCs w:val="22"/>
                <w:lang w:eastAsia="en-US"/>
              </w:rPr>
              <w:t xml:space="preserve"> </w:t>
            </w:r>
            <w:r w:rsidRPr="00E00884">
              <w:rPr>
                <w:rFonts w:asciiTheme="minorHAnsi" w:eastAsiaTheme="minorHAnsi" w:hAnsiTheme="minorHAnsi" w:cstheme="minorHAnsi"/>
                <w:sz w:val="22"/>
                <w:szCs w:val="22"/>
                <w:lang w:eastAsia="en-US"/>
              </w:rPr>
              <w:t>Social Development</w:t>
            </w:r>
          </w:p>
        </w:tc>
      </w:tr>
      <w:tr w:rsidR="008B4126" w:rsidRPr="0018553A" w14:paraId="0E9C6938" w14:textId="77777777" w:rsidTr="00AD37FC">
        <w:tc>
          <w:tcPr>
            <w:tcW w:w="2693" w:type="dxa"/>
            <w:tcBorders>
              <w:top w:val="single" w:sz="8" w:space="0" w:color="FFFFFF" w:themeColor="background1"/>
              <w:right w:val="single" w:sz="8" w:space="0" w:color="FFFFFF" w:themeColor="background1"/>
            </w:tcBorders>
            <w:vAlign w:val="center"/>
          </w:tcPr>
          <w:p w14:paraId="14B3326A" w14:textId="08BDA89F" w:rsidR="008B4126" w:rsidRPr="00E00884" w:rsidRDefault="008B4126" w:rsidP="00CF0EC4">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Nicole McCarty</w:t>
            </w:r>
          </w:p>
        </w:tc>
        <w:tc>
          <w:tcPr>
            <w:tcW w:w="6379" w:type="dxa"/>
            <w:tcBorders>
              <w:top w:val="single" w:sz="8" w:space="0" w:color="FFFFFF" w:themeColor="background1"/>
              <w:left w:val="single" w:sz="8" w:space="0" w:color="FFFFFF" w:themeColor="background1"/>
            </w:tcBorders>
            <w:vAlign w:val="center"/>
          </w:tcPr>
          <w:p w14:paraId="39A1C8AD" w14:textId="1DB2C792" w:rsidR="008B4126" w:rsidRPr="00E00884" w:rsidRDefault="009C02C2" w:rsidP="00CF0EC4">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Director of the Policy and Strategic Initiatives Unit –</w:t>
            </w:r>
            <w:r w:rsidR="00966628" w:rsidRPr="00E00884">
              <w:rPr>
                <w:rFonts w:asciiTheme="minorHAnsi" w:eastAsiaTheme="minorHAnsi" w:hAnsiTheme="minorHAnsi" w:cstheme="minorHAnsi"/>
                <w:sz w:val="22"/>
                <w:szCs w:val="22"/>
                <w:lang w:eastAsia="en-US"/>
              </w:rPr>
              <w:t xml:space="preserve"> New Brunswick </w:t>
            </w:r>
            <w:r w:rsidRPr="00E00884">
              <w:rPr>
                <w:rFonts w:asciiTheme="minorHAnsi" w:eastAsiaTheme="minorHAnsi" w:hAnsiTheme="minorHAnsi" w:cstheme="minorHAnsi"/>
                <w:sz w:val="22"/>
                <w:szCs w:val="22"/>
                <w:lang w:eastAsia="en-US"/>
              </w:rPr>
              <w:t>Pay Equity Bureau</w:t>
            </w:r>
          </w:p>
        </w:tc>
      </w:tr>
    </w:tbl>
    <w:p w14:paraId="175C8108" w14:textId="77777777" w:rsidR="00BA60E7" w:rsidRPr="00E00884" w:rsidRDefault="00BA60E7" w:rsidP="003313DD">
      <w:pPr>
        <w:widowControl w:val="0"/>
        <w:autoSpaceDE w:val="0"/>
        <w:autoSpaceDN w:val="0"/>
        <w:adjustRightInd w:val="0"/>
        <w:jc w:val="center"/>
        <w:rPr>
          <w:rFonts w:cstheme="minorHAnsi"/>
          <w:b/>
          <w:bCs/>
          <w:sz w:val="28"/>
          <w:szCs w:val="28"/>
          <w:lang w:val="en-CA"/>
        </w:rPr>
      </w:pPr>
    </w:p>
    <w:p w14:paraId="2C6B4546" w14:textId="71FD240A" w:rsidR="003313DD" w:rsidRPr="00E00884" w:rsidRDefault="003313DD" w:rsidP="00FA7AFE">
      <w:pPr>
        <w:widowControl w:val="0"/>
        <w:autoSpaceDE w:val="0"/>
        <w:autoSpaceDN w:val="0"/>
        <w:adjustRightInd w:val="0"/>
        <w:spacing w:after="120"/>
        <w:jc w:val="center"/>
        <w:rPr>
          <w:rFonts w:cstheme="minorHAnsi"/>
          <w:b/>
          <w:bCs/>
          <w:sz w:val="28"/>
          <w:szCs w:val="28"/>
          <w:lang w:val="en-CA"/>
        </w:rPr>
      </w:pPr>
      <w:r w:rsidRPr="00E00884">
        <w:rPr>
          <w:rFonts w:cstheme="minorHAnsi"/>
          <w:b/>
          <w:bCs/>
          <w:sz w:val="28"/>
          <w:szCs w:val="28"/>
          <w:lang w:val="en-CA"/>
        </w:rPr>
        <w:t>Steering Committee</w:t>
      </w:r>
    </w:p>
    <w:p w14:paraId="54D0F160" w14:textId="093D29CF" w:rsidR="00BA60E7" w:rsidRPr="00E00884" w:rsidRDefault="003313DD" w:rsidP="00AD37FC">
      <w:pPr>
        <w:pStyle w:val="ListParagraph"/>
        <w:widowControl w:val="0"/>
        <w:autoSpaceDE w:val="0"/>
        <w:autoSpaceDN w:val="0"/>
        <w:adjustRightInd w:val="0"/>
        <w:spacing w:after="120"/>
        <w:ind w:left="198"/>
        <w:contextualSpacing w:val="0"/>
        <w:rPr>
          <w:rFonts w:cstheme="minorHAnsi"/>
          <w:lang w:val="en-CA"/>
        </w:rPr>
      </w:pPr>
      <w:r w:rsidRPr="00E00884">
        <w:rPr>
          <w:rFonts w:cstheme="minorHAnsi"/>
          <w:lang w:val="en-CA"/>
        </w:rPr>
        <w:t>The Coalition for pay equity created the Steering Committee in December 2019. The Committee was responsible for the job evaluation component of the project. Its mandate was</w:t>
      </w:r>
      <w:r w:rsidR="00BA60E7" w:rsidRPr="00E00884">
        <w:rPr>
          <w:rFonts w:cstheme="minorHAnsi"/>
          <w:lang w:val="en-CA"/>
        </w:rPr>
        <w:t> </w:t>
      </w:r>
      <w:r w:rsidRPr="00E00884">
        <w:rPr>
          <w:rFonts w:cstheme="minorHAnsi"/>
          <w:lang w:val="en-CA"/>
        </w:rPr>
        <w:t xml:space="preserve">to: </w:t>
      </w:r>
    </w:p>
    <w:p w14:paraId="02F9E447" w14:textId="0883F783" w:rsidR="003313DD" w:rsidRPr="00E00884" w:rsidRDefault="003313DD" w:rsidP="009B1726">
      <w:pPr>
        <w:pStyle w:val="ListParagraph"/>
        <w:widowControl w:val="0"/>
        <w:numPr>
          <w:ilvl w:val="0"/>
          <w:numId w:val="15"/>
        </w:numPr>
        <w:autoSpaceDE w:val="0"/>
        <w:autoSpaceDN w:val="0"/>
        <w:adjustRightInd w:val="0"/>
        <w:spacing w:after="60"/>
        <w:ind w:hanging="357"/>
        <w:contextualSpacing w:val="0"/>
        <w:rPr>
          <w:rFonts w:cstheme="minorHAnsi"/>
          <w:lang w:val="en-CA"/>
        </w:rPr>
      </w:pPr>
      <w:r w:rsidRPr="00E00884">
        <w:rPr>
          <w:rFonts w:cstheme="minorHAnsi"/>
          <w:lang w:val="en-CA"/>
        </w:rPr>
        <w:t xml:space="preserve">Launch the job evaluation </w:t>
      </w:r>
      <w:r w:rsidR="00730A32" w:rsidRPr="00E00884">
        <w:rPr>
          <w:rFonts w:cstheme="minorHAnsi"/>
          <w:lang w:val="en-CA"/>
        </w:rPr>
        <w:t>exercise</w:t>
      </w:r>
      <w:r w:rsidRPr="00E00884">
        <w:rPr>
          <w:rFonts w:cstheme="minorHAnsi"/>
          <w:lang w:val="en-CA"/>
        </w:rPr>
        <w:t>:</w:t>
      </w:r>
    </w:p>
    <w:p w14:paraId="47B71D7B" w14:textId="77777777" w:rsidR="003313DD" w:rsidRPr="00E00884" w:rsidRDefault="003313DD" w:rsidP="002916D5">
      <w:pPr>
        <w:pStyle w:val="ListParagraph"/>
        <w:widowControl w:val="0"/>
        <w:numPr>
          <w:ilvl w:val="1"/>
          <w:numId w:val="15"/>
        </w:numPr>
        <w:autoSpaceDE w:val="0"/>
        <w:autoSpaceDN w:val="0"/>
        <w:adjustRightInd w:val="0"/>
        <w:contextualSpacing w:val="0"/>
        <w:rPr>
          <w:rFonts w:cstheme="minorHAnsi"/>
          <w:lang w:val="en-CA"/>
        </w:rPr>
      </w:pPr>
      <w:r w:rsidRPr="00E00884">
        <w:rPr>
          <w:rFonts w:cstheme="minorHAnsi"/>
          <w:lang w:val="en-CA"/>
        </w:rPr>
        <w:t>Review job descriptions done for the first pay equity exercise to determine if they are still valid</w:t>
      </w:r>
    </w:p>
    <w:p w14:paraId="56F2DF89" w14:textId="65186555" w:rsidR="003313DD" w:rsidRPr="00E00884" w:rsidRDefault="00C610C6" w:rsidP="009B1726">
      <w:pPr>
        <w:pStyle w:val="ListParagraph"/>
        <w:widowControl w:val="0"/>
        <w:numPr>
          <w:ilvl w:val="1"/>
          <w:numId w:val="15"/>
        </w:numPr>
        <w:autoSpaceDE w:val="0"/>
        <w:autoSpaceDN w:val="0"/>
        <w:adjustRightInd w:val="0"/>
        <w:spacing w:after="60"/>
        <w:ind w:hanging="357"/>
        <w:contextualSpacing w:val="0"/>
        <w:rPr>
          <w:rFonts w:cstheme="minorHAnsi"/>
          <w:lang w:val="en-CA"/>
        </w:rPr>
      </w:pPr>
      <w:r w:rsidRPr="00E00884">
        <w:rPr>
          <w:rFonts w:cstheme="minorHAnsi"/>
          <w:lang w:val="en-CA"/>
        </w:rPr>
        <w:t>Update job descriptions</w:t>
      </w:r>
      <w:r w:rsidR="003313DD" w:rsidRPr="00E00884">
        <w:rPr>
          <w:rFonts w:cstheme="minorHAnsi"/>
          <w:lang w:val="en-CA"/>
        </w:rPr>
        <w:t xml:space="preserve"> or if need be, prepare job analysis questionnaires</w:t>
      </w:r>
    </w:p>
    <w:p w14:paraId="3E76722C" w14:textId="77777777" w:rsidR="003313DD" w:rsidRPr="00E00884" w:rsidRDefault="003313DD" w:rsidP="009B1726">
      <w:pPr>
        <w:pStyle w:val="ListParagraph"/>
        <w:widowControl w:val="0"/>
        <w:numPr>
          <w:ilvl w:val="0"/>
          <w:numId w:val="15"/>
        </w:numPr>
        <w:autoSpaceDE w:val="0"/>
        <w:autoSpaceDN w:val="0"/>
        <w:adjustRightInd w:val="0"/>
        <w:spacing w:after="60"/>
        <w:ind w:hanging="357"/>
        <w:contextualSpacing w:val="0"/>
        <w:rPr>
          <w:rFonts w:cstheme="minorHAnsi"/>
          <w:lang w:val="en-CA"/>
        </w:rPr>
      </w:pPr>
      <w:r w:rsidRPr="00E00884">
        <w:rPr>
          <w:rFonts w:cstheme="minorHAnsi"/>
          <w:lang w:val="en-CA"/>
        </w:rPr>
        <w:t xml:space="preserve">Approve the Evaluation Committee’s job evaluation report </w:t>
      </w:r>
    </w:p>
    <w:p w14:paraId="6106CEEF" w14:textId="77777777" w:rsidR="003313DD" w:rsidRPr="00E00884" w:rsidRDefault="003313DD" w:rsidP="002916D5">
      <w:pPr>
        <w:pStyle w:val="ListParagraph"/>
        <w:widowControl w:val="0"/>
        <w:numPr>
          <w:ilvl w:val="0"/>
          <w:numId w:val="15"/>
        </w:numPr>
        <w:autoSpaceDE w:val="0"/>
        <w:autoSpaceDN w:val="0"/>
        <w:adjustRightInd w:val="0"/>
        <w:contextualSpacing w:val="0"/>
        <w:rPr>
          <w:rFonts w:cstheme="minorHAnsi"/>
          <w:lang w:val="en-CA"/>
        </w:rPr>
      </w:pPr>
      <w:r w:rsidRPr="00E00884">
        <w:rPr>
          <w:rFonts w:cstheme="minorHAnsi"/>
          <w:lang w:val="en-CA"/>
        </w:rPr>
        <w:t>Approve the pay equity analysis.</w:t>
      </w:r>
    </w:p>
    <w:p w14:paraId="5D3D9591" w14:textId="77777777" w:rsidR="003313DD" w:rsidRPr="00E00884" w:rsidRDefault="003313DD" w:rsidP="003313DD">
      <w:pPr>
        <w:pStyle w:val="ListParagraph"/>
        <w:widowControl w:val="0"/>
        <w:autoSpaceDE w:val="0"/>
        <w:autoSpaceDN w:val="0"/>
        <w:adjustRightInd w:val="0"/>
        <w:ind w:left="200"/>
        <w:contextualSpacing w:val="0"/>
        <w:rPr>
          <w:rFonts w:cstheme="minorHAnsi"/>
          <w:lang w:val="en-CA"/>
        </w:rPr>
      </w:pPr>
    </w:p>
    <w:p w14:paraId="1E9FC75A" w14:textId="69BE5D2E" w:rsidR="003313DD" w:rsidRPr="00E00884" w:rsidRDefault="003313DD" w:rsidP="003313DD">
      <w:pPr>
        <w:pStyle w:val="ListParagraph"/>
        <w:widowControl w:val="0"/>
        <w:autoSpaceDE w:val="0"/>
        <w:autoSpaceDN w:val="0"/>
        <w:adjustRightInd w:val="0"/>
        <w:ind w:left="200"/>
        <w:contextualSpacing w:val="0"/>
        <w:rPr>
          <w:rFonts w:cstheme="minorHAnsi"/>
          <w:lang w:val="en-CA"/>
        </w:rPr>
      </w:pPr>
      <w:r w:rsidRPr="00E00884">
        <w:rPr>
          <w:rFonts w:cstheme="minorHAnsi"/>
          <w:lang w:val="en-CA"/>
        </w:rPr>
        <w:t xml:space="preserve">The 12-member committee consisted of employees and employers from the community care sector’s six services covered by the </w:t>
      </w:r>
      <w:r w:rsidR="00627BAA" w:rsidRPr="00E00884">
        <w:rPr>
          <w:rFonts w:cstheme="minorHAnsi"/>
          <w:i/>
          <w:lang w:val="en-CA"/>
        </w:rPr>
        <w:t>Valuing Community Care</w:t>
      </w:r>
      <w:r w:rsidR="000A0BFA" w:rsidRPr="00E00884">
        <w:rPr>
          <w:rFonts w:cstheme="minorHAnsi"/>
          <w:i/>
          <w:lang w:val="en-CA"/>
        </w:rPr>
        <w:t>g</w:t>
      </w:r>
      <w:r w:rsidR="00627BAA" w:rsidRPr="00E00884">
        <w:rPr>
          <w:rFonts w:cstheme="minorHAnsi"/>
          <w:i/>
          <w:lang w:val="en-CA"/>
        </w:rPr>
        <w:t>iving Work Project</w:t>
      </w:r>
      <w:r w:rsidRPr="00E00884">
        <w:rPr>
          <w:rFonts w:cstheme="minorHAnsi"/>
          <w:lang w:val="en-CA"/>
        </w:rPr>
        <w:t xml:space="preserve">: </w:t>
      </w:r>
      <w:r w:rsidR="004754EB" w:rsidRPr="00E00884">
        <w:rPr>
          <w:rFonts w:cstheme="minorHAnsi"/>
          <w:lang w:val="en-CA"/>
        </w:rPr>
        <w:t>home support</w:t>
      </w:r>
      <w:r w:rsidRPr="00E00884">
        <w:rPr>
          <w:rFonts w:cstheme="minorHAnsi"/>
          <w:lang w:val="en-CA"/>
        </w:rPr>
        <w:t xml:space="preserve">, </w:t>
      </w:r>
      <w:r w:rsidR="00B94064" w:rsidRPr="00E00884">
        <w:rPr>
          <w:rFonts w:cstheme="minorHAnsi"/>
          <w:lang w:val="en-CA"/>
        </w:rPr>
        <w:t>transition houses for women</w:t>
      </w:r>
      <w:r w:rsidRPr="00E00884">
        <w:rPr>
          <w:rFonts w:cstheme="minorHAnsi"/>
          <w:lang w:val="en-CA"/>
        </w:rPr>
        <w:t>, community residences for adults and children, special care homes, ADAPT agencies and family support. It was important that various regions of the province and both official languages be represented.</w:t>
      </w:r>
    </w:p>
    <w:p w14:paraId="77F7237A" w14:textId="77777777" w:rsidR="009F2B03" w:rsidRPr="00E00884" w:rsidRDefault="009F2B03" w:rsidP="009F2B03">
      <w:pPr>
        <w:pStyle w:val="TableParagraph"/>
        <w:ind w:right="242"/>
        <w:rPr>
          <w:rFonts w:asciiTheme="minorHAnsi" w:eastAsiaTheme="minorHAnsi" w:hAnsiTheme="minorHAnsi" w:cstheme="minorHAnsi"/>
          <w:lang w:eastAsia="en-US"/>
        </w:rPr>
      </w:pPr>
    </w:p>
    <w:tbl>
      <w:tblPr>
        <w:tblStyle w:val="Style1"/>
        <w:tblW w:w="9497" w:type="dxa"/>
        <w:tblBorders>
          <w:bottom w:val="single" w:sz="8" w:space="0" w:color="FFFFFF" w:themeColor="background1"/>
        </w:tblBorders>
        <w:tblCellMar>
          <w:top w:w="57" w:type="dxa"/>
          <w:bottom w:w="57" w:type="dxa"/>
        </w:tblCellMar>
        <w:tblLook w:val="04A0" w:firstRow="1" w:lastRow="0" w:firstColumn="1" w:lastColumn="0" w:noHBand="0" w:noVBand="1"/>
      </w:tblPr>
      <w:tblGrid>
        <w:gridCol w:w="2268"/>
        <w:gridCol w:w="1985"/>
        <w:gridCol w:w="2759"/>
        <w:gridCol w:w="2485"/>
      </w:tblGrid>
      <w:tr w:rsidR="009F2B03" w:rsidRPr="00E00884" w14:paraId="5DADA263" w14:textId="77777777" w:rsidTr="009B1726">
        <w:trPr>
          <w:cnfStyle w:val="100000000000" w:firstRow="1" w:lastRow="0" w:firstColumn="0" w:lastColumn="0" w:oddVBand="0" w:evenVBand="0" w:oddHBand="0" w:evenHBand="0" w:firstRowFirstColumn="0" w:firstRowLastColumn="0" w:lastRowFirstColumn="0" w:lastRowLastColumn="0"/>
        </w:trPr>
        <w:tc>
          <w:tcPr>
            <w:tcW w:w="9497" w:type="dxa"/>
            <w:gridSpan w:val="4"/>
            <w:tcBorders>
              <w:bottom w:val="single" w:sz="8" w:space="0" w:color="FFFFFF" w:themeColor="background1"/>
            </w:tcBorders>
          </w:tcPr>
          <w:p w14:paraId="5F1903A4" w14:textId="41B5D5D4" w:rsidR="009F2B03" w:rsidRPr="00E00884" w:rsidRDefault="00E56E58" w:rsidP="00987802">
            <w:pPr>
              <w:pStyle w:val="TableParagraph"/>
              <w:ind w:right="244"/>
              <w:contextualSpacing/>
              <w:jc w:val="center"/>
              <w:rPr>
                <w:rFonts w:asciiTheme="majorHAnsi" w:eastAsiaTheme="minorHAnsi" w:hAnsiTheme="majorHAnsi" w:cstheme="majorHAnsi"/>
                <w:b w:val="0"/>
                <w:bCs/>
                <w:sz w:val="28"/>
                <w:szCs w:val="28"/>
                <w:lang w:eastAsia="en-US"/>
              </w:rPr>
            </w:pPr>
            <w:r w:rsidRPr="00E00884">
              <w:rPr>
                <w:rFonts w:asciiTheme="majorHAnsi" w:hAnsiTheme="majorHAnsi" w:cstheme="majorHAnsi"/>
                <w:b w:val="0"/>
                <w:bCs/>
                <w:sz w:val="28"/>
                <w:szCs w:val="28"/>
              </w:rPr>
              <w:t>Steering Committee</w:t>
            </w:r>
          </w:p>
        </w:tc>
      </w:tr>
      <w:tr w:rsidR="009F2B03" w:rsidRPr="00E00884" w14:paraId="2D5F247B" w14:textId="77777777" w:rsidTr="009B1726">
        <w:tc>
          <w:tcPr>
            <w:tcW w:w="2268" w:type="dxa"/>
            <w:tcBorders>
              <w:top w:val="single" w:sz="8" w:space="0" w:color="FFFFFF" w:themeColor="background1"/>
              <w:bottom w:val="single" w:sz="8" w:space="0" w:color="FFFFFF" w:themeColor="background1"/>
              <w:right w:val="single" w:sz="8" w:space="0" w:color="FFFFFF" w:themeColor="background1"/>
            </w:tcBorders>
          </w:tcPr>
          <w:p w14:paraId="693B9ACF" w14:textId="77777777" w:rsidR="009F2B03" w:rsidRPr="00E00884" w:rsidRDefault="009F2B03" w:rsidP="00987802">
            <w:pPr>
              <w:pStyle w:val="TableParagraph"/>
              <w:ind w:right="244"/>
              <w:contextualSpacing/>
              <w:jc w:val="center"/>
              <w:rPr>
                <w:rFonts w:asciiTheme="minorHAnsi" w:eastAsiaTheme="minorHAnsi" w:hAnsiTheme="minorHAnsi" w:cstheme="minorHAnsi"/>
                <w:b/>
                <w:bCs/>
                <w:lang w:eastAsia="en-US"/>
              </w:rPr>
            </w:pPr>
            <w:r w:rsidRPr="00E00884">
              <w:rPr>
                <w:rFonts w:asciiTheme="minorHAnsi" w:eastAsiaTheme="minorHAnsi" w:hAnsiTheme="minorHAnsi" w:cstheme="minorHAnsi"/>
                <w:b/>
                <w:bCs/>
                <w:lang w:eastAsia="en-US"/>
              </w:rPr>
              <w:t>Nom</w:t>
            </w:r>
          </w:p>
        </w:tc>
        <w:tc>
          <w:tcPr>
            <w:tcW w:w="19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EAEF827" w14:textId="77777777" w:rsidR="009F2B03" w:rsidRPr="00E00884" w:rsidRDefault="009F2B03" w:rsidP="00987802">
            <w:pPr>
              <w:pStyle w:val="TableParagraph"/>
              <w:ind w:right="244"/>
              <w:contextualSpacing/>
              <w:jc w:val="center"/>
              <w:rPr>
                <w:rFonts w:asciiTheme="minorHAnsi" w:eastAsiaTheme="minorHAnsi" w:hAnsiTheme="minorHAnsi" w:cstheme="minorHAnsi"/>
                <w:b/>
                <w:bCs/>
                <w:lang w:eastAsia="en-US"/>
              </w:rPr>
            </w:pPr>
            <w:r w:rsidRPr="00E00884">
              <w:rPr>
                <w:rFonts w:asciiTheme="minorHAnsi" w:eastAsiaTheme="minorHAnsi" w:hAnsiTheme="minorHAnsi" w:cstheme="minorHAnsi"/>
                <w:b/>
                <w:bCs/>
                <w:lang w:eastAsia="en-US"/>
              </w:rPr>
              <w:t>Titre</w:t>
            </w:r>
          </w:p>
        </w:tc>
        <w:tc>
          <w:tcPr>
            <w:tcW w:w="27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0972BACD" w14:textId="77777777" w:rsidR="009F2B03" w:rsidRPr="00E00884" w:rsidRDefault="009F2B03" w:rsidP="00987802">
            <w:pPr>
              <w:pStyle w:val="TableParagraph"/>
              <w:ind w:right="244"/>
              <w:contextualSpacing/>
              <w:jc w:val="center"/>
              <w:rPr>
                <w:rFonts w:asciiTheme="minorHAnsi" w:eastAsiaTheme="minorHAnsi" w:hAnsiTheme="minorHAnsi" w:cstheme="minorHAnsi"/>
                <w:b/>
                <w:bCs/>
                <w:lang w:eastAsia="en-US"/>
              </w:rPr>
            </w:pPr>
            <w:r w:rsidRPr="00E00884">
              <w:rPr>
                <w:rFonts w:asciiTheme="minorHAnsi" w:eastAsiaTheme="minorHAnsi" w:hAnsiTheme="minorHAnsi" w:cstheme="minorHAnsi"/>
                <w:b/>
                <w:bCs/>
                <w:lang w:eastAsia="en-US"/>
              </w:rPr>
              <w:t>Service</w:t>
            </w:r>
          </w:p>
        </w:tc>
        <w:tc>
          <w:tcPr>
            <w:tcW w:w="2485" w:type="dxa"/>
            <w:tcBorders>
              <w:top w:val="single" w:sz="8" w:space="0" w:color="FFFFFF" w:themeColor="background1"/>
              <w:left w:val="single" w:sz="8" w:space="0" w:color="FFFFFF" w:themeColor="background1"/>
              <w:bottom w:val="single" w:sz="8" w:space="0" w:color="FFFFFF" w:themeColor="background1"/>
            </w:tcBorders>
          </w:tcPr>
          <w:p w14:paraId="4FC0AAA4" w14:textId="05D5E5B1" w:rsidR="009F2B03" w:rsidRPr="00E00884" w:rsidRDefault="009F2B03" w:rsidP="00CD0BC4">
            <w:pPr>
              <w:pStyle w:val="TableParagraph"/>
              <w:ind w:right="244"/>
              <w:contextualSpacing/>
              <w:jc w:val="center"/>
              <w:rPr>
                <w:rFonts w:asciiTheme="minorHAnsi" w:eastAsiaTheme="minorHAnsi" w:hAnsiTheme="minorHAnsi" w:cstheme="minorHAnsi"/>
                <w:b/>
                <w:bCs/>
                <w:lang w:eastAsia="en-US"/>
              </w:rPr>
            </w:pPr>
            <w:proofErr w:type="spellStart"/>
            <w:r w:rsidRPr="00E00884">
              <w:rPr>
                <w:rFonts w:asciiTheme="minorHAnsi" w:eastAsiaTheme="minorHAnsi" w:hAnsiTheme="minorHAnsi" w:cstheme="minorHAnsi"/>
                <w:b/>
                <w:bCs/>
                <w:lang w:eastAsia="en-US"/>
              </w:rPr>
              <w:t>Région</w:t>
            </w:r>
            <w:proofErr w:type="spellEnd"/>
          </w:p>
        </w:tc>
      </w:tr>
      <w:tr w:rsidR="009F2B03" w:rsidRPr="00E00884" w14:paraId="60B546B9" w14:textId="77777777" w:rsidTr="00A913C1">
        <w:trPr>
          <w:cnfStyle w:val="000000010000" w:firstRow="0" w:lastRow="0" w:firstColumn="0" w:lastColumn="0" w:oddVBand="0" w:evenVBand="0" w:oddHBand="0" w:evenHBand="1" w:firstRowFirstColumn="0" w:firstRowLastColumn="0" w:lastRowFirstColumn="0" w:lastRowLastColumn="0"/>
          <w:trHeight w:val="363"/>
        </w:trPr>
        <w:tc>
          <w:tcPr>
            <w:tcW w:w="2268" w:type="dxa"/>
            <w:tcBorders>
              <w:top w:val="single" w:sz="8" w:space="0" w:color="FFFFFF" w:themeColor="background1"/>
              <w:bottom w:val="single" w:sz="8" w:space="0" w:color="FFFFFF" w:themeColor="background1"/>
              <w:right w:val="single" w:sz="8" w:space="0" w:color="FFFFFF" w:themeColor="background1"/>
            </w:tcBorders>
            <w:vAlign w:val="center"/>
          </w:tcPr>
          <w:p w14:paraId="3607406D" w14:textId="77777777" w:rsidR="009F2B03" w:rsidRPr="00E00884" w:rsidRDefault="009F2B03" w:rsidP="009B1726">
            <w:pPr>
              <w:pStyle w:val="TableParagraph"/>
              <w:ind w:right="244"/>
              <w:contextualSpacing/>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 xml:space="preserve">Kathy Mann </w:t>
            </w:r>
          </w:p>
        </w:tc>
        <w:tc>
          <w:tcPr>
            <w:tcW w:w="19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4F3F62D9" w14:textId="5BC7FBA0" w:rsidR="009F2B03" w:rsidRPr="00E00884" w:rsidRDefault="009F2B03" w:rsidP="009B1726">
            <w:pPr>
              <w:pStyle w:val="TableParagraph"/>
              <w:ind w:right="244"/>
              <w:contextualSpacing/>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Employ</w:t>
            </w:r>
            <w:r w:rsidR="00E56E58" w:rsidRPr="00E00884">
              <w:rPr>
                <w:rFonts w:asciiTheme="minorHAnsi" w:eastAsiaTheme="minorHAnsi" w:hAnsiTheme="minorHAnsi" w:cstheme="minorHAnsi"/>
                <w:sz w:val="22"/>
                <w:szCs w:val="22"/>
                <w:lang w:eastAsia="en-US"/>
              </w:rPr>
              <w:t>e</w:t>
            </w:r>
            <w:r w:rsidRPr="00E00884">
              <w:rPr>
                <w:rFonts w:asciiTheme="minorHAnsi" w:eastAsiaTheme="minorHAnsi" w:hAnsiTheme="minorHAnsi" w:cstheme="minorHAnsi"/>
                <w:sz w:val="22"/>
                <w:szCs w:val="22"/>
                <w:lang w:eastAsia="en-US"/>
              </w:rPr>
              <w:t>e</w:t>
            </w:r>
          </w:p>
        </w:tc>
        <w:tc>
          <w:tcPr>
            <w:tcW w:w="2759" w:type="dxa"/>
            <w:vMerge w:val="restart"/>
            <w:tcBorders>
              <w:top w:val="single" w:sz="8" w:space="0" w:color="FFFFFF" w:themeColor="background1"/>
              <w:left w:val="single" w:sz="8" w:space="0" w:color="FFFFFF" w:themeColor="background1"/>
              <w:right w:val="single" w:sz="8" w:space="0" w:color="FFFFFF" w:themeColor="background1"/>
            </w:tcBorders>
            <w:vAlign w:val="center"/>
          </w:tcPr>
          <w:p w14:paraId="4DC00316" w14:textId="46EBB60D" w:rsidR="009F2B03" w:rsidRPr="00E00884" w:rsidRDefault="00E56E58" w:rsidP="009B1726">
            <w:pPr>
              <w:pStyle w:val="TableParagraph"/>
              <w:ind w:right="244"/>
              <w:contextualSpacing/>
              <w:jc w:val="center"/>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Home Support</w:t>
            </w:r>
          </w:p>
        </w:tc>
        <w:tc>
          <w:tcPr>
            <w:tcW w:w="2485" w:type="dxa"/>
            <w:tcBorders>
              <w:top w:val="single" w:sz="8" w:space="0" w:color="FFFFFF" w:themeColor="background1"/>
              <w:left w:val="single" w:sz="8" w:space="0" w:color="FFFFFF" w:themeColor="background1"/>
              <w:bottom w:val="single" w:sz="8" w:space="0" w:color="FFFFFF" w:themeColor="background1"/>
            </w:tcBorders>
            <w:vAlign w:val="center"/>
          </w:tcPr>
          <w:p w14:paraId="5A433E2E" w14:textId="77777777" w:rsidR="009F2B03" w:rsidRPr="00E00884" w:rsidRDefault="009F2B03" w:rsidP="009B1726">
            <w:pPr>
              <w:pStyle w:val="TableParagraph"/>
              <w:ind w:right="244"/>
              <w:contextualSpacing/>
              <w:rPr>
                <w:rFonts w:asciiTheme="minorHAnsi" w:eastAsiaTheme="minorHAnsi" w:hAnsiTheme="minorHAnsi" w:cstheme="minorHAnsi"/>
                <w:sz w:val="22"/>
                <w:szCs w:val="22"/>
                <w:lang w:eastAsia="en-US"/>
              </w:rPr>
            </w:pPr>
            <w:proofErr w:type="spellStart"/>
            <w:r w:rsidRPr="00E00884">
              <w:rPr>
                <w:rFonts w:asciiTheme="minorHAnsi" w:eastAsiaTheme="minorHAnsi" w:hAnsiTheme="minorHAnsi" w:cstheme="minorHAnsi"/>
                <w:sz w:val="22"/>
                <w:szCs w:val="22"/>
                <w:lang w:eastAsia="en-US"/>
              </w:rPr>
              <w:t>Campbellton</w:t>
            </w:r>
            <w:proofErr w:type="spellEnd"/>
          </w:p>
        </w:tc>
      </w:tr>
      <w:tr w:rsidR="009F2B03" w:rsidRPr="00E00884" w14:paraId="1BF26BB3" w14:textId="77777777" w:rsidTr="00A913C1">
        <w:trPr>
          <w:trHeight w:val="363"/>
        </w:trPr>
        <w:tc>
          <w:tcPr>
            <w:tcW w:w="2268" w:type="dxa"/>
            <w:tcBorders>
              <w:top w:val="single" w:sz="8" w:space="0" w:color="FFFFFF" w:themeColor="background1"/>
              <w:bottom w:val="single" w:sz="8" w:space="0" w:color="FFFFFF" w:themeColor="background1"/>
              <w:right w:val="single" w:sz="8" w:space="0" w:color="FFFFFF" w:themeColor="background1"/>
            </w:tcBorders>
            <w:shd w:val="clear" w:color="auto" w:fill="C8EEDA"/>
            <w:vAlign w:val="center"/>
          </w:tcPr>
          <w:p w14:paraId="25670325" w14:textId="77777777" w:rsidR="009F2B03" w:rsidRPr="00E00884" w:rsidRDefault="009F2B03" w:rsidP="009B1726">
            <w:pPr>
              <w:pStyle w:val="TableParagraph"/>
              <w:ind w:right="244"/>
              <w:contextualSpacing/>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Nathalie Arseneault</w:t>
            </w:r>
          </w:p>
        </w:tc>
        <w:tc>
          <w:tcPr>
            <w:tcW w:w="19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8EEDA"/>
            <w:vAlign w:val="center"/>
          </w:tcPr>
          <w:p w14:paraId="7BF07768" w14:textId="0D52814D" w:rsidR="009F2B03" w:rsidRPr="00E00884" w:rsidRDefault="009F2B03" w:rsidP="009B1726">
            <w:pPr>
              <w:pStyle w:val="TableParagraph"/>
              <w:ind w:right="244"/>
              <w:contextualSpacing/>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Employ</w:t>
            </w:r>
            <w:r w:rsidR="00E56E58" w:rsidRPr="00E00884">
              <w:rPr>
                <w:rFonts w:asciiTheme="minorHAnsi" w:eastAsiaTheme="minorHAnsi" w:hAnsiTheme="minorHAnsi" w:cstheme="minorHAnsi"/>
                <w:sz w:val="22"/>
                <w:szCs w:val="22"/>
                <w:lang w:eastAsia="en-US"/>
              </w:rPr>
              <w:t>er</w:t>
            </w:r>
          </w:p>
        </w:tc>
        <w:tc>
          <w:tcPr>
            <w:tcW w:w="2759" w:type="dxa"/>
            <w:vMerge/>
            <w:tcBorders>
              <w:left w:val="single" w:sz="8" w:space="0" w:color="FFFFFF" w:themeColor="background1"/>
              <w:bottom w:val="single" w:sz="8" w:space="0" w:color="FFFFFF" w:themeColor="background1"/>
              <w:right w:val="single" w:sz="8" w:space="0" w:color="FFFFFF" w:themeColor="background1"/>
            </w:tcBorders>
            <w:shd w:val="clear" w:color="auto" w:fill="C8EEDA"/>
            <w:vAlign w:val="center"/>
          </w:tcPr>
          <w:p w14:paraId="5321D03C" w14:textId="77777777" w:rsidR="009F2B03" w:rsidRPr="00E00884" w:rsidRDefault="009F2B03" w:rsidP="009B1726">
            <w:pPr>
              <w:pStyle w:val="TableParagraph"/>
              <w:ind w:right="244"/>
              <w:contextualSpacing/>
              <w:jc w:val="center"/>
              <w:rPr>
                <w:rFonts w:asciiTheme="minorHAnsi" w:eastAsiaTheme="minorHAnsi" w:hAnsiTheme="minorHAnsi" w:cstheme="minorHAnsi"/>
                <w:sz w:val="22"/>
                <w:szCs w:val="22"/>
                <w:lang w:eastAsia="en-US"/>
              </w:rPr>
            </w:pPr>
          </w:p>
        </w:tc>
        <w:tc>
          <w:tcPr>
            <w:tcW w:w="2485" w:type="dxa"/>
            <w:tcBorders>
              <w:top w:val="single" w:sz="8" w:space="0" w:color="FFFFFF" w:themeColor="background1"/>
              <w:left w:val="single" w:sz="8" w:space="0" w:color="FFFFFF" w:themeColor="background1"/>
              <w:bottom w:val="single" w:sz="8" w:space="0" w:color="FFFFFF" w:themeColor="background1"/>
            </w:tcBorders>
            <w:shd w:val="clear" w:color="auto" w:fill="C8EEDA"/>
            <w:vAlign w:val="center"/>
          </w:tcPr>
          <w:p w14:paraId="533E6696" w14:textId="77777777" w:rsidR="009F2B03" w:rsidRPr="00E00884" w:rsidRDefault="009F2B03" w:rsidP="009B1726">
            <w:pPr>
              <w:pStyle w:val="TableParagraph"/>
              <w:ind w:right="244"/>
              <w:contextualSpacing/>
              <w:rPr>
                <w:rFonts w:asciiTheme="minorHAnsi" w:eastAsiaTheme="minorHAnsi" w:hAnsiTheme="minorHAnsi" w:cstheme="minorHAnsi"/>
                <w:sz w:val="22"/>
                <w:szCs w:val="22"/>
                <w:lang w:eastAsia="en-US"/>
              </w:rPr>
            </w:pPr>
            <w:proofErr w:type="spellStart"/>
            <w:r w:rsidRPr="00E00884">
              <w:rPr>
                <w:rFonts w:asciiTheme="minorHAnsi" w:eastAsiaTheme="minorHAnsi" w:hAnsiTheme="minorHAnsi" w:cstheme="minorHAnsi"/>
                <w:sz w:val="22"/>
                <w:szCs w:val="22"/>
                <w:lang w:eastAsia="en-US"/>
              </w:rPr>
              <w:t>Campbellton</w:t>
            </w:r>
            <w:proofErr w:type="spellEnd"/>
          </w:p>
        </w:tc>
      </w:tr>
      <w:tr w:rsidR="00E56E58" w:rsidRPr="00E00884" w14:paraId="01AC1501" w14:textId="77777777" w:rsidTr="00A913C1">
        <w:trPr>
          <w:cnfStyle w:val="000000010000" w:firstRow="0" w:lastRow="0" w:firstColumn="0" w:lastColumn="0" w:oddVBand="0" w:evenVBand="0" w:oddHBand="0" w:evenHBand="1" w:firstRowFirstColumn="0" w:firstRowLastColumn="0" w:lastRowFirstColumn="0" w:lastRowLastColumn="0"/>
          <w:trHeight w:val="363"/>
        </w:trPr>
        <w:tc>
          <w:tcPr>
            <w:tcW w:w="2268" w:type="dxa"/>
            <w:tcBorders>
              <w:top w:val="single" w:sz="8" w:space="0" w:color="FFFFFF" w:themeColor="background1"/>
              <w:right w:val="single" w:sz="8" w:space="0" w:color="FFFFFF" w:themeColor="background1"/>
            </w:tcBorders>
            <w:shd w:val="clear" w:color="auto" w:fill="F2F2F2" w:themeFill="background1" w:themeFillShade="F2"/>
            <w:vAlign w:val="center"/>
          </w:tcPr>
          <w:p w14:paraId="3E1A7863" w14:textId="77777777" w:rsidR="00E56E58" w:rsidRPr="00E00884" w:rsidRDefault="00E56E58" w:rsidP="009B1726">
            <w:pPr>
              <w:pStyle w:val="TableParagraph"/>
              <w:ind w:right="244"/>
              <w:contextualSpacing/>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Carrie Randall</w:t>
            </w:r>
          </w:p>
        </w:tc>
        <w:tc>
          <w:tcPr>
            <w:tcW w:w="1985" w:type="dxa"/>
            <w:tcBorders>
              <w:top w:val="single" w:sz="8" w:space="0" w:color="FFFFFF" w:themeColor="background1"/>
              <w:left w:val="single" w:sz="8" w:space="0" w:color="FFFFFF" w:themeColor="background1"/>
              <w:right w:val="single" w:sz="8" w:space="0" w:color="FFFFFF" w:themeColor="background1"/>
            </w:tcBorders>
            <w:shd w:val="clear" w:color="auto" w:fill="F2F2F2" w:themeFill="background1" w:themeFillShade="F2"/>
            <w:vAlign w:val="center"/>
          </w:tcPr>
          <w:p w14:paraId="188936F3" w14:textId="1DAB4160" w:rsidR="00E56E58" w:rsidRPr="00E00884" w:rsidRDefault="00E56E58" w:rsidP="009B1726">
            <w:pPr>
              <w:pStyle w:val="TableParagraph"/>
              <w:ind w:right="244"/>
              <w:contextualSpacing/>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Employee</w:t>
            </w:r>
          </w:p>
        </w:tc>
        <w:tc>
          <w:tcPr>
            <w:tcW w:w="2759" w:type="dxa"/>
            <w:vMerge w:val="restart"/>
            <w:tcBorders>
              <w:top w:val="single" w:sz="8" w:space="0" w:color="FFFFFF" w:themeColor="background1"/>
              <w:left w:val="single" w:sz="8" w:space="0" w:color="FFFFFF" w:themeColor="background1"/>
              <w:right w:val="single" w:sz="8" w:space="0" w:color="FFFFFF" w:themeColor="background1"/>
            </w:tcBorders>
            <w:shd w:val="clear" w:color="auto" w:fill="F2F2F2" w:themeFill="background1" w:themeFillShade="F2"/>
            <w:vAlign w:val="center"/>
          </w:tcPr>
          <w:p w14:paraId="630DB89B" w14:textId="35C2E193" w:rsidR="00E56E58" w:rsidRPr="00E00884" w:rsidRDefault="00B94064" w:rsidP="009B1726">
            <w:pPr>
              <w:pStyle w:val="TableParagraph"/>
              <w:ind w:right="244"/>
              <w:contextualSpacing/>
              <w:jc w:val="center"/>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Transition Houses for Women</w:t>
            </w:r>
          </w:p>
        </w:tc>
        <w:tc>
          <w:tcPr>
            <w:tcW w:w="2485" w:type="dxa"/>
            <w:tcBorders>
              <w:top w:val="single" w:sz="8" w:space="0" w:color="FFFFFF" w:themeColor="background1"/>
              <w:left w:val="single" w:sz="8" w:space="0" w:color="FFFFFF" w:themeColor="background1"/>
            </w:tcBorders>
            <w:shd w:val="clear" w:color="auto" w:fill="F2F2F2" w:themeFill="background1" w:themeFillShade="F2"/>
            <w:vAlign w:val="center"/>
          </w:tcPr>
          <w:p w14:paraId="206FF238" w14:textId="77777777" w:rsidR="00E56E58" w:rsidRPr="00E00884" w:rsidRDefault="00E56E58" w:rsidP="009B1726">
            <w:pPr>
              <w:pStyle w:val="TableParagraph"/>
              <w:ind w:right="244"/>
              <w:contextualSpacing/>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Sussex</w:t>
            </w:r>
          </w:p>
        </w:tc>
      </w:tr>
      <w:tr w:rsidR="00E56E58" w:rsidRPr="00E00884" w14:paraId="6E5FC0E6" w14:textId="77777777" w:rsidTr="00A913C1">
        <w:trPr>
          <w:trHeight w:val="363"/>
        </w:trPr>
        <w:tc>
          <w:tcPr>
            <w:tcW w:w="2268" w:type="dxa"/>
            <w:tcBorders>
              <w:top w:val="single" w:sz="8" w:space="0" w:color="FFFFFF" w:themeColor="background1"/>
              <w:bottom w:val="single" w:sz="8" w:space="0" w:color="FFFFFF" w:themeColor="background1"/>
              <w:right w:val="single" w:sz="8" w:space="0" w:color="FFFFFF" w:themeColor="background1"/>
            </w:tcBorders>
            <w:vAlign w:val="center"/>
          </w:tcPr>
          <w:p w14:paraId="41AE85DB" w14:textId="77777777" w:rsidR="00E56E58" w:rsidRPr="00E00884" w:rsidRDefault="00E56E58" w:rsidP="009B1726">
            <w:pPr>
              <w:pStyle w:val="TableParagraph"/>
              <w:ind w:right="244"/>
              <w:contextualSpacing/>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Geneviève Latour</w:t>
            </w:r>
          </w:p>
        </w:tc>
        <w:tc>
          <w:tcPr>
            <w:tcW w:w="19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5F51E8C4" w14:textId="42DFE4D0" w:rsidR="00E56E58" w:rsidRPr="00E00884" w:rsidRDefault="00E56E58" w:rsidP="009B1726">
            <w:pPr>
              <w:pStyle w:val="TableParagraph"/>
              <w:ind w:right="244"/>
              <w:contextualSpacing/>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Employer</w:t>
            </w:r>
          </w:p>
        </w:tc>
        <w:tc>
          <w:tcPr>
            <w:tcW w:w="2759"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8EEDA"/>
            <w:vAlign w:val="center"/>
          </w:tcPr>
          <w:p w14:paraId="645B9F9C" w14:textId="77777777" w:rsidR="00E56E58" w:rsidRPr="00E00884" w:rsidRDefault="00E56E58" w:rsidP="009B1726">
            <w:pPr>
              <w:pStyle w:val="TableParagraph"/>
              <w:ind w:right="244"/>
              <w:contextualSpacing/>
              <w:jc w:val="center"/>
              <w:rPr>
                <w:rFonts w:asciiTheme="minorHAnsi" w:eastAsiaTheme="minorHAnsi" w:hAnsiTheme="minorHAnsi" w:cstheme="minorHAnsi"/>
                <w:sz w:val="22"/>
                <w:szCs w:val="22"/>
                <w:lang w:eastAsia="en-US"/>
              </w:rPr>
            </w:pPr>
          </w:p>
        </w:tc>
        <w:tc>
          <w:tcPr>
            <w:tcW w:w="2485" w:type="dxa"/>
            <w:tcBorders>
              <w:top w:val="single" w:sz="8" w:space="0" w:color="FFFFFF" w:themeColor="background1"/>
              <w:left w:val="single" w:sz="8" w:space="0" w:color="FFFFFF" w:themeColor="background1"/>
              <w:bottom w:val="single" w:sz="8" w:space="0" w:color="FFFFFF" w:themeColor="background1"/>
            </w:tcBorders>
            <w:vAlign w:val="center"/>
          </w:tcPr>
          <w:p w14:paraId="2A071FE8" w14:textId="77777777" w:rsidR="00E56E58" w:rsidRPr="00E00884" w:rsidRDefault="00E56E58" w:rsidP="009B1726">
            <w:pPr>
              <w:pStyle w:val="TableParagraph"/>
              <w:ind w:right="244"/>
              <w:contextualSpacing/>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Moncton</w:t>
            </w:r>
          </w:p>
        </w:tc>
      </w:tr>
      <w:tr w:rsidR="00E56E58" w:rsidRPr="00E00884" w14:paraId="3BBFC0EF" w14:textId="77777777" w:rsidTr="00A913C1">
        <w:trPr>
          <w:cnfStyle w:val="000000010000" w:firstRow="0" w:lastRow="0" w:firstColumn="0" w:lastColumn="0" w:oddVBand="0" w:evenVBand="0" w:oddHBand="0" w:evenHBand="1" w:firstRowFirstColumn="0" w:firstRowLastColumn="0" w:lastRowFirstColumn="0" w:lastRowLastColumn="0"/>
          <w:trHeight w:val="340"/>
        </w:trPr>
        <w:tc>
          <w:tcPr>
            <w:tcW w:w="2268" w:type="dxa"/>
            <w:tcBorders>
              <w:top w:val="single" w:sz="8" w:space="0" w:color="FFFFFF" w:themeColor="background1"/>
              <w:bottom w:val="single" w:sz="8" w:space="0" w:color="FFFFFF" w:themeColor="background1"/>
              <w:right w:val="single" w:sz="8" w:space="0" w:color="FFFFFF" w:themeColor="background1"/>
            </w:tcBorders>
            <w:vAlign w:val="center"/>
          </w:tcPr>
          <w:p w14:paraId="6A782B8B" w14:textId="77777777" w:rsidR="00E56E58" w:rsidRPr="00E00884" w:rsidRDefault="00E56E58" w:rsidP="009B1726">
            <w:pPr>
              <w:pStyle w:val="TableParagraph"/>
              <w:ind w:right="244"/>
              <w:contextualSpacing/>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lastRenderedPageBreak/>
              <w:t>Jessica Gouchie</w:t>
            </w:r>
          </w:p>
        </w:tc>
        <w:tc>
          <w:tcPr>
            <w:tcW w:w="19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1F2B543B" w14:textId="715D0012" w:rsidR="00E56E58" w:rsidRPr="00E00884" w:rsidRDefault="00E56E58" w:rsidP="009B1726">
            <w:pPr>
              <w:pStyle w:val="TableParagraph"/>
              <w:ind w:right="244"/>
              <w:contextualSpacing/>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Employee</w:t>
            </w:r>
          </w:p>
        </w:tc>
        <w:tc>
          <w:tcPr>
            <w:tcW w:w="2759"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5C4B2204" w14:textId="27A2D141" w:rsidR="00E56E58" w:rsidRPr="00E00884" w:rsidRDefault="00E56E58" w:rsidP="009B1726">
            <w:pPr>
              <w:pStyle w:val="TableParagraph"/>
              <w:ind w:right="244"/>
              <w:contextualSpacing/>
              <w:jc w:val="center"/>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Community Residences</w:t>
            </w:r>
          </w:p>
        </w:tc>
        <w:tc>
          <w:tcPr>
            <w:tcW w:w="2485" w:type="dxa"/>
            <w:tcBorders>
              <w:top w:val="single" w:sz="8" w:space="0" w:color="FFFFFF" w:themeColor="background1"/>
              <w:left w:val="single" w:sz="8" w:space="0" w:color="FFFFFF" w:themeColor="background1"/>
              <w:bottom w:val="single" w:sz="8" w:space="0" w:color="FFFFFF" w:themeColor="background1"/>
            </w:tcBorders>
            <w:vAlign w:val="center"/>
          </w:tcPr>
          <w:p w14:paraId="4964D157" w14:textId="77777777" w:rsidR="00E56E58" w:rsidRPr="00E00884" w:rsidRDefault="00E56E58" w:rsidP="009B1726">
            <w:pPr>
              <w:pStyle w:val="TableParagraph"/>
              <w:ind w:right="244"/>
              <w:contextualSpacing/>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Moncton</w:t>
            </w:r>
          </w:p>
        </w:tc>
      </w:tr>
      <w:tr w:rsidR="00E56E58" w:rsidRPr="00E00884" w14:paraId="1FD26CC9" w14:textId="77777777" w:rsidTr="00A913C1">
        <w:trPr>
          <w:trHeight w:val="340"/>
        </w:trPr>
        <w:tc>
          <w:tcPr>
            <w:tcW w:w="2268" w:type="dxa"/>
            <w:tcBorders>
              <w:top w:val="single" w:sz="8" w:space="0" w:color="FFFFFF" w:themeColor="background1"/>
              <w:bottom w:val="single" w:sz="8" w:space="0" w:color="FFFFFF" w:themeColor="background1"/>
              <w:right w:val="single" w:sz="8" w:space="0" w:color="FFFFFF" w:themeColor="background1"/>
            </w:tcBorders>
            <w:shd w:val="clear" w:color="auto" w:fill="C8EEDA"/>
            <w:vAlign w:val="center"/>
          </w:tcPr>
          <w:p w14:paraId="465971DB" w14:textId="77777777" w:rsidR="00E56E58" w:rsidRPr="00E00884" w:rsidRDefault="00E56E58" w:rsidP="009B1726">
            <w:pPr>
              <w:pStyle w:val="TableParagraph"/>
              <w:ind w:right="244"/>
              <w:contextualSpacing/>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Nancy Tower</w:t>
            </w:r>
          </w:p>
        </w:tc>
        <w:tc>
          <w:tcPr>
            <w:tcW w:w="19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8EEDA"/>
            <w:vAlign w:val="center"/>
          </w:tcPr>
          <w:p w14:paraId="7071C103" w14:textId="6DC4E144" w:rsidR="00E56E58" w:rsidRPr="00E00884" w:rsidRDefault="00E56E58" w:rsidP="009B1726">
            <w:pPr>
              <w:pStyle w:val="TableParagraph"/>
              <w:ind w:right="244"/>
              <w:contextualSpacing/>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Employer</w:t>
            </w:r>
          </w:p>
        </w:tc>
        <w:tc>
          <w:tcPr>
            <w:tcW w:w="2759"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8EEDA"/>
            <w:vAlign w:val="center"/>
          </w:tcPr>
          <w:p w14:paraId="570683DA" w14:textId="77777777" w:rsidR="00E56E58" w:rsidRPr="00E00884" w:rsidRDefault="00E56E58" w:rsidP="009B1726">
            <w:pPr>
              <w:pStyle w:val="TableParagraph"/>
              <w:ind w:right="244"/>
              <w:contextualSpacing/>
              <w:jc w:val="center"/>
              <w:rPr>
                <w:rFonts w:asciiTheme="minorHAnsi" w:eastAsiaTheme="minorHAnsi" w:hAnsiTheme="minorHAnsi" w:cstheme="minorHAnsi"/>
                <w:sz w:val="22"/>
                <w:szCs w:val="22"/>
                <w:lang w:eastAsia="en-US"/>
              </w:rPr>
            </w:pPr>
          </w:p>
        </w:tc>
        <w:tc>
          <w:tcPr>
            <w:tcW w:w="2485" w:type="dxa"/>
            <w:tcBorders>
              <w:top w:val="single" w:sz="8" w:space="0" w:color="FFFFFF" w:themeColor="background1"/>
              <w:left w:val="single" w:sz="8" w:space="0" w:color="FFFFFF" w:themeColor="background1"/>
              <w:bottom w:val="single" w:sz="8" w:space="0" w:color="FFFFFF" w:themeColor="background1"/>
            </w:tcBorders>
            <w:shd w:val="clear" w:color="auto" w:fill="C8EEDA"/>
            <w:vAlign w:val="center"/>
          </w:tcPr>
          <w:p w14:paraId="2FFD3476" w14:textId="222A2B2A" w:rsidR="00E56E58" w:rsidRPr="00E00884" w:rsidRDefault="003A10F6" w:rsidP="009B1726">
            <w:pPr>
              <w:pStyle w:val="TableParagraph"/>
              <w:ind w:right="244"/>
              <w:contextualSpacing/>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Oromocto</w:t>
            </w:r>
          </w:p>
        </w:tc>
      </w:tr>
      <w:tr w:rsidR="00E56E58" w:rsidRPr="00E00884" w14:paraId="7B6BC779" w14:textId="77777777" w:rsidTr="00A913C1">
        <w:trPr>
          <w:cnfStyle w:val="000000010000" w:firstRow="0" w:lastRow="0" w:firstColumn="0" w:lastColumn="0" w:oddVBand="0" w:evenVBand="0" w:oddHBand="0" w:evenHBand="1" w:firstRowFirstColumn="0" w:firstRowLastColumn="0" w:lastRowFirstColumn="0" w:lastRowLastColumn="0"/>
          <w:trHeight w:val="340"/>
        </w:trPr>
        <w:tc>
          <w:tcPr>
            <w:tcW w:w="2268"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6A40D4B" w14:textId="77777777" w:rsidR="00E56E58" w:rsidRPr="00E00884" w:rsidRDefault="00E56E58" w:rsidP="009B1726">
            <w:pPr>
              <w:pStyle w:val="TableParagraph"/>
              <w:ind w:right="244"/>
              <w:contextualSpacing/>
              <w:rPr>
                <w:rFonts w:asciiTheme="minorHAnsi" w:eastAsiaTheme="minorHAnsi" w:hAnsiTheme="minorHAnsi" w:cstheme="minorHAnsi"/>
                <w:sz w:val="22"/>
                <w:szCs w:val="22"/>
                <w:highlight w:val="cyan"/>
                <w:lang w:eastAsia="en-US"/>
              </w:rPr>
            </w:pPr>
            <w:r w:rsidRPr="00E00884">
              <w:rPr>
                <w:rFonts w:asciiTheme="minorHAnsi" w:eastAsiaTheme="minorHAnsi" w:hAnsiTheme="minorHAnsi" w:cstheme="minorHAnsi"/>
                <w:sz w:val="22"/>
                <w:szCs w:val="22"/>
                <w:lang w:eastAsia="en-US"/>
              </w:rPr>
              <w:t xml:space="preserve">Cathy </w:t>
            </w:r>
            <w:proofErr w:type="spellStart"/>
            <w:r w:rsidRPr="00E00884">
              <w:rPr>
                <w:rFonts w:asciiTheme="minorHAnsi" w:eastAsiaTheme="minorHAnsi" w:hAnsiTheme="minorHAnsi" w:cstheme="minorHAnsi"/>
                <w:sz w:val="22"/>
                <w:szCs w:val="22"/>
                <w:lang w:eastAsia="en-US"/>
              </w:rPr>
              <w:t>Degrouchie</w:t>
            </w:r>
            <w:proofErr w:type="spellEnd"/>
          </w:p>
        </w:tc>
        <w:tc>
          <w:tcPr>
            <w:tcW w:w="19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E9EF1E1" w14:textId="5BACFA0F" w:rsidR="00E56E58" w:rsidRPr="00E00884" w:rsidRDefault="00E56E58" w:rsidP="009B1726">
            <w:pPr>
              <w:pStyle w:val="TableParagraph"/>
              <w:ind w:right="244"/>
              <w:contextualSpacing/>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Employee</w:t>
            </w:r>
          </w:p>
        </w:tc>
        <w:tc>
          <w:tcPr>
            <w:tcW w:w="2759"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2B21356" w14:textId="10627ABE" w:rsidR="00E56E58" w:rsidRPr="00E00884" w:rsidRDefault="00E56E58" w:rsidP="009B1726">
            <w:pPr>
              <w:pStyle w:val="TableParagraph"/>
              <w:ind w:right="244"/>
              <w:contextualSpacing/>
              <w:jc w:val="center"/>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Special Care Homes</w:t>
            </w:r>
          </w:p>
        </w:tc>
        <w:tc>
          <w:tcPr>
            <w:tcW w:w="2485" w:type="dxa"/>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49CB8D6" w14:textId="77777777" w:rsidR="00E56E58" w:rsidRPr="00E00884" w:rsidRDefault="00E56E58" w:rsidP="009B1726">
            <w:pPr>
              <w:pStyle w:val="TableParagraph"/>
              <w:ind w:right="244"/>
              <w:contextualSpacing/>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Dalhousie</w:t>
            </w:r>
          </w:p>
        </w:tc>
      </w:tr>
      <w:tr w:rsidR="00E56E58" w:rsidRPr="00E00884" w14:paraId="31AC1361" w14:textId="77777777" w:rsidTr="00A913C1">
        <w:trPr>
          <w:trHeight w:val="340"/>
        </w:trPr>
        <w:tc>
          <w:tcPr>
            <w:tcW w:w="2268" w:type="dxa"/>
            <w:tcBorders>
              <w:top w:val="single" w:sz="8" w:space="0" w:color="FFFFFF" w:themeColor="background1"/>
              <w:bottom w:val="single" w:sz="8" w:space="0" w:color="FFFFFF" w:themeColor="background1"/>
              <w:right w:val="single" w:sz="8" w:space="0" w:color="FFFFFF" w:themeColor="background1"/>
            </w:tcBorders>
            <w:vAlign w:val="center"/>
          </w:tcPr>
          <w:p w14:paraId="70D07613" w14:textId="77777777" w:rsidR="00E56E58" w:rsidRPr="00E00884" w:rsidRDefault="00E56E58" w:rsidP="009B1726">
            <w:pPr>
              <w:pStyle w:val="TableParagraph"/>
              <w:ind w:right="244"/>
              <w:contextualSpacing/>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Jan Seely</w:t>
            </w:r>
          </w:p>
        </w:tc>
        <w:tc>
          <w:tcPr>
            <w:tcW w:w="19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084EA055" w14:textId="4AAA6368" w:rsidR="00E56E58" w:rsidRPr="00E00884" w:rsidRDefault="00E56E58" w:rsidP="009B1726">
            <w:pPr>
              <w:pStyle w:val="TableParagraph"/>
              <w:ind w:right="244"/>
              <w:contextualSpacing/>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Employer</w:t>
            </w:r>
          </w:p>
        </w:tc>
        <w:tc>
          <w:tcPr>
            <w:tcW w:w="2759"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8EEDA"/>
            <w:vAlign w:val="center"/>
          </w:tcPr>
          <w:p w14:paraId="4B697FDF" w14:textId="77777777" w:rsidR="00E56E58" w:rsidRPr="00E00884" w:rsidRDefault="00E56E58" w:rsidP="009B1726">
            <w:pPr>
              <w:pStyle w:val="TableParagraph"/>
              <w:ind w:right="244"/>
              <w:contextualSpacing/>
              <w:jc w:val="center"/>
              <w:rPr>
                <w:rFonts w:asciiTheme="minorHAnsi" w:eastAsiaTheme="minorHAnsi" w:hAnsiTheme="minorHAnsi" w:cstheme="minorHAnsi"/>
                <w:sz w:val="22"/>
                <w:szCs w:val="22"/>
                <w:lang w:eastAsia="en-US"/>
              </w:rPr>
            </w:pPr>
          </w:p>
        </w:tc>
        <w:tc>
          <w:tcPr>
            <w:tcW w:w="2485" w:type="dxa"/>
            <w:tcBorders>
              <w:top w:val="single" w:sz="8" w:space="0" w:color="FFFFFF" w:themeColor="background1"/>
              <w:left w:val="single" w:sz="8" w:space="0" w:color="FFFFFF" w:themeColor="background1"/>
              <w:bottom w:val="single" w:sz="8" w:space="0" w:color="FFFFFF" w:themeColor="background1"/>
            </w:tcBorders>
            <w:vAlign w:val="center"/>
          </w:tcPr>
          <w:p w14:paraId="295B612F" w14:textId="4E528A3B" w:rsidR="00E56E58" w:rsidRPr="00E00884" w:rsidRDefault="00E56E58" w:rsidP="009B1726">
            <w:pPr>
              <w:pStyle w:val="TableParagraph"/>
              <w:ind w:right="244"/>
              <w:contextualSpacing/>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Saint John</w:t>
            </w:r>
          </w:p>
        </w:tc>
      </w:tr>
      <w:tr w:rsidR="00E56E58" w:rsidRPr="00E00884" w14:paraId="5C2C7EC9" w14:textId="77777777" w:rsidTr="00A913C1">
        <w:trPr>
          <w:cnfStyle w:val="000000010000" w:firstRow="0" w:lastRow="0" w:firstColumn="0" w:lastColumn="0" w:oddVBand="0" w:evenVBand="0" w:oddHBand="0" w:evenHBand="1" w:firstRowFirstColumn="0" w:firstRowLastColumn="0" w:lastRowFirstColumn="0" w:lastRowLastColumn="0"/>
          <w:trHeight w:val="340"/>
        </w:trPr>
        <w:tc>
          <w:tcPr>
            <w:tcW w:w="2268" w:type="dxa"/>
            <w:tcBorders>
              <w:top w:val="single" w:sz="8" w:space="0" w:color="FFFFFF" w:themeColor="background1"/>
              <w:bottom w:val="single" w:sz="8" w:space="0" w:color="FFFFFF" w:themeColor="background1"/>
              <w:right w:val="single" w:sz="8" w:space="0" w:color="FFFFFF" w:themeColor="background1"/>
            </w:tcBorders>
            <w:vAlign w:val="center"/>
          </w:tcPr>
          <w:p w14:paraId="317038C5" w14:textId="77777777" w:rsidR="00E56E58" w:rsidRPr="00E00884" w:rsidRDefault="00E56E58" w:rsidP="009B1726">
            <w:pPr>
              <w:pStyle w:val="TableParagraph"/>
              <w:ind w:right="244"/>
              <w:contextualSpacing/>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Sylvie Cyr</w:t>
            </w:r>
          </w:p>
        </w:tc>
        <w:tc>
          <w:tcPr>
            <w:tcW w:w="19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393EB0D0" w14:textId="7685BD1B" w:rsidR="00E56E58" w:rsidRPr="00E00884" w:rsidRDefault="00E56E58" w:rsidP="009B1726">
            <w:pPr>
              <w:pStyle w:val="TableParagraph"/>
              <w:ind w:right="244"/>
              <w:contextualSpacing/>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Employee</w:t>
            </w:r>
          </w:p>
        </w:tc>
        <w:tc>
          <w:tcPr>
            <w:tcW w:w="27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3511EDD6" w14:textId="062EBF18" w:rsidR="00E56E58" w:rsidRPr="00E00884" w:rsidRDefault="00E56E58" w:rsidP="009B1726">
            <w:pPr>
              <w:pStyle w:val="TableParagraph"/>
              <w:ind w:right="244"/>
              <w:contextualSpacing/>
              <w:jc w:val="center"/>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ADAPT Agencies</w:t>
            </w:r>
          </w:p>
        </w:tc>
        <w:tc>
          <w:tcPr>
            <w:tcW w:w="2485" w:type="dxa"/>
            <w:tcBorders>
              <w:top w:val="single" w:sz="8" w:space="0" w:color="FFFFFF" w:themeColor="background1"/>
              <w:left w:val="single" w:sz="8" w:space="0" w:color="FFFFFF" w:themeColor="background1"/>
              <w:bottom w:val="single" w:sz="8" w:space="0" w:color="FFFFFF" w:themeColor="background1"/>
            </w:tcBorders>
            <w:vAlign w:val="center"/>
          </w:tcPr>
          <w:p w14:paraId="0BDDEF28" w14:textId="2A03CFD8" w:rsidR="00E56E58" w:rsidRPr="00E00884" w:rsidRDefault="00E56E58" w:rsidP="009B1726">
            <w:pPr>
              <w:pStyle w:val="TableParagraph"/>
              <w:ind w:right="244"/>
              <w:contextualSpacing/>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Grand Falls</w:t>
            </w:r>
          </w:p>
        </w:tc>
      </w:tr>
      <w:tr w:rsidR="00E56E58" w:rsidRPr="00E00884" w14:paraId="2551BA85" w14:textId="77777777" w:rsidTr="00A913C1">
        <w:trPr>
          <w:trHeight w:val="340"/>
        </w:trPr>
        <w:tc>
          <w:tcPr>
            <w:tcW w:w="2268" w:type="dxa"/>
            <w:tcBorders>
              <w:top w:val="single" w:sz="8" w:space="0" w:color="FFFFFF" w:themeColor="background1"/>
              <w:bottom w:val="single" w:sz="8" w:space="0" w:color="FFFFFF" w:themeColor="background1"/>
              <w:right w:val="single" w:sz="8" w:space="0" w:color="FFFFFF" w:themeColor="background1"/>
            </w:tcBorders>
            <w:vAlign w:val="center"/>
          </w:tcPr>
          <w:p w14:paraId="228D58B3" w14:textId="77777777" w:rsidR="00E56E58" w:rsidRPr="00E00884" w:rsidRDefault="00E56E58" w:rsidP="009B1726">
            <w:pPr>
              <w:pStyle w:val="TableParagraph"/>
              <w:ind w:right="244"/>
              <w:contextualSpacing/>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Lesley Wetmore</w:t>
            </w:r>
          </w:p>
        </w:tc>
        <w:tc>
          <w:tcPr>
            <w:tcW w:w="19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239083D3" w14:textId="48941F6D" w:rsidR="00E56E58" w:rsidRPr="00E00884" w:rsidRDefault="00E56E58" w:rsidP="009B1726">
            <w:pPr>
              <w:pStyle w:val="TableParagraph"/>
              <w:ind w:right="244"/>
              <w:contextualSpacing/>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Employee</w:t>
            </w:r>
          </w:p>
        </w:tc>
        <w:tc>
          <w:tcPr>
            <w:tcW w:w="2759"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7A1E035A" w14:textId="61A0EDFF" w:rsidR="00E56E58" w:rsidRPr="00E00884" w:rsidRDefault="00E56E58" w:rsidP="009B1726">
            <w:pPr>
              <w:pStyle w:val="TableParagraph"/>
              <w:ind w:right="244"/>
              <w:contextualSpacing/>
              <w:jc w:val="center"/>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Family Support Services</w:t>
            </w:r>
          </w:p>
        </w:tc>
        <w:tc>
          <w:tcPr>
            <w:tcW w:w="2485" w:type="dxa"/>
            <w:tcBorders>
              <w:top w:val="single" w:sz="8" w:space="0" w:color="FFFFFF" w:themeColor="background1"/>
              <w:left w:val="single" w:sz="8" w:space="0" w:color="FFFFFF" w:themeColor="background1"/>
              <w:bottom w:val="single" w:sz="8" w:space="0" w:color="FFFFFF" w:themeColor="background1"/>
            </w:tcBorders>
            <w:vAlign w:val="center"/>
          </w:tcPr>
          <w:p w14:paraId="6C737B65" w14:textId="77777777" w:rsidR="00E56E58" w:rsidRPr="00E00884" w:rsidRDefault="00E56E58" w:rsidP="009B1726">
            <w:pPr>
              <w:pStyle w:val="TableParagraph"/>
              <w:ind w:right="244"/>
              <w:contextualSpacing/>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Moncton</w:t>
            </w:r>
          </w:p>
        </w:tc>
      </w:tr>
      <w:tr w:rsidR="00E56E58" w:rsidRPr="00E00884" w14:paraId="18E4BE92" w14:textId="77777777" w:rsidTr="00A913C1">
        <w:trPr>
          <w:cnfStyle w:val="000000010000" w:firstRow="0" w:lastRow="0" w:firstColumn="0" w:lastColumn="0" w:oddVBand="0" w:evenVBand="0" w:oddHBand="0" w:evenHBand="1" w:firstRowFirstColumn="0" w:firstRowLastColumn="0" w:lastRowFirstColumn="0" w:lastRowLastColumn="0"/>
          <w:trHeight w:val="340"/>
        </w:trPr>
        <w:tc>
          <w:tcPr>
            <w:tcW w:w="2268"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B6D384A" w14:textId="77777777" w:rsidR="00E56E58" w:rsidRPr="00E00884" w:rsidRDefault="00E56E58" w:rsidP="009B1726">
            <w:pPr>
              <w:pStyle w:val="TableParagraph"/>
              <w:ind w:right="244"/>
              <w:contextualSpacing/>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Karen Howe</w:t>
            </w:r>
          </w:p>
        </w:tc>
        <w:tc>
          <w:tcPr>
            <w:tcW w:w="19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8153CA9" w14:textId="7610C513" w:rsidR="00E56E58" w:rsidRPr="00E00884" w:rsidRDefault="00E56E58" w:rsidP="009B1726">
            <w:pPr>
              <w:pStyle w:val="TableParagraph"/>
              <w:ind w:right="244"/>
              <w:contextualSpacing/>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Employer</w:t>
            </w:r>
          </w:p>
        </w:tc>
        <w:tc>
          <w:tcPr>
            <w:tcW w:w="2759"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1C4E7B4" w14:textId="77777777" w:rsidR="00E56E58" w:rsidRPr="00E00884" w:rsidRDefault="00E56E58" w:rsidP="009B1726">
            <w:pPr>
              <w:pStyle w:val="TableParagraph"/>
              <w:ind w:right="244"/>
              <w:contextualSpacing/>
              <w:rPr>
                <w:rFonts w:asciiTheme="minorHAnsi" w:eastAsiaTheme="minorHAnsi" w:hAnsiTheme="minorHAnsi" w:cstheme="minorHAnsi"/>
                <w:sz w:val="22"/>
                <w:szCs w:val="22"/>
                <w:lang w:eastAsia="en-US"/>
              </w:rPr>
            </w:pPr>
          </w:p>
        </w:tc>
        <w:tc>
          <w:tcPr>
            <w:tcW w:w="2485" w:type="dxa"/>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9F9A2BC" w14:textId="77777777" w:rsidR="00E56E58" w:rsidRPr="00E00884" w:rsidRDefault="00E56E58" w:rsidP="009B1726">
            <w:pPr>
              <w:pStyle w:val="TableParagraph"/>
              <w:ind w:right="244"/>
              <w:contextualSpacing/>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Miramichi</w:t>
            </w:r>
          </w:p>
        </w:tc>
      </w:tr>
      <w:tr w:rsidR="00E56E58" w:rsidRPr="0018553A" w14:paraId="444787F5" w14:textId="77777777" w:rsidTr="00CC3F77">
        <w:tc>
          <w:tcPr>
            <w:tcW w:w="9497" w:type="dxa"/>
            <w:gridSpan w:val="4"/>
            <w:tcBorders>
              <w:top w:val="single" w:sz="8" w:space="0" w:color="FFFFFF" w:themeColor="background1"/>
            </w:tcBorders>
            <w:shd w:val="clear" w:color="auto" w:fill="C8EEDA"/>
          </w:tcPr>
          <w:p w14:paraId="2756B416" w14:textId="6BBC7158" w:rsidR="00E56E58" w:rsidRPr="00E00884" w:rsidRDefault="00E56E58" w:rsidP="00E56E58">
            <w:pPr>
              <w:pStyle w:val="TableParagraph"/>
              <w:ind w:right="244"/>
              <w:contextualSpacing/>
              <w:jc w:val="center"/>
              <w:rPr>
                <w:rFonts w:asciiTheme="minorHAnsi" w:eastAsiaTheme="minorHAnsi" w:hAnsiTheme="minorHAnsi" w:cstheme="minorHAnsi"/>
                <w:b/>
                <w:bCs/>
                <w:lang w:eastAsia="en-US"/>
              </w:rPr>
            </w:pPr>
            <w:r w:rsidRPr="00E00884">
              <w:rPr>
                <w:rFonts w:asciiTheme="minorHAnsi" w:eastAsiaTheme="minorHAnsi" w:hAnsiTheme="minorHAnsi" w:cstheme="minorHAnsi"/>
                <w:b/>
                <w:bCs/>
                <w:lang w:eastAsia="en-US"/>
              </w:rPr>
              <w:t>Coalition for Pay Equity Team</w:t>
            </w:r>
          </w:p>
        </w:tc>
      </w:tr>
      <w:tr w:rsidR="00E56E58" w:rsidRPr="0018553A" w14:paraId="535C7FB1" w14:textId="77777777" w:rsidTr="00A913C1">
        <w:trPr>
          <w:cnfStyle w:val="000000010000" w:firstRow="0" w:lastRow="0" w:firstColumn="0" w:lastColumn="0" w:oddVBand="0" w:evenVBand="0" w:oddHBand="0" w:evenHBand="1" w:firstRowFirstColumn="0" w:firstRowLastColumn="0" w:lastRowFirstColumn="0" w:lastRowLastColumn="0"/>
          <w:trHeight w:val="340"/>
        </w:trPr>
        <w:tc>
          <w:tcPr>
            <w:tcW w:w="2268"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0737A54A" w14:textId="77777777" w:rsidR="00E56E58" w:rsidRPr="00E00884" w:rsidRDefault="00E56E58" w:rsidP="00E56E58">
            <w:pPr>
              <w:pStyle w:val="TableParagraph"/>
              <w:ind w:right="244"/>
              <w:contextualSpacing/>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Tina Poirier</w:t>
            </w:r>
          </w:p>
        </w:tc>
        <w:tc>
          <w:tcPr>
            <w:tcW w:w="7229" w:type="dxa"/>
            <w:gridSpan w:val="3"/>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tcPr>
          <w:p w14:paraId="7CCCAED8" w14:textId="39B6D391" w:rsidR="00E56E58" w:rsidRPr="00E00884" w:rsidRDefault="00E56E58" w:rsidP="00E56E58">
            <w:pPr>
              <w:pStyle w:val="TableParagraph"/>
              <w:ind w:right="244"/>
              <w:contextualSpacing/>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 xml:space="preserve">Valuing </w:t>
            </w:r>
            <w:r w:rsidR="00627BAA" w:rsidRPr="00E00884">
              <w:rPr>
                <w:rFonts w:asciiTheme="minorHAnsi" w:eastAsiaTheme="minorHAnsi" w:hAnsiTheme="minorHAnsi" w:cstheme="minorHAnsi"/>
                <w:sz w:val="22"/>
                <w:szCs w:val="22"/>
                <w:lang w:eastAsia="en-US"/>
              </w:rPr>
              <w:t xml:space="preserve">Community </w:t>
            </w:r>
            <w:r w:rsidRPr="00E00884">
              <w:rPr>
                <w:rFonts w:asciiTheme="minorHAnsi" w:eastAsiaTheme="minorHAnsi" w:hAnsiTheme="minorHAnsi" w:cstheme="minorHAnsi"/>
                <w:sz w:val="22"/>
                <w:szCs w:val="22"/>
                <w:lang w:eastAsia="en-US"/>
              </w:rPr>
              <w:t>Care</w:t>
            </w:r>
            <w:r w:rsidR="000A0BFA" w:rsidRPr="00E00884">
              <w:rPr>
                <w:rFonts w:asciiTheme="minorHAnsi" w:eastAsiaTheme="minorHAnsi" w:hAnsiTheme="minorHAnsi" w:cstheme="minorHAnsi"/>
                <w:sz w:val="22"/>
                <w:szCs w:val="22"/>
                <w:lang w:eastAsia="en-US"/>
              </w:rPr>
              <w:t>g</w:t>
            </w:r>
            <w:r w:rsidRPr="00E00884">
              <w:rPr>
                <w:rFonts w:asciiTheme="minorHAnsi" w:eastAsiaTheme="minorHAnsi" w:hAnsiTheme="minorHAnsi" w:cstheme="minorHAnsi"/>
                <w:sz w:val="22"/>
                <w:szCs w:val="22"/>
                <w:lang w:eastAsia="en-US"/>
              </w:rPr>
              <w:t>iving Work Project Coordinator</w:t>
            </w:r>
          </w:p>
        </w:tc>
      </w:tr>
      <w:tr w:rsidR="00E56E58" w:rsidRPr="00E00884" w14:paraId="37B53414" w14:textId="77777777" w:rsidTr="00A913C1">
        <w:trPr>
          <w:trHeight w:val="340"/>
        </w:trPr>
        <w:tc>
          <w:tcPr>
            <w:tcW w:w="2268" w:type="dxa"/>
            <w:tcBorders>
              <w:top w:val="single" w:sz="8" w:space="0" w:color="FFFFFF" w:themeColor="background1"/>
              <w:bottom w:val="single" w:sz="8" w:space="0" w:color="FFFFFF" w:themeColor="background1"/>
              <w:right w:val="single" w:sz="8" w:space="0" w:color="FFFFFF" w:themeColor="background1"/>
            </w:tcBorders>
            <w:shd w:val="clear" w:color="auto" w:fill="C8EEDA"/>
          </w:tcPr>
          <w:p w14:paraId="1E9B8072" w14:textId="77777777" w:rsidR="00E56E58" w:rsidRPr="00E00884" w:rsidRDefault="00E56E58" w:rsidP="00E56E58">
            <w:pPr>
              <w:pStyle w:val="TableParagraph"/>
              <w:ind w:right="244"/>
              <w:contextualSpacing/>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Rachel Richard</w:t>
            </w:r>
          </w:p>
        </w:tc>
        <w:tc>
          <w:tcPr>
            <w:tcW w:w="7229" w:type="dxa"/>
            <w:gridSpan w:val="3"/>
            <w:tcBorders>
              <w:top w:val="single" w:sz="8" w:space="0" w:color="FFFFFF" w:themeColor="background1"/>
              <w:left w:val="single" w:sz="8" w:space="0" w:color="FFFFFF" w:themeColor="background1"/>
              <w:bottom w:val="single" w:sz="8" w:space="0" w:color="FFFFFF" w:themeColor="background1"/>
            </w:tcBorders>
            <w:shd w:val="clear" w:color="auto" w:fill="C8EEDA"/>
          </w:tcPr>
          <w:p w14:paraId="4E9B5268" w14:textId="6A5A660E" w:rsidR="00E56E58" w:rsidRPr="00E00884" w:rsidRDefault="00E56E58" w:rsidP="00E56E58">
            <w:pPr>
              <w:pStyle w:val="TableParagraph"/>
              <w:ind w:right="244"/>
              <w:contextualSpacing/>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 xml:space="preserve">Communications and </w:t>
            </w:r>
            <w:r w:rsidR="00AC5F3F" w:rsidRPr="00E00884">
              <w:rPr>
                <w:rFonts w:asciiTheme="minorHAnsi" w:eastAsiaTheme="minorHAnsi" w:hAnsiTheme="minorHAnsi" w:cstheme="minorHAnsi"/>
                <w:sz w:val="22"/>
                <w:szCs w:val="22"/>
                <w:lang w:eastAsia="en-US"/>
              </w:rPr>
              <w:t>P</w:t>
            </w:r>
            <w:r w:rsidRPr="00E00884">
              <w:rPr>
                <w:rFonts w:asciiTheme="minorHAnsi" w:eastAsiaTheme="minorHAnsi" w:hAnsiTheme="minorHAnsi" w:cstheme="minorHAnsi"/>
                <w:sz w:val="22"/>
                <w:szCs w:val="22"/>
                <w:lang w:eastAsia="en-US"/>
              </w:rPr>
              <w:t xml:space="preserve">ublic </w:t>
            </w:r>
            <w:r w:rsidR="00AC5F3F" w:rsidRPr="00E00884">
              <w:rPr>
                <w:rFonts w:asciiTheme="minorHAnsi" w:eastAsiaTheme="minorHAnsi" w:hAnsiTheme="minorHAnsi" w:cstheme="minorHAnsi"/>
                <w:sz w:val="22"/>
                <w:szCs w:val="22"/>
                <w:lang w:eastAsia="en-US"/>
              </w:rPr>
              <w:t>A</w:t>
            </w:r>
            <w:r w:rsidRPr="00E00884">
              <w:rPr>
                <w:rFonts w:asciiTheme="minorHAnsi" w:eastAsiaTheme="minorHAnsi" w:hAnsiTheme="minorHAnsi" w:cstheme="minorHAnsi"/>
                <w:sz w:val="22"/>
                <w:szCs w:val="22"/>
                <w:lang w:eastAsia="en-US"/>
              </w:rPr>
              <w:t>ffairs</w:t>
            </w:r>
          </w:p>
        </w:tc>
      </w:tr>
      <w:tr w:rsidR="00E56E58" w:rsidRPr="00E00884" w14:paraId="7FB964B3" w14:textId="77777777" w:rsidTr="00A913C1">
        <w:trPr>
          <w:cnfStyle w:val="000000010000" w:firstRow="0" w:lastRow="0" w:firstColumn="0" w:lastColumn="0" w:oddVBand="0" w:evenVBand="0" w:oddHBand="0" w:evenHBand="1" w:firstRowFirstColumn="0" w:firstRowLastColumn="0" w:lastRowFirstColumn="0" w:lastRowLastColumn="0"/>
          <w:trHeight w:val="340"/>
        </w:trPr>
        <w:tc>
          <w:tcPr>
            <w:tcW w:w="2268"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3D9BA401" w14:textId="77777777" w:rsidR="00E56E58" w:rsidRPr="00E00884" w:rsidRDefault="00E56E58" w:rsidP="00E56E58">
            <w:pPr>
              <w:pStyle w:val="TableParagraph"/>
              <w:ind w:right="244"/>
              <w:contextualSpacing/>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Johanne Perron</w:t>
            </w:r>
          </w:p>
        </w:tc>
        <w:tc>
          <w:tcPr>
            <w:tcW w:w="7229" w:type="dxa"/>
            <w:gridSpan w:val="3"/>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tcPr>
          <w:p w14:paraId="16EF91CF" w14:textId="3C999B2C" w:rsidR="00E56E58" w:rsidRPr="00E00884" w:rsidRDefault="00E56E58" w:rsidP="00E56E58">
            <w:pPr>
              <w:pStyle w:val="TableParagraph"/>
              <w:ind w:right="244"/>
              <w:contextualSpacing/>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 xml:space="preserve">Executive Director </w:t>
            </w:r>
          </w:p>
        </w:tc>
      </w:tr>
      <w:tr w:rsidR="00E56E58" w:rsidRPr="00E00884" w14:paraId="6A6823AC" w14:textId="77777777" w:rsidTr="00CC3F77">
        <w:tc>
          <w:tcPr>
            <w:tcW w:w="9497" w:type="dxa"/>
            <w:gridSpan w:val="4"/>
            <w:tcBorders>
              <w:bottom w:val="single" w:sz="8" w:space="0" w:color="FFFFFF" w:themeColor="background1"/>
            </w:tcBorders>
            <w:shd w:val="clear" w:color="auto" w:fill="C8EEDA"/>
          </w:tcPr>
          <w:p w14:paraId="2436EE7E" w14:textId="6AD7C8EB" w:rsidR="00E56E58" w:rsidRPr="00E00884" w:rsidRDefault="00E56E58" w:rsidP="00E56E58">
            <w:pPr>
              <w:pStyle w:val="TableParagraph"/>
              <w:ind w:right="244"/>
              <w:contextualSpacing/>
              <w:jc w:val="center"/>
              <w:rPr>
                <w:rFonts w:asciiTheme="minorHAnsi" w:eastAsiaTheme="minorHAnsi" w:hAnsiTheme="minorHAnsi" w:cstheme="minorHAnsi"/>
                <w:b/>
                <w:bCs/>
                <w:lang w:eastAsia="en-US"/>
              </w:rPr>
            </w:pPr>
            <w:r w:rsidRPr="00E00884">
              <w:rPr>
                <w:rFonts w:asciiTheme="minorHAnsi" w:eastAsiaTheme="minorHAnsi" w:hAnsiTheme="minorHAnsi" w:cstheme="minorHAnsi"/>
                <w:b/>
                <w:bCs/>
                <w:lang w:eastAsia="en-US"/>
              </w:rPr>
              <w:t>Resource People</w:t>
            </w:r>
          </w:p>
        </w:tc>
      </w:tr>
      <w:tr w:rsidR="00E56E58" w:rsidRPr="00E00884" w14:paraId="2F73FDD4" w14:textId="77777777" w:rsidTr="00A913C1">
        <w:trPr>
          <w:cnfStyle w:val="000000010000" w:firstRow="0" w:lastRow="0" w:firstColumn="0" w:lastColumn="0" w:oddVBand="0" w:evenVBand="0" w:oddHBand="0" w:evenHBand="1" w:firstRowFirstColumn="0" w:firstRowLastColumn="0" w:lastRowFirstColumn="0" w:lastRowLastColumn="0"/>
          <w:trHeight w:val="340"/>
        </w:trPr>
        <w:tc>
          <w:tcPr>
            <w:tcW w:w="2268"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C36ED94" w14:textId="77777777" w:rsidR="00E56E58" w:rsidRPr="00E00884" w:rsidRDefault="00E56E58" w:rsidP="009B1726">
            <w:pPr>
              <w:pStyle w:val="TableParagraph"/>
              <w:ind w:right="244"/>
              <w:contextualSpacing/>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Aline Johanns</w:t>
            </w:r>
          </w:p>
        </w:tc>
        <w:tc>
          <w:tcPr>
            <w:tcW w:w="7229" w:type="dxa"/>
            <w:gridSpan w:val="3"/>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2451645" w14:textId="34FC083B" w:rsidR="00E56E58" w:rsidRPr="00E00884" w:rsidRDefault="00E56E58" w:rsidP="009B1726">
            <w:pPr>
              <w:pStyle w:val="TableParagraph"/>
              <w:ind w:right="244"/>
              <w:contextualSpacing/>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Content Expert, Certified Human Resources Professional</w:t>
            </w:r>
            <w:r w:rsidR="00C610C6" w:rsidRPr="00E00884">
              <w:rPr>
                <w:rFonts w:asciiTheme="minorHAnsi" w:eastAsiaTheme="minorHAnsi" w:hAnsiTheme="minorHAnsi" w:cstheme="minorHAnsi"/>
                <w:sz w:val="22"/>
                <w:szCs w:val="22"/>
                <w:lang w:eastAsia="en-US"/>
              </w:rPr>
              <w:t>, CHRP</w:t>
            </w:r>
          </w:p>
        </w:tc>
      </w:tr>
      <w:tr w:rsidR="00E56E58" w:rsidRPr="0018553A" w14:paraId="1CEBE193" w14:textId="77777777" w:rsidTr="00CC3F77">
        <w:trPr>
          <w:trHeight w:val="368"/>
        </w:trPr>
        <w:tc>
          <w:tcPr>
            <w:tcW w:w="2268" w:type="dxa"/>
            <w:tcBorders>
              <w:top w:val="single" w:sz="8" w:space="0" w:color="FFFFFF" w:themeColor="background1"/>
              <w:right w:val="single" w:sz="8" w:space="0" w:color="FFFFFF" w:themeColor="background1"/>
            </w:tcBorders>
            <w:shd w:val="clear" w:color="auto" w:fill="C8EEDA"/>
            <w:vAlign w:val="center"/>
          </w:tcPr>
          <w:p w14:paraId="25B143FB" w14:textId="77777777" w:rsidR="00E56E58" w:rsidRPr="00E00884" w:rsidRDefault="00E56E58" w:rsidP="009B1726">
            <w:pPr>
              <w:pStyle w:val="TableParagraph"/>
              <w:ind w:right="244"/>
              <w:contextualSpacing/>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Jessica Gerges</w:t>
            </w:r>
          </w:p>
        </w:tc>
        <w:tc>
          <w:tcPr>
            <w:tcW w:w="7229" w:type="dxa"/>
            <w:gridSpan w:val="3"/>
            <w:tcBorders>
              <w:top w:val="single" w:sz="8" w:space="0" w:color="FFFFFF" w:themeColor="background1"/>
              <w:left w:val="single" w:sz="8" w:space="0" w:color="FFFFFF" w:themeColor="background1"/>
            </w:tcBorders>
            <w:shd w:val="clear" w:color="auto" w:fill="C8EEDA"/>
            <w:vAlign w:val="center"/>
          </w:tcPr>
          <w:p w14:paraId="599AA655" w14:textId="13B75D5D" w:rsidR="00E56E58" w:rsidRPr="00E00884" w:rsidRDefault="00E56E58" w:rsidP="009B1726">
            <w:pPr>
              <w:pStyle w:val="TableParagraph"/>
              <w:ind w:right="244"/>
              <w:contextualSpacing/>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 xml:space="preserve">Program Advisor – Policy and Strategic Initiatives – </w:t>
            </w:r>
            <w:r w:rsidR="00F2621F" w:rsidRPr="00E00884">
              <w:rPr>
                <w:rFonts w:asciiTheme="minorHAnsi" w:eastAsiaTheme="minorHAnsi" w:hAnsiTheme="minorHAnsi" w:cstheme="minorHAnsi"/>
                <w:sz w:val="22"/>
                <w:szCs w:val="22"/>
                <w:lang w:eastAsia="en-US"/>
              </w:rPr>
              <w:t>New Brunswick</w:t>
            </w:r>
            <w:r w:rsidRPr="00E00884">
              <w:rPr>
                <w:rFonts w:asciiTheme="minorHAnsi" w:eastAsiaTheme="minorHAnsi" w:hAnsiTheme="minorHAnsi" w:cstheme="minorHAnsi"/>
                <w:sz w:val="22"/>
                <w:szCs w:val="22"/>
                <w:lang w:eastAsia="en-US"/>
              </w:rPr>
              <w:t xml:space="preserve"> Pay Equity Bureau</w:t>
            </w:r>
          </w:p>
        </w:tc>
      </w:tr>
    </w:tbl>
    <w:p w14:paraId="06591134" w14:textId="77777777" w:rsidR="009F2B03" w:rsidRPr="00A913C1" w:rsidRDefault="009F2B03" w:rsidP="009F2B03">
      <w:pPr>
        <w:pStyle w:val="TableParagraph"/>
        <w:ind w:left="200" w:right="242"/>
        <w:rPr>
          <w:rFonts w:asciiTheme="minorHAnsi" w:eastAsiaTheme="minorHAnsi" w:hAnsiTheme="minorHAnsi" w:cstheme="minorHAnsi"/>
          <w:sz w:val="14"/>
          <w:szCs w:val="14"/>
          <w:lang w:eastAsia="en-US"/>
        </w:rPr>
      </w:pPr>
    </w:p>
    <w:p w14:paraId="55B51C17" w14:textId="477CD28A" w:rsidR="003313DD" w:rsidRPr="00E00884" w:rsidRDefault="003313DD" w:rsidP="003313DD">
      <w:pPr>
        <w:pStyle w:val="ListParagraph"/>
        <w:widowControl w:val="0"/>
        <w:autoSpaceDE w:val="0"/>
        <w:autoSpaceDN w:val="0"/>
        <w:adjustRightInd w:val="0"/>
        <w:ind w:left="200"/>
        <w:contextualSpacing w:val="0"/>
        <w:rPr>
          <w:rFonts w:cstheme="minorHAnsi"/>
          <w:lang w:val="en-CA"/>
        </w:rPr>
      </w:pPr>
      <w:r w:rsidRPr="00E00884">
        <w:rPr>
          <w:rFonts w:cstheme="minorHAnsi"/>
          <w:lang w:val="en-CA"/>
        </w:rPr>
        <w:t xml:space="preserve">Coalition staff was responsible for planning and leading the pay equity </w:t>
      </w:r>
      <w:r w:rsidR="00730A32" w:rsidRPr="00E00884">
        <w:rPr>
          <w:rFonts w:cstheme="minorHAnsi"/>
          <w:lang w:val="en-CA"/>
        </w:rPr>
        <w:t xml:space="preserve">maintenance </w:t>
      </w:r>
      <w:r w:rsidRPr="00E00884">
        <w:rPr>
          <w:rFonts w:cstheme="minorHAnsi"/>
          <w:lang w:val="en-CA"/>
        </w:rPr>
        <w:t xml:space="preserve">process and ensuring it went smoothly. </w:t>
      </w:r>
    </w:p>
    <w:p w14:paraId="2810D96B" w14:textId="77777777" w:rsidR="009F2B03" w:rsidRPr="00A913C1" w:rsidRDefault="009F2B03" w:rsidP="009F2B03">
      <w:pPr>
        <w:widowControl w:val="0"/>
        <w:autoSpaceDE w:val="0"/>
        <w:autoSpaceDN w:val="0"/>
        <w:adjustRightInd w:val="0"/>
        <w:ind w:left="708"/>
        <w:jc w:val="center"/>
        <w:rPr>
          <w:rFonts w:cstheme="minorHAnsi"/>
          <w:b/>
          <w:bCs/>
          <w:lang w:val="en-CA"/>
        </w:rPr>
      </w:pPr>
    </w:p>
    <w:p w14:paraId="5C9F7F84" w14:textId="77777777" w:rsidR="00A7692D" w:rsidRPr="00E00884" w:rsidRDefault="00A7692D" w:rsidP="00FA7AFE">
      <w:pPr>
        <w:widowControl w:val="0"/>
        <w:autoSpaceDE w:val="0"/>
        <w:autoSpaceDN w:val="0"/>
        <w:adjustRightInd w:val="0"/>
        <w:spacing w:after="120"/>
        <w:jc w:val="center"/>
        <w:rPr>
          <w:rFonts w:cstheme="minorHAnsi"/>
          <w:b/>
          <w:bCs/>
          <w:sz w:val="28"/>
          <w:szCs w:val="28"/>
          <w:lang w:val="en-CA"/>
        </w:rPr>
      </w:pPr>
      <w:r w:rsidRPr="00E00884">
        <w:rPr>
          <w:rFonts w:cstheme="minorHAnsi"/>
          <w:b/>
          <w:bCs/>
          <w:sz w:val="28"/>
          <w:szCs w:val="28"/>
          <w:lang w:val="en-CA"/>
        </w:rPr>
        <w:t>Job Evaluation Committee</w:t>
      </w:r>
    </w:p>
    <w:p w14:paraId="09DAE68F" w14:textId="0A798DA5" w:rsidR="00A7692D" w:rsidRPr="00E00884" w:rsidRDefault="00A7692D" w:rsidP="00E6380B">
      <w:pPr>
        <w:tabs>
          <w:tab w:val="left" w:pos="-1076"/>
          <w:tab w:val="left" w:pos="-720"/>
          <w:tab w:val="left" w:pos="0"/>
          <w:tab w:val="left" w:pos="1848"/>
          <w:tab w:val="left" w:pos="224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198"/>
        <w:rPr>
          <w:rFonts w:cstheme="minorHAnsi"/>
          <w:lang w:val="en-CA"/>
        </w:rPr>
      </w:pPr>
      <w:r w:rsidRPr="00E00884">
        <w:rPr>
          <w:rFonts w:cstheme="minorHAnsi"/>
          <w:lang w:val="en-CA"/>
        </w:rPr>
        <w:t>In April 2020, the Coalition for Pay Equity established a job evaluation committee whose main responsibilities were to:</w:t>
      </w:r>
    </w:p>
    <w:p w14:paraId="2DCBAE3A" w14:textId="61EAB6EB" w:rsidR="00A7692D" w:rsidRPr="00E00884" w:rsidRDefault="00A7692D" w:rsidP="00E6380B">
      <w:pPr>
        <w:pStyle w:val="ListParagraph"/>
        <w:numPr>
          <w:ilvl w:val="0"/>
          <w:numId w:val="16"/>
        </w:numPr>
        <w:tabs>
          <w:tab w:val="left" w:pos="-1076"/>
          <w:tab w:val="left" w:pos="-720"/>
          <w:tab w:val="left" w:pos="0"/>
          <w:tab w:val="left" w:pos="1848"/>
          <w:tab w:val="left" w:pos="224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60"/>
        <w:ind w:left="555" w:hanging="357"/>
        <w:contextualSpacing w:val="0"/>
        <w:rPr>
          <w:rFonts w:cstheme="minorHAnsi"/>
          <w:lang w:val="en-CA"/>
        </w:rPr>
      </w:pPr>
      <w:r w:rsidRPr="00E00884">
        <w:rPr>
          <w:rFonts w:cstheme="minorHAnsi"/>
          <w:lang w:val="en-CA"/>
        </w:rPr>
        <w:t>Validate existing job descriptions prepared by the Steering Committee</w:t>
      </w:r>
    </w:p>
    <w:p w14:paraId="79E7BC56" w14:textId="77777777" w:rsidR="00A7692D" w:rsidRPr="00E00884" w:rsidRDefault="00A7692D" w:rsidP="00E6380B">
      <w:pPr>
        <w:pStyle w:val="ListParagraph"/>
        <w:numPr>
          <w:ilvl w:val="0"/>
          <w:numId w:val="16"/>
        </w:numPr>
        <w:tabs>
          <w:tab w:val="left" w:pos="-1076"/>
          <w:tab w:val="left" w:pos="-720"/>
          <w:tab w:val="left" w:pos="0"/>
          <w:tab w:val="left" w:pos="1848"/>
          <w:tab w:val="left" w:pos="224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60"/>
        <w:ind w:left="555" w:hanging="357"/>
        <w:contextualSpacing w:val="0"/>
        <w:rPr>
          <w:rFonts w:cstheme="minorHAnsi"/>
          <w:lang w:val="en-CA"/>
        </w:rPr>
      </w:pPr>
      <w:r w:rsidRPr="00E00884">
        <w:rPr>
          <w:rFonts w:cstheme="minorHAnsi"/>
          <w:lang w:val="en-CA"/>
        </w:rPr>
        <w:t>Use the job evaluation tool provided by the Advisory Committee to evaluate female</w:t>
      </w:r>
      <w:r w:rsidRPr="00E00884">
        <w:rPr>
          <w:rFonts w:cstheme="minorHAnsi"/>
          <w:lang w:val="en-CA"/>
        </w:rPr>
        <w:noBreakHyphen/>
        <w:t>dominated job classifications</w:t>
      </w:r>
    </w:p>
    <w:p w14:paraId="4A312434" w14:textId="77777777" w:rsidR="00A7692D" w:rsidRPr="00E00884" w:rsidRDefault="00A7692D" w:rsidP="00E6380B">
      <w:pPr>
        <w:pStyle w:val="ListParagraph"/>
        <w:numPr>
          <w:ilvl w:val="0"/>
          <w:numId w:val="16"/>
        </w:numPr>
        <w:tabs>
          <w:tab w:val="left" w:pos="-1076"/>
          <w:tab w:val="left" w:pos="-720"/>
          <w:tab w:val="left" w:pos="0"/>
          <w:tab w:val="left" w:pos="1848"/>
          <w:tab w:val="left" w:pos="224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60"/>
        <w:ind w:left="555" w:hanging="357"/>
        <w:contextualSpacing w:val="0"/>
        <w:rPr>
          <w:rFonts w:cstheme="minorHAnsi"/>
          <w:lang w:val="en-CA"/>
        </w:rPr>
      </w:pPr>
      <w:r w:rsidRPr="00E00884">
        <w:rPr>
          <w:rFonts w:cstheme="minorHAnsi"/>
          <w:lang w:val="en-CA"/>
        </w:rPr>
        <w:t>Evaluate male-dominated job classifications</w:t>
      </w:r>
    </w:p>
    <w:p w14:paraId="5A46CD8F" w14:textId="77777777" w:rsidR="00A7692D" w:rsidRPr="00E00884" w:rsidRDefault="00A7692D" w:rsidP="00E6380B">
      <w:pPr>
        <w:pStyle w:val="ListParagraph"/>
        <w:numPr>
          <w:ilvl w:val="0"/>
          <w:numId w:val="16"/>
        </w:numPr>
        <w:tabs>
          <w:tab w:val="left" w:pos="-1076"/>
          <w:tab w:val="left" w:pos="-720"/>
          <w:tab w:val="left" w:pos="0"/>
          <w:tab w:val="left" w:pos="1848"/>
          <w:tab w:val="left" w:pos="224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60"/>
        <w:ind w:left="555" w:hanging="357"/>
        <w:contextualSpacing w:val="0"/>
        <w:rPr>
          <w:rFonts w:cstheme="minorHAnsi"/>
          <w:lang w:val="en-CA"/>
        </w:rPr>
      </w:pPr>
      <w:r w:rsidRPr="00E00884">
        <w:rPr>
          <w:rFonts w:cstheme="minorHAnsi"/>
          <w:lang w:val="en-CA"/>
        </w:rPr>
        <w:t xml:space="preserve">Use weighted factors and sub-factors provided by the Advisory Committee to establish job classification comparative values using points </w:t>
      </w:r>
    </w:p>
    <w:p w14:paraId="6948CBA7" w14:textId="77777777" w:rsidR="00A7692D" w:rsidRPr="00E00884" w:rsidRDefault="00A7692D" w:rsidP="00E6380B">
      <w:pPr>
        <w:pStyle w:val="ListParagraph"/>
        <w:numPr>
          <w:ilvl w:val="0"/>
          <w:numId w:val="16"/>
        </w:numPr>
        <w:tabs>
          <w:tab w:val="left" w:pos="-1076"/>
          <w:tab w:val="left" w:pos="-720"/>
          <w:tab w:val="left" w:pos="0"/>
          <w:tab w:val="left" w:pos="1848"/>
          <w:tab w:val="left" w:pos="224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60"/>
        <w:ind w:left="555" w:hanging="357"/>
        <w:contextualSpacing w:val="0"/>
        <w:rPr>
          <w:rFonts w:cstheme="minorHAnsi"/>
          <w:lang w:val="en-CA"/>
        </w:rPr>
      </w:pPr>
      <w:r w:rsidRPr="00E00884">
        <w:rPr>
          <w:rFonts w:cstheme="minorHAnsi"/>
          <w:lang w:val="en-CA"/>
        </w:rPr>
        <w:t>Calculate fair wages</w:t>
      </w:r>
    </w:p>
    <w:p w14:paraId="28B9A44E" w14:textId="00604F24" w:rsidR="00A7692D" w:rsidRPr="00E00884" w:rsidRDefault="00A7692D" w:rsidP="00E6380B">
      <w:pPr>
        <w:pStyle w:val="ListParagraph"/>
        <w:numPr>
          <w:ilvl w:val="0"/>
          <w:numId w:val="16"/>
        </w:numPr>
        <w:tabs>
          <w:tab w:val="left" w:pos="-1076"/>
          <w:tab w:val="left" w:pos="-720"/>
          <w:tab w:val="left" w:pos="0"/>
          <w:tab w:val="left" w:pos="1848"/>
          <w:tab w:val="left" w:pos="224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60"/>
        <w:ind w:left="555" w:hanging="357"/>
        <w:contextualSpacing w:val="0"/>
        <w:rPr>
          <w:rFonts w:cstheme="minorHAnsi"/>
          <w:lang w:val="en-CA"/>
        </w:rPr>
      </w:pPr>
      <w:r w:rsidRPr="00E00884">
        <w:rPr>
          <w:rFonts w:cstheme="minorHAnsi"/>
          <w:lang w:val="en-CA"/>
        </w:rPr>
        <w:t>Approve the job evaluation report (first stage) and submit recommendations to the Steering Committee</w:t>
      </w:r>
    </w:p>
    <w:p w14:paraId="74E1079E" w14:textId="77777777" w:rsidR="00A7692D" w:rsidRPr="00E00884" w:rsidRDefault="00A7692D" w:rsidP="002916D5">
      <w:pPr>
        <w:pStyle w:val="ListParagraph"/>
        <w:numPr>
          <w:ilvl w:val="0"/>
          <w:numId w:val="16"/>
        </w:numPr>
        <w:tabs>
          <w:tab w:val="left" w:pos="-1076"/>
          <w:tab w:val="left" w:pos="-720"/>
          <w:tab w:val="left" w:pos="0"/>
          <w:tab w:val="left" w:pos="1848"/>
          <w:tab w:val="left" w:pos="2244"/>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theme="minorHAnsi"/>
          <w:lang w:val="en-CA"/>
        </w:rPr>
      </w:pPr>
      <w:r w:rsidRPr="00E00884">
        <w:rPr>
          <w:rFonts w:cstheme="minorHAnsi"/>
          <w:lang w:val="en-CA"/>
        </w:rPr>
        <w:t>Give feedback on questions submitted by the Steering Committee and the Advisory Committee.</w:t>
      </w:r>
    </w:p>
    <w:p w14:paraId="09A4F632" w14:textId="60FBD0AF" w:rsidR="00A7692D" w:rsidRPr="00E00884" w:rsidRDefault="00A7692D" w:rsidP="00A7692D">
      <w:pPr>
        <w:tabs>
          <w:tab w:val="left" w:pos="-1076"/>
          <w:tab w:val="left" w:pos="-720"/>
          <w:tab w:val="left" w:pos="0"/>
          <w:tab w:val="left" w:pos="1848"/>
          <w:tab w:val="left" w:pos="2244"/>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0"/>
        <w:rPr>
          <w:rFonts w:cstheme="minorHAnsi"/>
          <w:lang w:val="en-CA"/>
        </w:rPr>
      </w:pPr>
      <w:r w:rsidRPr="00E00884">
        <w:rPr>
          <w:rFonts w:cstheme="minorHAnsi"/>
          <w:lang w:val="en-CA"/>
        </w:rPr>
        <w:lastRenderedPageBreak/>
        <w:t xml:space="preserve"> The eight-member committee consisted of employees and employers from three services: </w:t>
      </w:r>
      <w:r w:rsidR="004754EB" w:rsidRPr="00E00884">
        <w:rPr>
          <w:rFonts w:cstheme="minorHAnsi"/>
          <w:lang w:val="en-CA"/>
        </w:rPr>
        <w:t>home support</w:t>
      </w:r>
      <w:r w:rsidRPr="00E00884">
        <w:rPr>
          <w:rFonts w:cstheme="minorHAnsi"/>
          <w:lang w:val="en-CA"/>
        </w:rPr>
        <w:t xml:space="preserve">, </w:t>
      </w:r>
      <w:r w:rsidR="00B94064" w:rsidRPr="00E00884">
        <w:rPr>
          <w:rFonts w:cstheme="minorHAnsi"/>
          <w:lang w:val="en-CA"/>
        </w:rPr>
        <w:t>transition houses for women</w:t>
      </w:r>
      <w:r w:rsidRPr="00E00884">
        <w:rPr>
          <w:rFonts w:cstheme="minorHAnsi"/>
          <w:lang w:val="en-CA"/>
        </w:rPr>
        <w:t>, and community residences. The initial goal was to recruit 12 members – two staff members and two employers from each of the three services. Though the three services were represented, the Coalition was unable – despite numerous recruiting efforts – to ensure full representation.</w:t>
      </w:r>
    </w:p>
    <w:p w14:paraId="18858D65" w14:textId="77777777" w:rsidR="00A7692D" w:rsidRPr="00E00884" w:rsidRDefault="00A7692D" w:rsidP="00A7692D">
      <w:pPr>
        <w:tabs>
          <w:tab w:val="left" w:pos="-1076"/>
          <w:tab w:val="left" w:pos="-720"/>
          <w:tab w:val="left" w:pos="0"/>
          <w:tab w:val="left" w:pos="1848"/>
          <w:tab w:val="left" w:pos="2244"/>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theme="minorHAnsi"/>
          <w:lang w:val="en-CA"/>
        </w:rPr>
      </w:pPr>
    </w:p>
    <w:p w14:paraId="5D5B2D12" w14:textId="1C5D388C" w:rsidR="006D2BED" w:rsidRPr="00E00884" w:rsidRDefault="00A7692D" w:rsidP="00E6380B">
      <w:pPr>
        <w:tabs>
          <w:tab w:val="left" w:pos="-1076"/>
          <w:tab w:val="left" w:pos="-720"/>
          <w:tab w:val="left" w:pos="0"/>
          <w:tab w:val="left" w:pos="1848"/>
          <w:tab w:val="left" w:pos="2244"/>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0"/>
        <w:rPr>
          <w:rFonts w:cstheme="minorHAnsi"/>
          <w:lang w:val="en-CA"/>
        </w:rPr>
      </w:pPr>
      <w:r w:rsidRPr="00E00884">
        <w:rPr>
          <w:rFonts w:cstheme="minorHAnsi"/>
          <w:lang w:val="en-CA"/>
        </w:rPr>
        <w:t>The Coalition enlisted the help of Jessica Gerges and Aline Johanns, the same two experts it had called on for the Steering Committee.</w:t>
      </w:r>
    </w:p>
    <w:bookmarkEnd w:id="6"/>
    <w:p w14:paraId="61FF8771" w14:textId="29B65A74" w:rsidR="009F2B03" w:rsidRPr="00E00884" w:rsidRDefault="009F2B03" w:rsidP="009F2B03">
      <w:pPr>
        <w:pStyle w:val="TableParagraph"/>
        <w:ind w:right="242"/>
        <w:rPr>
          <w:rFonts w:asciiTheme="minorHAnsi" w:eastAsiaTheme="minorHAnsi" w:hAnsiTheme="minorHAnsi" w:cstheme="minorHAnsi"/>
          <w:lang w:eastAsia="en-US"/>
        </w:rPr>
      </w:pPr>
    </w:p>
    <w:tbl>
      <w:tblPr>
        <w:tblStyle w:val="Style1"/>
        <w:tblW w:w="9214" w:type="dxa"/>
        <w:tblCellMar>
          <w:top w:w="57" w:type="dxa"/>
          <w:bottom w:w="57" w:type="dxa"/>
        </w:tblCellMar>
        <w:tblLook w:val="04A0" w:firstRow="1" w:lastRow="0" w:firstColumn="1" w:lastColumn="0" w:noHBand="0" w:noVBand="1"/>
      </w:tblPr>
      <w:tblGrid>
        <w:gridCol w:w="2947"/>
        <w:gridCol w:w="1342"/>
        <w:gridCol w:w="2735"/>
        <w:gridCol w:w="2190"/>
      </w:tblGrid>
      <w:tr w:rsidR="009F2B03" w:rsidRPr="00E00884" w14:paraId="716388DC" w14:textId="77777777" w:rsidTr="00E6380B">
        <w:trPr>
          <w:cnfStyle w:val="100000000000" w:firstRow="1" w:lastRow="0" w:firstColumn="0" w:lastColumn="0" w:oddVBand="0" w:evenVBand="0" w:oddHBand="0" w:evenHBand="0" w:firstRowFirstColumn="0" w:firstRowLastColumn="0" w:lastRowFirstColumn="0" w:lastRowLastColumn="0"/>
        </w:trPr>
        <w:tc>
          <w:tcPr>
            <w:tcW w:w="9214" w:type="dxa"/>
            <w:gridSpan w:val="4"/>
          </w:tcPr>
          <w:p w14:paraId="0DDCF9B0" w14:textId="4C68CEF0" w:rsidR="009F2B03" w:rsidRPr="00E00884" w:rsidRDefault="00C76D24" w:rsidP="00987802">
            <w:pPr>
              <w:pStyle w:val="TableParagraph"/>
              <w:ind w:right="242"/>
              <w:jc w:val="center"/>
              <w:rPr>
                <w:rFonts w:asciiTheme="majorHAnsi" w:eastAsiaTheme="minorHAnsi" w:hAnsiTheme="majorHAnsi" w:cstheme="majorHAnsi"/>
                <w:b w:val="0"/>
                <w:bCs/>
                <w:sz w:val="28"/>
                <w:szCs w:val="28"/>
                <w:lang w:eastAsia="en-US"/>
              </w:rPr>
            </w:pPr>
            <w:r w:rsidRPr="00E00884">
              <w:rPr>
                <w:rFonts w:asciiTheme="majorHAnsi" w:hAnsiTheme="majorHAnsi" w:cstheme="majorHAnsi"/>
                <w:b w:val="0"/>
                <w:bCs/>
                <w:sz w:val="28"/>
                <w:szCs w:val="28"/>
              </w:rPr>
              <w:t>Job Evaluation Committee</w:t>
            </w:r>
          </w:p>
        </w:tc>
      </w:tr>
      <w:tr w:rsidR="009F2B03" w:rsidRPr="00E00884" w14:paraId="4320A894" w14:textId="77777777" w:rsidTr="0078180C">
        <w:tc>
          <w:tcPr>
            <w:tcW w:w="2977" w:type="dxa"/>
            <w:tcBorders>
              <w:right w:val="single" w:sz="8" w:space="0" w:color="FFFFFF" w:themeColor="background1"/>
            </w:tcBorders>
          </w:tcPr>
          <w:p w14:paraId="12865B68" w14:textId="77777777" w:rsidR="009F2B03" w:rsidRPr="00E00884" w:rsidRDefault="009F2B03" w:rsidP="00987802">
            <w:pPr>
              <w:pStyle w:val="TableParagraph"/>
              <w:ind w:right="242"/>
              <w:jc w:val="center"/>
              <w:rPr>
                <w:rFonts w:asciiTheme="minorHAnsi" w:eastAsiaTheme="minorHAnsi" w:hAnsiTheme="minorHAnsi" w:cstheme="minorHAnsi"/>
                <w:b/>
                <w:bCs/>
                <w:lang w:eastAsia="en-US"/>
              </w:rPr>
            </w:pPr>
            <w:r w:rsidRPr="00E00884">
              <w:rPr>
                <w:rFonts w:asciiTheme="minorHAnsi" w:eastAsiaTheme="minorHAnsi" w:hAnsiTheme="minorHAnsi" w:cstheme="minorHAnsi"/>
                <w:b/>
                <w:bCs/>
                <w:lang w:eastAsia="en-US"/>
              </w:rPr>
              <w:t xml:space="preserve">Nom </w:t>
            </w:r>
          </w:p>
        </w:tc>
        <w:tc>
          <w:tcPr>
            <w:tcW w:w="1276" w:type="dxa"/>
            <w:tcBorders>
              <w:left w:val="single" w:sz="8" w:space="0" w:color="FFFFFF" w:themeColor="background1"/>
              <w:right w:val="single" w:sz="8" w:space="0" w:color="FFFFFF" w:themeColor="background1"/>
            </w:tcBorders>
          </w:tcPr>
          <w:p w14:paraId="476D6572" w14:textId="77777777" w:rsidR="009F2B03" w:rsidRPr="00E00884" w:rsidRDefault="009F2B03" w:rsidP="00987802">
            <w:pPr>
              <w:pStyle w:val="TableParagraph"/>
              <w:ind w:right="242"/>
              <w:jc w:val="center"/>
              <w:rPr>
                <w:rFonts w:asciiTheme="minorHAnsi" w:eastAsiaTheme="minorHAnsi" w:hAnsiTheme="minorHAnsi" w:cstheme="minorHAnsi"/>
                <w:b/>
                <w:bCs/>
                <w:lang w:eastAsia="en-US"/>
              </w:rPr>
            </w:pPr>
            <w:r w:rsidRPr="00E00884">
              <w:rPr>
                <w:rFonts w:asciiTheme="minorHAnsi" w:eastAsiaTheme="minorHAnsi" w:hAnsiTheme="minorHAnsi" w:cstheme="minorHAnsi"/>
                <w:b/>
                <w:bCs/>
                <w:lang w:eastAsia="en-US"/>
              </w:rPr>
              <w:t>Titre</w:t>
            </w:r>
          </w:p>
        </w:tc>
        <w:tc>
          <w:tcPr>
            <w:tcW w:w="2759" w:type="dxa"/>
            <w:tcBorders>
              <w:left w:val="single" w:sz="8" w:space="0" w:color="FFFFFF" w:themeColor="background1"/>
              <w:right w:val="single" w:sz="8" w:space="0" w:color="FFFFFF" w:themeColor="background1"/>
            </w:tcBorders>
          </w:tcPr>
          <w:p w14:paraId="4AD996E3" w14:textId="77777777" w:rsidR="009F2B03" w:rsidRPr="00E00884" w:rsidRDefault="009F2B03" w:rsidP="00987802">
            <w:pPr>
              <w:pStyle w:val="TableParagraph"/>
              <w:ind w:right="242"/>
              <w:jc w:val="center"/>
              <w:rPr>
                <w:rFonts w:asciiTheme="minorHAnsi" w:eastAsiaTheme="minorHAnsi" w:hAnsiTheme="minorHAnsi" w:cstheme="minorHAnsi"/>
                <w:b/>
                <w:bCs/>
                <w:lang w:eastAsia="en-US"/>
              </w:rPr>
            </w:pPr>
            <w:r w:rsidRPr="00E00884">
              <w:rPr>
                <w:rFonts w:asciiTheme="minorHAnsi" w:eastAsiaTheme="minorHAnsi" w:hAnsiTheme="minorHAnsi" w:cstheme="minorHAnsi"/>
                <w:b/>
                <w:bCs/>
                <w:lang w:eastAsia="en-US"/>
              </w:rPr>
              <w:t>Service</w:t>
            </w:r>
          </w:p>
        </w:tc>
        <w:tc>
          <w:tcPr>
            <w:tcW w:w="2202" w:type="dxa"/>
            <w:tcBorders>
              <w:left w:val="single" w:sz="8" w:space="0" w:color="FFFFFF" w:themeColor="background1"/>
            </w:tcBorders>
          </w:tcPr>
          <w:p w14:paraId="187E5F74" w14:textId="029159EF" w:rsidR="009F2B03" w:rsidRPr="00E00884" w:rsidRDefault="009F2B03" w:rsidP="00987802">
            <w:pPr>
              <w:pStyle w:val="TableParagraph"/>
              <w:ind w:right="242"/>
              <w:jc w:val="center"/>
              <w:rPr>
                <w:rFonts w:asciiTheme="minorHAnsi" w:eastAsiaTheme="minorHAnsi" w:hAnsiTheme="minorHAnsi" w:cstheme="minorHAnsi"/>
                <w:b/>
                <w:bCs/>
                <w:lang w:eastAsia="en-US"/>
              </w:rPr>
            </w:pPr>
            <w:r w:rsidRPr="00E00884">
              <w:rPr>
                <w:rFonts w:asciiTheme="minorHAnsi" w:eastAsiaTheme="minorHAnsi" w:hAnsiTheme="minorHAnsi" w:cstheme="minorHAnsi"/>
                <w:b/>
                <w:bCs/>
                <w:lang w:eastAsia="en-US"/>
              </w:rPr>
              <w:t>R</w:t>
            </w:r>
            <w:r w:rsidR="000A7501" w:rsidRPr="00E00884">
              <w:rPr>
                <w:rFonts w:asciiTheme="minorHAnsi" w:eastAsiaTheme="minorHAnsi" w:hAnsiTheme="minorHAnsi" w:cstheme="minorHAnsi"/>
                <w:b/>
                <w:bCs/>
                <w:lang w:eastAsia="en-US"/>
              </w:rPr>
              <w:t>e</w:t>
            </w:r>
            <w:r w:rsidRPr="00E00884">
              <w:rPr>
                <w:rFonts w:asciiTheme="minorHAnsi" w:eastAsiaTheme="minorHAnsi" w:hAnsiTheme="minorHAnsi" w:cstheme="minorHAnsi"/>
                <w:b/>
                <w:bCs/>
                <w:lang w:eastAsia="en-US"/>
              </w:rPr>
              <w:t>gion</w:t>
            </w:r>
          </w:p>
        </w:tc>
      </w:tr>
      <w:tr w:rsidR="009F2B03" w:rsidRPr="00E00884" w14:paraId="505C3093" w14:textId="77777777" w:rsidTr="000A7501">
        <w:trPr>
          <w:cnfStyle w:val="000000010000" w:firstRow="0" w:lastRow="0" w:firstColumn="0" w:lastColumn="0" w:oddVBand="0" w:evenVBand="0" w:oddHBand="0" w:evenHBand="1" w:firstRowFirstColumn="0" w:firstRowLastColumn="0" w:lastRowFirstColumn="0" w:lastRowLastColumn="0"/>
          <w:trHeight w:val="369"/>
        </w:trPr>
        <w:tc>
          <w:tcPr>
            <w:tcW w:w="2977" w:type="dxa"/>
            <w:tcBorders>
              <w:bottom w:val="single" w:sz="8" w:space="0" w:color="FFFFFF" w:themeColor="background1"/>
              <w:right w:val="single" w:sz="8" w:space="0" w:color="FFFFFF" w:themeColor="background1"/>
            </w:tcBorders>
            <w:vAlign w:val="center"/>
          </w:tcPr>
          <w:p w14:paraId="56EFFB86" w14:textId="77777777" w:rsidR="009F2B03" w:rsidRPr="00E00884" w:rsidRDefault="009F2B03" w:rsidP="00E6380B">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Lise Arseneault</w:t>
            </w:r>
          </w:p>
        </w:tc>
        <w:tc>
          <w:tcPr>
            <w:tcW w:w="1276" w:type="dxa"/>
            <w:tcBorders>
              <w:left w:val="single" w:sz="8" w:space="0" w:color="FFFFFF" w:themeColor="background1"/>
              <w:bottom w:val="single" w:sz="8" w:space="0" w:color="FFFFFF" w:themeColor="background1"/>
              <w:right w:val="single" w:sz="8" w:space="0" w:color="FFFFFF" w:themeColor="background1"/>
            </w:tcBorders>
            <w:vAlign w:val="center"/>
          </w:tcPr>
          <w:p w14:paraId="4F9121A4" w14:textId="2C2AF78A" w:rsidR="009F2B03" w:rsidRPr="00E00884" w:rsidRDefault="009F2B03" w:rsidP="00E6380B">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Employ</w:t>
            </w:r>
            <w:r w:rsidR="00AC5F3F" w:rsidRPr="00E00884">
              <w:rPr>
                <w:rFonts w:asciiTheme="minorHAnsi" w:eastAsiaTheme="minorHAnsi" w:hAnsiTheme="minorHAnsi" w:cstheme="minorHAnsi"/>
                <w:sz w:val="22"/>
                <w:szCs w:val="22"/>
                <w:lang w:eastAsia="en-US"/>
              </w:rPr>
              <w:t>ee</w:t>
            </w:r>
          </w:p>
        </w:tc>
        <w:tc>
          <w:tcPr>
            <w:tcW w:w="2759" w:type="dxa"/>
            <w:vMerge w:val="restart"/>
            <w:tcBorders>
              <w:left w:val="single" w:sz="8" w:space="0" w:color="FFFFFF" w:themeColor="background1"/>
              <w:bottom w:val="single" w:sz="8" w:space="0" w:color="FFFFFF" w:themeColor="background1"/>
              <w:right w:val="single" w:sz="8" w:space="0" w:color="FFFFFF" w:themeColor="background1"/>
            </w:tcBorders>
            <w:vAlign w:val="center"/>
          </w:tcPr>
          <w:p w14:paraId="41EBAB49" w14:textId="56139F6F" w:rsidR="009F2B03" w:rsidRPr="00E00884" w:rsidRDefault="00AC5F3F" w:rsidP="000775A6">
            <w:pPr>
              <w:pStyle w:val="TableParagraph"/>
              <w:ind w:right="-31"/>
              <w:jc w:val="center"/>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Home Support</w:t>
            </w:r>
          </w:p>
        </w:tc>
        <w:tc>
          <w:tcPr>
            <w:tcW w:w="2202" w:type="dxa"/>
            <w:tcBorders>
              <w:left w:val="single" w:sz="8" w:space="0" w:color="FFFFFF" w:themeColor="background1"/>
              <w:bottom w:val="single" w:sz="8" w:space="0" w:color="FFFFFF" w:themeColor="background1"/>
            </w:tcBorders>
            <w:vAlign w:val="center"/>
          </w:tcPr>
          <w:p w14:paraId="0916F25B" w14:textId="77777777" w:rsidR="009F2B03" w:rsidRPr="00E00884" w:rsidRDefault="009F2B03" w:rsidP="00E6380B">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 xml:space="preserve">Moncton </w:t>
            </w:r>
          </w:p>
        </w:tc>
      </w:tr>
      <w:tr w:rsidR="009F2B03" w:rsidRPr="00E00884" w14:paraId="6B30A4C3" w14:textId="77777777" w:rsidTr="00CC3F77">
        <w:trPr>
          <w:trHeight w:val="369"/>
        </w:trPr>
        <w:tc>
          <w:tcPr>
            <w:tcW w:w="2977" w:type="dxa"/>
            <w:tcBorders>
              <w:top w:val="single" w:sz="8" w:space="0" w:color="FFFFFF" w:themeColor="background1"/>
              <w:bottom w:val="single" w:sz="8" w:space="0" w:color="FFFFFF" w:themeColor="background1"/>
              <w:right w:val="single" w:sz="8" w:space="0" w:color="FFFFFF" w:themeColor="background1"/>
            </w:tcBorders>
            <w:shd w:val="clear" w:color="auto" w:fill="C8EEDA"/>
            <w:vAlign w:val="center"/>
          </w:tcPr>
          <w:p w14:paraId="7BC054FC" w14:textId="77777777" w:rsidR="009F2B03" w:rsidRPr="00E00884" w:rsidRDefault="009F2B03" w:rsidP="00E6380B">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Tina Learmonth</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8EEDA"/>
            <w:vAlign w:val="center"/>
          </w:tcPr>
          <w:p w14:paraId="1C8942BB" w14:textId="0837EDBD" w:rsidR="009F2B03" w:rsidRPr="00E00884" w:rsidRDefault="009F2B03" w:rsidP="00E6380B">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Employer</w:t>
            </w:r>
          </w:p>
        </w:tc>
        <w:tc>
          <w:tcPr>
            <w:tcW w:w="2759"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8EEDA"/>
            <w:vAlign w:val="center"/>
          </w:tcPr>
          <w:p w14:paraId="58D1CB16" w14:textId="77777777" w:rsidR="009F2B03" w:rsidRPr="00E00884" w:rsidRDefault="009F2B03" w:rsidP="00E6380B">
            <w:pPr>
              <w:pStyle w:val="TableParagraph"/>
              <w:ind w:right="242"/>
              <w:jc w:val="center"/>
              <w:rPr>
                <w:rFonts w:asciiTheme="minorHAnsi" w:eastAsiaTheme="minorHAnsi" w:hAnsiTheme="minorHAnsi" w:cstheme="minorHAnsi"/>
                <w:sz w:val="22"/>
                <w:szCs w:val="22"/>
                <w:lang w:eastAsia="en-US"/>
              </w:rPr>
            </w:pPr>
          </w:p>
        </w:tc>
        <w:tc>
          <w:tcPr>
            <w:tcW w:w="2202" w:type="dxa"/>
            <w:tcBorders>
              <w:top w:val="single" w:sz="8" w:space="0" w:color="FFFFFF" w:themeColor="background1"/>
              <w:left w:val="single" w:sz="8" w:space="0" w:color="FFFFFF" w:themeColor="background1"/>
              <w:bottom w:val="single" w:sz="8" w:space="0" w:color="FFFFFF" w:themeColor="background1"/>
            </w:tcBorders>
            <w:shd w:val="clear" w:color="auto" w:fill="C8EEDA"/>
            <w:vAlign w:val="center"/>
          </w:tcPr>
          <w:p w14:paraId="0368EBF4" w14:textId="1005BFFB" w:rsidR="009F2B03" w:rsidRPr="00E00884" w:rsidRDefault="00AC5F3F" w:rsidP="00E6380B">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Saint John</w:t>
            </w:r>
          </w:p>
        </w:tc>
      </w:tr>
      <w:tr w:rsidR="009F2B03" w:rsidRPr="00E00884" w14:paraId="065ABFB9" w14:textId="77777777" w:rsidTr="00CC3F77">
        <w:trPr>
          <w:cnfStyle w:val="000000010000" w:firstRow="0" w:lastRow="0" w:firstColumn="0" w:lastColumn="0" w:oddVBand="0" w:evenVBand="0" w:oddHBand="0" w:evenHBand="1" w:firstRowFirstColumn="0" w:firstRowLastColumn="0" w:lastRowFirstColumn="0" w:lastRowLastColumn="0"/>
          <w:trHeight w:val="369"/>
        </w:trPr>
        <w:tc>
          <w:tcPr>
            <w:tcW w:w="2977"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42DC4BA" w14:textId="77777777" w:rsidR="009F2B03" w:rsidRPr="00E00884" w:rsidRDefault="009F2B03" w:rsidP="00E6380B">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Mélanie Doiron</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AE0DF06" w14:textId="1B7F9CEB" w:rsidR="009F2B03" w:rsidRPr="00E00884" w:rsidRDefault="00AC5F3F" w:rsidP="00E6380B">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Employee</w:t>
            </w:r>
          </w:p>
        </w:tc>
        <w:tc>
          <w:tcPr>
            <w:tcW w:w="2759"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FD8BFA6" w14:textId="007FD38C" w:rsidR="009F2B03" w:rsidRPr="00E00884" w:rsidRDefault="00B94064" w:rsidP="000775A6">
            <w:pPr>
              <w:pStyle w:val="TableParagraph"/>
              <w:jc w:val="center"/>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Transition Houses for Women</w:t>
            </w:r>
          </w:p>
        </w:tc>
        <w:tc>
          <w:tcPr>
            <w:tcW w:w="2202" w:type="dxa"/>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93D0E50" w14:textId="77777777" w:rsidR="009F2B03" w:rsidRPr="00E00884" w:rsidRDefault="009F2B03" w:rsidP="00E6380B">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Sussex</w:t>
            </w:r>
          </w:p>
        </w:tc>
      </w:tr>
      <w:tr w:rsidR="009F2B03" w:rsidRPr="00E00884" w14:paraId="28A83226" w14:textId="77777777" w:rsidTr="000A7501">
        <w:trPr>
          <w:trHeight w:val="369"/>
        </w:trPr>
        <w:tc>
          <w:tcPr>
            <w:tcW w:w="2977" w:type="dxa"/>
            <w:tcBorders>
              <w:top w:val="single" w:sz="8" w:space="0" w:color="FFFFFF" w:themeColor="background1"/>
              <w:bottom w:val="single" w:sz="8" w:space="0" w:color="FFFFFF" w:themeColor="background1"/>
              <w:right w:val="single" w:sz="8" w:space="0" w:color="FFFFFF" w:themeColor="background1"/>
            </w:tcBorders>
            <w:vAlign w:val="center"/>
          </w:tcPr>
          <w:p w14:paraId="6279D992" w14:textId="77777777" w:rsidR="009F2B03" w:rsidRPr="00E00884" w:rsidRDefault="009F2B03" w:rsidP="00E6380B">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Nadia Losier</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779CAD2C" w14:textId="2E34625D" w:rsidR="009F2B03" w:rsidRPr="00E00884" w:rsidRDefault="00AC5F3F" w:rsidP="00E6380B">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Employer</w:t>
            </w:r>
          </w:p>
        </w:tc>
        <w:tc>
          <w:tcPr>
            <w:tcW w:w="2759"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50AC69D8" w14:textId="77777777" w:rsidR="009F2B03" w:rsidRPr="00E00884" w:rsidRDefault="009F2B03" w:rsidP="00E6380B">
            <w:pPr>
              <w:pStyle w:val="TableParagraph"/>
              <w:ind w:right="242"/>
              <w:jc w:val="center"/>
              <w:rPr>
                <w:rFonts w:asciiTheme="minorHAnsi" w:eastAsiaTheme="minorHAnsi" w:hAnsiTheme="minorHAnsi" w:cstheme="minorHAnsi"/>
                <w:sz w:val="22"/>
                <w:szCs w:val="22"/>
                <w:lang w:eastAsia="en-US"/>
              </w:rPr>
            </w:pPr>
          </w:p>
        </w:tc>
        <w:tc>
          <w:tcPr>
            <w:tcW w:w="2202" w:type="dxa"/>
            <w:tcBorders>
              <w:top w:val="single" w:sz="8" w:space="0" w:color="FFFFFF" w:themeColor="background1"/>
              <w:left w:val="single" w:sz="8" w:space="0" w:color="FFFFFF" w:themeColor="background1"/>
              <w:bottom w:val="single" w:sz="8" w:space="0" w:color="FFFFFF" w:themeColor="background1"/>
            </w:tcBorders>
            <w:vAlign w:val="center"/>
          </w:tcPr>
          <w:p w14:paraId="01655CDD" w14:textId="77777777" w:rsidR="009F2B03" w:rsidRPr="00E00884" w:rsidRDefault="009F2B03" w:rsidP="00E6380B">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Moncton</w:t>
            </w:r>
          </w:p>
        </w:tc>
      </w:tr>
      <w:tr w:rsidR="009F2B03" w:rsidRPr="00E00884" w14:paraId="7467FED3" w14:textId="77777777" w:rsidTr="000A7501">
        <w:trPr>
          <w:cnfStyle w:val="000000010000" w:firstRow="0" w:lastRow="0" w:firstColumn="0" w:lastColumn="0" w:oddVBand="0" w:evenVBand="0" w:oddHBand="0" w:evenHBand="1" w:firstRowFirstColumn="0" w:firstRowLastColumn="0" w:lastRowFirstColumn="0" w:lastRowLastColumn="0"/>
          <w:trHeight w:val="369"/>
        </w:trPr>
        <w:tc>
          <w:tcPr>
            <w:tcW w:w="2977" w:type="dxa"/>
            <w:tcBorders>
              <w:top w:val="single" w:sz="8" w:space="0" w:color="FFFFFF" w:themeColor="background1"/>
              <w:bottom w:val="single" w:sz="8" w:space="0" w:color="FFFFFF" w:themeColor="background1"/>
              <w:right w:val="single" w:sz="8" w:space="0" w:color="FFFFFF" w:themeColor="background1"/>
            </w:tcBorders>
            <w:vAlign w:val="center"/>
          </w:tcPr>
          <w:p w14:paraId="5798A78F" w14:textId="77777777" w:rsidR="009F2B03" w:rsidRPr="00E00884" w:rsidRDefault="009F2B03" w:rsidP="00E6380B">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Alysha Clements</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1660F06E" w14:textId="4A610C7C" w:rsidR="009F2B03" w:rsidRPr="00E00884" w:rsidRDefault="00AC5F3F" w:rsidP="00E6380B">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Employee</w:t>
            </w:r>
          </w:p>
        </w:tc>
        <w:tc>
          <w:tcPr>
            <w:tcW w:w="2759"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02F92365" w14:textId="36A3F48F" w:rsidR="009F2B03" w:rsidRPr="00E00884" w:rsidRDefault="00AC5F3F" w:rsidP="000775A6">
            <w:pPr>
              <w:pStyle w:val="TableParagraph"/>
              <w:ind w:right="244"/>
              <w:jc w:val="right"/>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Community Residence</w:t>
            </w:r>
            <w:r w:rsidR="000775A6" w:rsidRPr="00E00884">
              <w:rPr>
                <w:rFonts w:asciiTheme="minorHAnsi" w:eastAsiaTheme="minorHAnsi" w:hAnsiTheme="minorHAnsi" w:cstheme="minorHAnsi"/>
                <w:sz w:val="22"/>
                <w:szCs w:val="22"/>
                <w:lang w:eastAsia="en-US"/>
              </w:rPr>
              <w:t>s</w:t>
            </w:r>
          </w:p>
        </w:tc>
        <w:tc>
          <w:tcPr>
            <w:tcW w:w="2202" w:type="dxa"/>
            <w:tcBorders>
              <w:top w:val="single" w:sz="8" w:space="0" w:color="FFFFFF" w:themeColor="background1"/>
              <w:left w:val="single" w:sz="8" w:space="0" w:color="FFFFFF" w:themeColor="background1"/>
              <w:bottom w:val="single" w:sz="8" w:space="0" w:color="FFFFFF" w:themeColor="background1"/>
            </w:tcBorders>
            <w:vAlign w:val="center"/>
          </w:tcPr>
          <w:p w14:paraId="2ACF792A" w14:textId="77777777" w:rsidR="009F2B03" w:rsidRPr="00E00884" w:rsidRDefault="009F2B03" w:rsidP="00E6380B">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Moncton</w:t>
            </w:r>
          </w:p>
        </w:tc>
      </w:tr>
      <w:tr w:rsidR="009F2B03" w:rsidRPr="00E00884" w14:paraId="2FABEEB1" w14:textId="77777777" w:rsidTr="00CC3F77">
        <w:trPr>
          <w:trHeight w:val="369"/>
        </w:trPr>
        <w:tc>
          <w:tcPr>
            <w:tcW w:w="2977" w:type="dxa"/>
            <w:tcBorders>
              <w:top w:val="single" w:sz="8" w:space="0" w:color="FFFFFF" w:themeColor="background1"/>
              <w:bottom w:val="single" w:sz="8" w:space="0" w:color="FFFFFF" w:themeColor="background1"/>
              <w:right w:val="single" w:sz="8" w:space="0" w:color="FFFFFF" w:themeColor="background1"/>
            </w:tcBorders>
            <w:shd w:val="clear" w:color="auto" w:fill="C8EEDA"/>
            <w:vAlign w:val="center"/>
          </w:tcPr>
          <w:p w14:paraId="54A7C8D5" w14:textId="77777777" w:rsidR="009F2B03" w:rsidRPr="00E00884" w:rsidRDefault="009F2B03" w:rsidP="00E6380B">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Laurie Underhill-Anderson</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8EEDA"/>
            <w:vAlign w:val="center"/>
          </w:tcPr>
          <w:p w14:paraId="43D067AC" w14:textId="21DF2269" w:rsidR="009F2B03" w:rsidRPr="00E00884" w:rsidRDefault="00AC5F3F" w:rsidP="00E6380B">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Employee</w:t>
            </w:r>
          </w:p>
        </w:tc>
        <w:tc>
          <w:tcPr>
            <w:tcW w:w="2759"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8EEDA"/>
            <w:vAlign w:val="center"/>
          </w:tcPr>
          <w:p w14:paraId="2D261896" w14:textId="77777777" w:rsidR="009F2B03" w:rsidRPr="00E00884" w:rsidRDefault="009F2B03" w:rsidP="00E6380B">
            <w:pPr>
              <w:pStyle w:val="TableParagraph"/>
              <w:ind w:right="242"/>
              <w:rPr>
                <w:rFonts w:asciiTheme="minorHAnsi" w:eastAsiaTheme="minorHAnsi" w:hAnsiTheme="minorHAnsi" w:cstheme="minorHAnsi"/>
                <w:sz w:val="22"/>
                <w:szCs w:val="22"/>
                <w:lang w:eastAsia="en-US"/>
              </w:rPr>
            </w:pPr>
          </w:p>
        </w:tc>
        <w:tc>
          <w:tcPr>
            <w:tcW w:w="2202" w:type="dxa"/>
            <w:tcBorders>
              <w:top w:val="single" w:sz="8" w:space="0" w:color="FFFFFF" w:themeColor="background1"/>
              <w:left w:val="single" w:sz="8" w:space="0" w:color="FFFFFF" w:themeColor="background1"/>
              <w:bottom w:val="single" w:sz="8" w:space="0" w:color="FFFFFF" w:themeColor="background1"/>
            </w:tcBorders>
            <w:shd w:val="clear" w:color="auto" w:fill="C8EEDA"/>
            <w:vAlign w:val="center"/>
          </w:tcPr>
          <w:p w14:paraId="298A09EF" w14:textId="20AFFFB4" w:rsidR="009F2B03" w:rsidRPr="00E00884" w:rsidRDefault="00BD7DDE" w:rsidP="00E6380B">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Woodstock</w:t>
            </w:r>
          </w:p>
        </w:tc>
      </w:tr>
      <w:tr w:rsidR="009F2B03" w:rsidRPr="00E00884" w14:paraId="25E447C1" w14:textId="77777777" w:rsidTr="000A7501">
        <w:trPr>
          <w:cnfStyle w:val="000000010000" w:firstRow="0" w:lastRow="0" w:firstColumn="0" w:lastColumn="0" w:oddVBand="0" w:evenVBand="0" w:oddHBand="0" w:evenHBand="1" w:firstRowFirstColumn="0" w:firstRowLastColumn="0" w:lastRowFirstColumn="0" w:lastRowLastColumn="0"/>
          <w:trHeight w:val="369"/>
        </w:trPr>
        <w:tc>
          <w:tcPr>
            <w:tcW w:w="2977" w:type="dxa"/>
            <w:tcBorders>
              <w:top w:val="single" w:sz="8" w:space="0" w:color="FFFFFF" w:themeColor="background1"/>
              <w:bottom w:val="single" w:sz="8" w:space="0" w:color="FFFFFF" w:themeColor="background1"/>
              <w:right w:val="single" w:sz="8" w:space="0" w:color="FFFFFF" w:themeColor="background1"/>
            </w:tcBorders>
            <w:vAlign w:val="center"/>
          </w:tcPr>
          <w:p w14:paraId="71F0C01C" w14:textId="77777777" w:rsidR="009F2B03" w:rsidRPr="00E00884" w:rsidRDefault="009F2B03" w:rsidP="00E6380B">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Lise Hitchcock</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3C06DAC6" w14:textId="7DC69317" w:rsidR="009F2B03" w:rsidRPr="00E00884" w:rsidRDefault="00AC5F3F" w:rsidP="00E6380B">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Employer</w:t>
            </w:r>
          </w:p>
        </w:tc>
        <w:tc>
          <w:tcPr>
            <w:tcW w:w="2759" w:type="dxa"/>
            <w:vMerge/>
            <w:tcBorders>
              <w:top w:val="single" w:sz="8" w:space="0" w:color="FFFFFF" w:themeColor="background1"/>
              <w:left w:val="single" w:sz="8" w:space="0" w:color="FFFFFF" w:themeColor="background1"/>
              <w:right w:val="single" w:sz="8" w:space="0" w:color="FFFFFF" w:themeColor="background1"/>
            </w:tcBorders>
            <w:vAlign w:val="center"/>
          </w:tcPr>
          <w:p w14:paraId="6E03A748" w14:textId="77777777" w:rsidR="009F2B03" w:rsidRPr="00E00884" w:rsidRDefault="009F2B03" w:rsidP="00E6380B">
            <w:pPr>
              <w:pStyle w:val="TableParagraph"/>
              <w:ind w:right="242"/>
              <w:rPr>
                <w:rFonts w:asciiTheme="minorHAnsi" w:eastAsiaTheme="minorHAnsi" w:hAnsiTheme="minorHAnsi" w:cstheme="minorHAnsi"/>
                <w:sz w:val="22"/>
                <w:szCs w:val="22"/>
                <w:lang w:eastAsia="en-US"/>
              </w:rPr>
            </w:pPr>
          </w:p>
        </w:tc>
        <w:tc>
          <w:tcPr>
            <w:tcW w:w="2202" w:type="dxa"/>
            <w:tcBorders>
              <w:top w:val="single" w:sz="8" w:space="0" w:color="FFFFFF" w:themeColor="background1"/>
              <w:left w:val="single" w:sz="8" w:space="0" w:color="FFFFFF" w:themeColor="background1"/>
              <w:bottom w:val="single" w:sz="8" w:space="0" w:color="FFFFFF" w:themeColor="background1"/>
            </w:tcBorders>
            <w:vAlign w:val="center"/>
          </w:tcPr>
          <w:p w14:paraId="1D356EB1" w14:textId="31E40E00" w:rsidR="009F2B03" w:rsidRPr="00E00884" w:rsidRDefault="00AC5F3F" w:rsidP="00E6380B">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Grand Falls</w:t>
            </w:r>
          </w:p>
        </w:tc>
      </w:tr>
      <w:tr w:rsidR="009F2B03" w:rsidRPr="00E00884" w14:paraId="04C7F64D" w14:textId="77777777" w:rsidTr="00CC3F77">
        <w:trPr>
          <w:trHeight w:val="369"/>
        </w:trPr>
        <w:tc>
          <w:tcPr>
            <w:tcW w:w="2977" w:type="dxa"/>
            <w:tcBorders>
              <w:top w:val="single" w:sz="8" w:space="0" w:color="FFFFFF" w:themeColor="background1"/>
              <w:bottom w:val="single" w:sz="8" w:space="0" w:color="FFFFFF" w:themeColor="background1"/>
              <w:right w:val="single" w:sz="8" w:space="0" w:color="FFFFFF" w:themeColor="background1"/>
            </w:tcBorders>
            <w:shd w:val="clear" w:color="auto" w:fill="C8EEDA"/>
            <w:vAlign w:val="center"/>
          </w:tcPr>
          <w:p w14:paraId="41A18D95" w14:textId="77777777" w:rsidR="009F2B03" w:rsidRPr="00E00884" w:rsidRDefault="009F2B03" w:rsidP="00E6380B">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Marie-France Maltais</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8EEDA"/>
            <w:vAlign w:val="center"/>
          </w:tcPr>
          <w:p w14:paraId="6DC15821" w14:textId="66BAB440" w:rsidR="009F2B03" w:rsidRPr="00E00884" w:rsidRDefault="00AC5F3F" w:rsidP="00E6380B">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Employer</w:t>
            </w:r>
          </w:p>
        </w:tc>
        <w:tc>
          <w:tcPr>
            <w:tcW w:w="2759" w:type="dxa"/>
            <w:vMerge/>
            <w:tcBorders>
              <w:left w:val="single" w:sz="8" w:space="0" w:color="FFFFFF" w:themeColor="background1"/>
              <w:bottom w:val="single" w:sz="8" w:space="0" w:color="FFFFFF" w:themeColor="background1"/>
              <w:right w:val="single" w:sz="8" w:space="0" w:color="FFFFFF" w:themeColor="background1"/>
            </w:tcBorders>
            <w:shd w:val="clear" w:color="auto" w:fill="C8EEDA"/>
            <w:vAlign w:val="center"/>
          </w:tcPr>
          <w:p w14:paraId="2D5EE360" w14:textId="77777777" w:rsidR="009F2B03" w:rsidRPr="00E00884" w:rsidRDefault="009F2B03" w:rsidP="00E6380B">
            <w:pPr>
              <w:pStyle w:val="TableParagraph"/>
              <w:ind w:right="242"/>
              <w:rPr>
                <w:rFonts w:asciiTheme="minorHAnsi" w:eastAsiaTheme="minorHAnsi" w:hAnsiTheme="minorHAnsi" w:cstheme="minorHAnsi"/>
                <w:sz w:val="22"/>
                <w:szCs w:val="22"/>
                <w:lang w:eastAsia="en-US"/>
              </w:rPr>
            </w:pPr>
          </w:p>
        </w:tc>
        <w:tc>
          <w:tcPr>
            <w:tcW w:w="2202" w:type="dxa"/>
            <w:tcBorders>
              <w:top w:val="single" w:sz="8" w:space="0" w:color="FFFFFF" w:themeColor="background1"/>
              <w:left w:val="single" w:sz="8" w:space="0" w:color="FFFFFF" w:themeColor="background1"/>
            </w:tcBorders>
            <w:shd w:val="clear" w:color="auto" w:fill="C8EEDA"/>
            <w:vAlign w:val="center"/>
          </w:tcPr>
          <w:p w14:paraId="2C45973E" w14:textId="77777777" w:rsidR="009F2B03" w:rsidRPr="00E00884" w:rsidRDefault="009F2B03" w:rsidP="00E6380B">
            <w:pPr>
              <w:pStyle w:val="TableParagraph"/>
              <w:ind w:right="242"/>
              <w:rPr>
                <w:rFonts w:asciiTheme="minorHAnsi" w:eastAsiaTheme="minorHAnsi" w:hAnsiTheme="minorHAnsi" w:cstheme="minorHAnsi"/>
                <w:sz w:val="22"/>
                <w:szCs w:val="22"/>
                <w:lang w:eastAsia="en-US"/>
              </w:rPr>
            </w:pPr>
            <w:proofErr w:type="spellStart"/>
            <w:r w:rsidRPr="00E00884">
              <w:rPr>
                <w:rFonts w:asciiTheme="minorHAnsi" w:eastAsiaTheme="minorHAnsi" w:hAnsiTheme="minorHAnsi" w:cstheme="minorHAnsi"/>
                <w:sz w:val="22"/>
                <w:szCs w:val="22"/>
                <w:lang w:eastAsia="en-US"/>
              </w:rPr>
              <w:t>Campbellton</w:t>
            </w:r>
            <w:proofErr w:type="spellEnd"/>
          </w:p>
        </w:tc>
      </w:tr>
      <w:tr w:rsidR="006D2BED" w:rsidRPr="0018553A" w14:paraId="5FF7FDEB" w14:textId="77777777" w:rsidTr="00CC3F77">
        <w:trPr>
          <w:cnfStyle w:val="000000010000" w:firstRow="0" w:lastRow="0" w:firstColumn="0" w:lastColumn="0" w:oddVBand="0" w:evenVBand="0" w:oddHBand="0" w:evenHBand="1" w:firstRowFirstColumn="0" w:firstRowLastColumn="0" w:lastRowFirstColumn="0" w:lastRowLastColumn="0"/>
        </w:trPr>
        <w:tc>
          <w:tcPr>
            <w:tcW w:w="9214" w:type="dxa"/>
            <w:gridSpan w:val="4"/>
            <w:tcBorders>
              <w:top w:val="single" w:sz="8" w:space="0" w:color="FFFFFF" w:themeColor="background1"/>
              <w:bottom w:val="single" w:sz="8" w:space="0" w:color="FFFFFF" w:themeColor="background1"/>
            </w:tcBorders>
            <w:shd w:val="clear" w:color="auto" w:fill="F2F2F2" w:themeFill="background1" w:themeFillShade="F2"/>
          </w:tcPr>
          <w:p w14:paraId="4F49DEDF" w14:textId="32DB4E5F" w:rsidR="006D2BED" w:rsidRPr="00E00884" w:rsidRDefault="00AC5F3F" w:rsidP="00987802">
            <w:pPr>
              <w:pStyle w:val="TableParagraph"/>
              <w:ind w:right="242"/>
              <w:jc w:val="center"/>
              <w:rPr>
                <w:rFonts w:asciiTheme="minorHAnsi" w:eastAsiaTheme="minorHAnsi" w:hAnsiTheme="minorHAnsi" w:cstheme="minorHAnsi"/>
                <w:b/>
                <w:bCs/>
                <w:lang w:eastAsia="en-US"/>
              </w:rPr>
            </w:pPr>
            <w:r w:rsidRPr="00E00884">
              <w:rPr>
                <w:rFonts w:asciiTheme="minorHAnsi" w:eastAsiaTheme="minorHAnsi" w:hAnsiTheme="minorHAnsi" w:cstheme="minorHAnsi"/>
                <w:b/>
                <w:bCs/>
                <w:lang w:eastAsia="en-US"/>
              </w:rPr>
              <w:t>Coalition for Pay Equity Team</w:t>
            </w:r>
          </w:p>
        </w:tc>
      </w:tr>
      <w:tr w:rsidR="009F2B03" w:rsidRPr="0018553A" w14:paraId="7F67A883" w14:textId="77777777" w:rsidTr="00CC3F77">
        <w:trPr>
          <w:trHeight w:val="369"/>
        </w:trPr>
        <w:tc>
          <w:tcPr>
            <w:tcW w:w="2977" w:type="dxa"/>
            <w:tcBorders>
              <w:top w:val="single" w:sz="8" w:space="0" w:color="FFFFFF" w:themeColor="background1"/>
              <w:bottom w:val="single" w:sz="8" w:space="0" w:color="FFFFFF" w:themeColor="background1"/>
              <w:right w:val="single" w:sz="8" w:space="0" w:color="FFFFFF" w:themeColor="background1"/>
            </w:tcBorders>
            <w:shd w:val="clear" w:color="auto" w:fill="C8EEDA"/>
          </w:tcPr>
          <w:p w14:paraId="47D50DEB" w14:textId="77777777" w:rsidR="009F2B03" w:rsidRPr="00E00884" w:rsidRDefault="009F2B03" w:rsidP="00987802">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Tina Poirier</w:t>
            </w:r>
          </w:p>
        </w:tc>
        <w:tc>
          <w:tcPr>
            <w:tcW w:w="6237" w:type="dxa"/>
            <w:gridSpan w:val="3"/>
            <w:tcBorders>
              <w:top w:val="single" w:sz="8" w:space="0" w:color="FFFFFF" w:themeColor="background1"/>
              <w:left w:val="single" w:sz="8" w:space="0" w:color="FFFFFF" w:themeColor="background1"/>
              <w:bottom w:val="single" w:sz="8" w:space="0" w:color="FFFFFF" w:themeColor="background1"/>
            </w:tcBorders>
            <w:shd w:val="clear" w:color="auto" w:fill="C8EEDA"/>
          </w:tcPr>
          <w:p w14:paraId="5383B947" w14:textId="1D885E65" w:rsidR="009F2B03" w:rsidRPr="00E00884" w:rsidRDefault="00AC5F3F" w:rsidP="00987802">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 xml:space="preserve">Valuing </w:t>
            </w:r>
            <w:r w:rsidR="0089425C" w:rsidRPr="00E00884">
              <w:rPr>
                <w:rFonts w:asciiTheme="minorHAnsi" w:eastAsiaTheme="minorHAnsi" w:hAnsiTheme="minorHAnsi" w:cstheme="minorHAnsi"/>
                <w:sz w:val="22"/>
                <w:szCs w:val="22"/>
                <w:lang w:eastAsia="en-US"/>
              </w:rPr>
              <w:t xml:space="preserve">Community </w:t>
            </w:r>
            <w:r w:rsidRPr="00E00884">
              <w:rPr>
                <w:rFonts w:asciiTheme="minorHAnsi" w:eastAsiaTheme="minorHAnsi" w:hAnsiTheme="minorHAnsi" w:cstheme="minorHAnsi"/>
                <w:sz w:val="22"/>
                <w:szCs w:val="22"/>
                <w:lang w:eastAsia="en-US"/>
              </w:rPr>
              <w:t>Care</w:t>
            </w:r>
            <w:r w:rsidR="000A0BFA" w:rsidRPr="00E00884">
              <w:rPr>
                <w:rFonts w:asciiTheme="minorHAnsi" w:eastAsiaTheme="minorHAnsi" w:hAnsiTheme="minorHAnsi" w:cstheme="minorHAnsi"/>
                <w:sz w:val="22"/>
                <w:szCs w:val="22"/>
                <w:lang w:eastAsia="en-US"/>
              </w:rPr>
              <w:t>g</w:t>
            </w:r>
            <w:r w:rsidRPr="00E00884">
              <w:rPr>
                <w:rFonts w:asciiTheme="minorHAnsi" w:eastAsiaTheme="minorHAnsi" w:hAnsiTheme="minorHAnsi" w:cstheme="minorHAnsi"/>
                <w:sz w:val="22"/>
                <w:szCs w:val="22"/>
                <w:lang w:eastAsia="en-US"/>
              </w:rPr>
              <w:t>iving Work Project Coordinator</w:t>
            </w:r>
            <w:r w:rsidR="009F2B03" w:rsidRPr="00E00884">
              <w:rPr>
                <w:rFonts w:asciiTheme="minorHAnsi" w:eastAsiaTheme="minorHAnsi" w:hAnsiTheme="minorHAnsi" w:cstheme="minorHAnsi"/>
                <w:sz w:val="22"/>
                <w:szCs w:val="22"/>
                <w:lang w:eastAsia="en-US"/>
              </w:rPr>
              <w:t xml:space="preserve"> </w:t>
            </w:r>
          </w:p>
        </w:tc>
      </w:tr>
      <w:tr w:rsidR="009F2B03" w:rsidRPr="00E00884" w14:paraId="6D0CDD42" w14:textId="77777777" w:rsidTr="00CC3F77">
        <w:trPr>
          <w:cnfStyle w:val="000000010000" w:firstRow="0" w:lastRow="0" w:firstColumn="0" w:lastColumn="0" w:oddVBand="0" w:evenVBand="0" w:oddHBand="0" w:evenHBand="1" w:firstRowFirstColumn="0" w:firstRowLastColumn="0" w:lastRowFirstColumn="0" w:lastRowLastColumn="0"/>
          <w:trHeight w:val="369"/>
        </w:trPr>
        <w:tc>
          <w:tcPr>
            <w:tcW w:w="2977"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46B8B3FB" w14:textId="77777777" w:rsidR="009F2B03" w:rsidRPr="00E00884" w:rsidRDefault="009F2B03" w:rsidP="00987802">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Rachel Richard</w:t>
            </w:r>
          </w:p>
        </w:tc>
        <w:tc>
          <w:tcPr>
            <w:tcW w:w="6237" w:type="dxa"/>
            <w:gridSpan w:val="3"/>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tcPr>
          <w:p w14:paraId="36DD90E8" w14:textId="6AA951C3" w:rsidR="009F2B03" w:rsidRPr="00E00884" w:rsidRDefault="009F2B03" w:rsidP="00987802">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 xml:space="preserve">Communications </w:t>
            </w:r>
            <w:r w:rsidR="00AC5F3F" w:rsidRPr="00E00884">
              <w:rPr>
                <w:rFonts w:asciiTheme="minorHAnsi" w:eastAsiaTheme="minorHAnsi" w:hAnsiTheme="minorHAnsi" w:cstheme="minorHAnsi"/>
                <w:sz w:val="22"/>
                <w:szCs w:val="22"/>
                <w:lang w:eastAsia="en-US"/>
              </w:rPr>
              <w:t>and Public Affairs</w:t>
            </w:r>
          </w:p>
        </w:tc>
      </w:tr>
      <w:tr w:rsidR="009F2B03" w:rsidRPr="00E00884" w14:paraId="62F37C74" w14:textId="77777777" w:rsidTr="00CC3F77">
        <w:trPr>
          <w:trHeight w:val="369"/>
        </w:trPr>
        <w:tc>
          <w:tcPr>
            <w:tcW w:w="2977" w:type="dxa"/>
            <w:tcBorders>
              <w:top w:val="single" w:sz="8" w:space="0" w:color="FFFFFF" w:themeColor="background1"/>
              <w:bottom w:val="single" w:sz="8" w:space="0" w:color="FFFFFF" w:themeColor="background1"/>
              <w:right w:val="single" w:sz="8" w:space="0" w:color="FFFFFF" w:themeColor="background1"/>
            </w:tcBorders>
            <w:shd w:val="clear" w:color="auto" w:fill="C8EEDA"/>
          </w:tcPr>
          <w:p w14:paraId="21912A09" w14:textId="77777777" w:rsidR="009F2B03" w:rsidRPr="00E00884" w:rsidRDefault="009F2B03" w:rsidP="00987802">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Johanne Perron</w:t>
            </w:r>
          </w:p>
        </w:tc>
        <w:tc>
          <w:tcPr>
            <w:tcW w:w="6237" w:type="dxa"/>
            <w:gridSpan w:val="3"/>
            <w:tcBorders>
              <w:top w:val="single" w:sz="8" w:space="0" w:color="FFFFFF" w:themeColor="background1"/>
              <w:left w:val="single" w:sz="8" w:space="0" w:color="FFFFFF" w:themeColor="background1"/>
            </w:tcBorders>
            <w:shd w:val="clear" w:color="auto" w:fill="C8EEDA"/>
          </w:tcPr>
          <w:p w14:paraId="590654E3" w14:textId="1EC48A9E" w:rsidR="009F2B03" w:rsidRPr="00E00884" w:rsidRDefault="00AC5F3F" w:rsidP="00987802">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Executive Director</w:t>
            </w:r>
            <w:r w:rsidR="009F2B03" w:rsidRPr="00E00884">
              <w:rPr>
                <w:rFonts w:asciiTheme="minorHAnsi" w:eastAsiaTheme="minorHAnsi" w:hAnsiTheme="minorHAnsi" w:cstheme="minorHAnsi"/>
                <w:sz w:val="22"/>
                <w:szCs w:val="22"/>
                <w:lang w:eastAsia="en-US"/>
              </w:rPr>
              <w:t xml:space="preserve"> </w:t>
            </w:r>
          </w:p>
        </w:tc>
      </w:tr>
      <w:tr w:rsidR="006D2BED" w:rsidRPr="00E00884" w14:paraId="1025441D" w14:textId="77777777" w:rsidTr="00CC3F77">
        <w:trPr>
          <w:cnfStyle w:val="000000010000" w:firstRow="0" w:lastRow="0" w:firstColumn="0" w:lastColumn="0" w:oddVBand="0" w:evenVBand="0" w:oddHBand="0" w:evenHBand="1" w:firstRowFirstColumn="0" w:firstRowLastColumn="0" w:lastRowFirstColumn="0" w:lastRowLastColumn="0"/>
        </w:trPr>
        <w:tc>
          <w:tcPr>
            <w:tcW w:w="9214" w:type="dxa"/>
            <w:gridSpan w:val="4"/>
            <w:tcBorders>
              <w:top w:val="single" w:sz="8" w:space="0" w:color="FFFFFF" w:themeColor="background1"/>
            </w:tcBorders>
            <w:shd w:val="clear" w:color="auto" w:fill="F2F2F2" w:themeFill="background1" w:themeFillShade="F2"/>
          </w:tcPr>
          <w:p w14:paraId="381EC982" w14:textId="06185626" w:rsidR="006D2BED" w:rsidRPr="00E00884" w:rsidRDefault="00AC5F3F" w:rsidP="006D2BED">
            <w:pPr>
              <w:pStyle w:val="TableParagraph"/>
              <w:ind w:right="242"/>
              <w:jc w:val="center"/>
              <w:rPr>
                <w:rFonts w:asciiTheme="minorHAnsi" w:eastAsiaTheme="minorHAnsi" w:hAnsiTheme="minorHAnsi" w:cstheme="minorHAnsi"/>
                <w:b/>
                <w:bCs/>
                <w:lang w:eastAsia="en-US"/>
              </w:rPr>
            </w:pPr>
            <w:r w:rsidRPr="00E00884">
              <w:rPr>
                <w:rFonts w:asciiTheme="minorHAnsi" w:eastAsiaTheme="minorHAnsi" w:hAnsiTheme="minorHAnsi" w:cstheme="minorHAnsi"/>
                <w:b/>
                <w:bCs/>
                <w:lang w:eastAsia="en-US"/>
              </w:rPr>
              <w:t>Resource People</w:t>
            </w:r>
          </w:p>
        </w:tc>
      </w:tr>
      <w:tr w:rsidR="006D2BED" w:rsidRPr="00E00884" w14:paraId="23620C9D" w14:textId="77777777" w:rsidTr="00CC3F77">
        <w:trPr>
          <w:trHeight w:val="300"/>
        </w:trPr>
        <w:tc>
          <w:tcPr>
            <w:tcW w:w="2977" w:type="dxa"/>
            <w:tcBorders>
              <w:top w:val="single" w:sz="8" w:space="0" w:color="FFFFFF" w:themeColor="background1"/>
              <w:bottom w:val="single" w:sz="8" w:space="0" w:color="FFFFFF" w:themeColor="background1"/>
              <w:right w:val="single" w:sz="8" w:space="0" w:color="FFFFFF" w:themeColor="background1"/>
            </w:tcBorders>
            <w:shd w:val="clear" w:color="auto" w:fill="C8EEDA"/>
            <w:vAlign w:val="center"/>
          </w:tcPr>
          <w:p w14:paraId="478014D0" w14:textId="77777777" w:rsidR="006D2BED" w:rsidRPr="00E00884" w:rsidRDefault="006D2BED" w:rsidP="00E6380B">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Aline Johanns</w:t>
            </w:r>
          </w:p>
        </w:tc>
        <w:tc>
          <w:tcPr>
            <w:tcW w:w="6237" w:type="dxa"/>
            <w:gridSpan w:val="3"/>
            <w:tcBorders>
              <w:top w:val="single" w:sz="8" w:space="0" w:color="FFFFFF" w:themeColor="background1"/>
              <w:left w:val="single" w:sz="8" w:space="0" w:color="FFFFFF" w:themeColor="background1"/>
              <w:bottom w:val="single" w:sz="8" w:space="0" w:color="FFFFFF" w:themeColor="background1"/>
            </w:tcBorders>
            <w:shd w:val="clear" w:color="auto" w:fill="C8EEDA"/>
            <w:vAlign w:val="center"/>
          </w:tcPr>
          <w:p w14:paraId="17AB582A" w14:textId="6882040B" w:rsidR="006D2BED" w:rsidRPr="00E00884" w:rsidRDefault="00AC5F3F" w:rsidP="00E6380B">
            <w:pPr>
              <w:pStyle w:val="TableParagraph"/>
              <w:ind w:right="242"/>
              <w:rPr>
                <w:rFonts w:asciiTheme="minorHAnsi" w:eastAsiaTheme="minorHAnsi" w:hAnsiTheme="minorHAnsi" w:cstheme="minorHAnsi"/>
                <w:sz w:val="22"/>
                <w:szCs w:val="22"/>
                <w:lang w:eastAsia="en-US"/>
              </w:rPr>
            </w:pPr>
            <w:r w:rsidRPr="00E00884">
              <w:rPr>
                <w:rFonts w:asciiTheme="minorHAnsi" w:eastAsiaTheme="minorHAnsi" w:hAnsiTheme="minorHAnsi" w:cstheme="minorHAnsi"/>
                <w:sz w:val="22"/>
                <w:szCs w:val="22"/>
                <w:lang w:eastAsia="en-US"/>
              </w:rPr>
              <w:t>Content Expert, Certified Human Resources Professional</w:t>
            </w:r>
            <w:r w:rsidR="00C610C6" w:rsidRPr="00E00884">
              <w:rPr>
                <w:rFonts w:asciiTheme="minorHAnsi" w:eastAsiaTheme="minorHAnsi" w:hAnsiTheme="minorHAnsi" w:cstheme="minorHAnsi"/>
                <w:sz w:val="22"/>
                <w:szCs w:val="22"/>
                <w:lang w:eastAsia="en-US"/>
              </w:rPr>
              <w:t>, CHRP</w:t>
            </w:r>
          </w:p>
        </w:tc>
      </w:tr>
      <w:tr w:rsidR="006D2BED" w:rsidRPr="0018553A" w14:paraId="477539A8" w14:textId="77777777" w:rsidTr="00CC3F77">
        <w:trPr>
          <w:cnfStyle w:val="000000010000" w:firstRow="0" w:lastRow="0" w:firstColumn="0" w:lastColumn="0" w:oddVBand="0" w:evenVBand="0" w:oddHBand="0" w:evenHBand="1" w:firstRowFirstColumn="0" w:firstRowLastColumn="0" w:lastRowFirstColumn="0" w:lastRowLastColumn="0"/>
        </w:trPr>
        <w:tc>
          <w:tcPr>
            <w:tcW w:w="2977"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B26A621" w14:textId="7731AC22" w:rsidR="006D2BED" w:rsidRPr="00E00884" w:rsidRDefault="006D2BED" w:rsidP="00E6380B">
            <w:pPr>
              <w:pStyle w:val="TableParagraph"/>
              <w:ind w:right="242"/>
              <w:rPr>
                <w:rFonts w:asciiTheme="minorHAnsi" w:eastAsiaTheme="minorHAnsi" w:hAnsiTheme="minorHAnsi" w:cstheme="minorHAnsi"/>
                <w:b/>
                <w:bCs/>
                <w:lang w:eastAsia="en-US"/>
              </w:rPr>
            </w:pPr>
            <w:r w:rsidRPr="00E00884">
              <w:rPr>
                <w:rFonts w:asciiTheme="minorHAnsi" w:eastAsiaTheme="minorHAnsi" w:hAnsiTheme="minorHAnsi" w:cstheme="minorHAnsi"/>
                <w:sz w:val="22"/>
                <w:szCs w:val="22"/>
                <w:lang w:eastAsia="en-US"/>
              </w:rPr>
              <w:t>Jessica Gerges</w:t>
            </w:r>
          </w:p>
        </w:tc>
        <w:tc>
          <w:tcPr>
            <w:tcW w:w="6237" w:type="dxa"/>
            <w:gridSpan w:val="3"/>
            <w:tcBorders>
              <w:top w:val="single" w:sz="8" w:space="0" w:color="FFFFFF" w:themeColor="background1"/>
              <w:left w:val="single" w:sz="8" w:space="0" w:color="FFFFFF" w:themeColor="background1"/>
            </w:tcBorders>
            <w:shd w:val="clear" w:color="auto" w:fill="F2F2F2" w:themeFill="background1" w:themeFillShade="F2"/>
            <w:vAlign w:val="center"/>
          </w:tcPr>
          <w:p w14:paraId="34C011BC" w14:textId="37376396" w:rsidR="006D2BED" w:rsidRPr="00E00884" w:rsidRDefault="00F2621F" w:rsidP="00E6380B">
            <w:pPr>
              <w:pStyle w:val="TableParagraph"/>
              <w:ind w:right="242"/>
              <w:rPr>
                <w:rFonts w:asciiTheme="minorHAnsi" w:eastAsiaTheme="minorHAnsi" w:hAnsiTheme="minorHAnsi" w:cstheme="minorHAnsi"/>
                <w:b/>
                <w:bCs/>
                <w:lang w:eastAsia="en-US"/>
              </w:rPr>
            </w:pPr>
            <w:r w:rsidRPr="00E00884">
              <w:rPr>
                <w:rFonts w:asciiTheme="minorHAnsi" w:eastAsiaTheme="minorHAnsi" w:hAnsiTheme="minorHAnsi" w:cstheme="minorHAnsi"/>
                <w:sz w:val="22"/>
                <w:szCs w:val="22"/>
                <w:lang w:eastAsia="en-US"/>
              </w:rPr>
              <w:t>Program Advisor – Policy and Strategic Initiatives – New Brunswick Pay Equity Bureau</w:t>
            </w:r>
          </w:p>
        </w:tc>
      </w:tr>
    </w:tbl>
    <w:p w14:paraId="25C9B6E3" w14:textId="220E67CE" w:rsidR="009F2B03" w:rsidRPr="00E00884" w:rsidRDefault="009F2B03">
      <w:pPr>
        <w:rPr>
          <w:rFonts w:ascii="Calibri" w:eastAsia="SimSun" w:hAnsi="Calibri" w:cs="Arial"/>
          <w:kern w:val="3"/>
          <w:sz w:val="25"/>
          <w:szCs w:val="25"/>
          <w:lang w:val="en-CA" w:eastAsia="zh-CN" w:bidi="hi-IN"/>
        </w:rPr>
      </w:pPr>
    </w:p>
    <w:p w14:paraId="6594C9D3" w14:textId="5529CEB0" w:rsidR="00BC7697" w:rsidRPr="00E00884" w:rsidRDefault="00BC7697" w:rsidP="009F2B03">
      <w:pPr>
        <w:pStyle w:val="ListParagraph"/>
        <w:rPr>
          <w:rFonts w:cstheme="minorHAnsi"/>
          <w:lang w:val="en-CA"/>
        </w:rPr>
      </w:pPr>
    </w:p>
    <w:p w14:paraId="41F81D4E" w14:textId="791D9F48" w:rsidR="00F7586F" w:rsidRPr="00E00884" w:rsidRDefault="00F7586F" w:rsidP="00BC7697">
      <w:pPr>
        <w:pStyle w:val="BodyText"/>
        <w:kinsoku w:val="0"/>
        <w:overflowPunct w:val="0"/>
        <w:spacing w:line="249" w:lineRule="auto"/>
        <w:ind w:right="1677"/>
        <w:jc w:val="both"/>
      </w:pPr>
    </w:p>
    <w:p w14:paraId="5BAEB402" w14:textId="74BEA552" w:rsidR="00327A6A" w:rsidRPr="00E00884" w:rsidRDefault="00327A6A">
      <w:pPr>
        <w:rPr>
          <w:lang w:val="en-CA"/>
        </w:rPr>
      </w:pPr>
    </w:p>
    <w:p w14:paraId="505FDB81" w14:textId="48C9B949" w:rsidR="00327A6A" w:rsidRPr="00E00884" w:rsidRDefault="00327A6A">
      <w:pPr>
        <w:rPr>
          <w:lang w:val="en-CA"/>
        </w:rPr>
      </w:pPr>
      <w:r w:rsidRPr="00E00884">
        <w:rPr>
          <w:lang w:val="en-CA"/>
        </w:rPr>
        <w:br w:type="page"/>
      </w:r>
    </w:p>
    <w:bookmarkStart w:id="7" w:name="_Toc57366089"/>
    <w:p w14:paraId="054135D8" w14:textId="29C0B637" w:rsidR="00A913C1" w:rsidRDefault="00A913C1">
      <w:pPr>
        <w:rPr>
          <w:rFonts w:ascii="Franklin Gothic Medium" w:eastAsiaTheme="majorEastAsia" w:hAnsi="Franklin Gothic Medium" w:cstheme="majorBidi"/>
          <w:color w:val="00A996"/>
          <w:sz w:val="48"/>
          <w:szCs w:val="48"/>
          <w:lang w:val="en-CA"/>
        </w:rPr>
      </w:pPr>
      <w:r w:rsidRPr="00E00884">
        <w:rPr>
          <w:noProof/>
          <w:lang w:val="en-CA"/>
        </w:rPr>
        <w:lastRenderedPageBreak/>
        <mc:AlternateContent>
          <mc:Choice Requires="wps">
            <w:drawing>
              <wp:anchor distT="0" distB="0" distL="114300" distR="114300" simplePos="0" relativeHeight="251684864" behindDoc="0" locked="0" layoutInCell="1" allowOverlap="1" wp14:anchorId="1F7E2FB0" wp14:editId="750CF0FC">
                <wp:simplePos x="0" y="0"/>
                <wp:positionH relativeFrom="margin">
                  <wp:posOffset>66675</wp:posOffset>
                </wp:positionH>
                <wp:positionV relativeFrom="paragraph">
                  <wp:posOffset>734695</wp:posOffset>
                </wp:positionV>
                <wp:extent cx="4585970" cy="69723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4585970" cy="697230"/>
                        </a:xfrm>
                        <a:prstGeom prst="rect">
                          <a:avLst/>
                        </a:prstGeom>
                        <a:noFill/>
                        <a:ln w="6350">
                          <a:noFill/>
                        </a:ln>
                      </wps:spPr>
                      <wps:txbx>
                        <w:txbxContent>
                          <w:p w14:paraId="5DCA2A71" w14:textId="22A93D61" w:rsidR="003A6A2A" w:rsidRPr="004917DE" w:rsidRDefault="003A6A2A" w:rsidP="00F27003">
                            <w:pPr>
                              <w:rPr>
                                <w:rFonts w:ascii="Franklin Gothic Heavy" w:hAnsi="Franklin Gothic Heavy"/>
                                <w:color w:val="FFFFFF" w:themeColor="background1"/>
                                <w:sz w:val="96"/>
                                <w:szCs w:val="96"/>
                              </w:rPr>
                            </w:pPr>
                            <w:r w:rsidRPr="004917DE">
                              <w:rPr>
                                <w:rFonts w:ascii="Franklin Gothic Heavy" w:hAnsi="Franklin Gothic Heavy"/>
                                <w:color w:val="FFFFFF" w:themeColor="background1"/>
                                <w:sz w:val="96"/>
                                <w:szCs w:val="96"/>
                              </w:rPr>
                              <w:t>STEP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7E2FB0" id="Text Box 22" o:spid="_x0000_s1030" type="#_x0000_t202" style="position:absolute;margin-left:5.25pt;margin-top:57.85pt;width:361.1pt;height:54.9pt;z-index:2516848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" filled="f" stroked="f" strokeweight=".5pt">
                <v:textbox>
                  <w:txbxContent>
                    <w:p w14:paraId="5DCA2A71" w14:textId="22A93D61" w:rsidR="003A6A2A" w:rsidRPr="004917DE" w:rsidRDefault="003A6A2A" w:rsidP="00F27003">
                      <w:pPr>
                        <w:rPr>
                          <w:rFonts w:ascii="Franklin Gothic Heavy" w:hAnsi="Franklin Gothic Heavy"/>
                          <w:color w:val="FFFFFF" w:themeColor="background1"/>
                          <w:sz w:val="96"/>
                          <w:szCs w:val="96"/>
                        </w:rPr>
                      </w:pPr>
                      <w:r w:rsidRPr="004917DE">
                        <w:rPr>
                          <w:rFonts w:ascii="Franklin Gothic Heavy" w:hAnsi="Franklin Gothic Heavy"/>
                          <w:color w:val="FFFFFF" w:themeColor="background1"/>
                          <w:sz w:val="96"/>
                          <w:szCs w:val="96"/>
                        </w:rPr>
                        <w:t>STEP 2</w:t>
                      </w:r>
                    </w:p>
                  </w:txbxContent>
                </v:textbox>
                <w10:wrap anchorx="margin"/>
              </v:shape>
            </w:pict>
          </mc:Fallback>
        </mc:AlternateContent>
      </w:r>
      <w:r w:rsidRPr="00E00884">
        <w:rPr>
          <w:noProof/>
        </w:rPr>
        <mc:AlternateContent>
          <mc:Choice Requires="wps">
            <w:drawing>
              <wp:anchor distT="0" distB="0" distL="114300" distR="114300" simplePos="0" relativeHeight="251664384" behindDoc="0" locked="0" layoutInCell="1" allowOverlap="1" wp14:anchorId="0C86872A" wp14:editId="457B0AF8">
                <wp:simplePos x="0" y="0"/>
                <wp:positionH relativeFrom="column">
                  <wp:posOffset>-927735</wp:posOffset>
                </wp:positionH>
                <wp:positionV relativeFrom="paragraph">
                  <wp:posOffset>-908685</wp:posOffset>
                </wp:positionV>
                <wp:extent cx="8040370" cy="10101580"/>
                <wp:effectExtent l="0" t="0" r="17780" b="13970"/>
                <wp:wrapNone/>
                <wp:docPr id="10" name="Rectangle 10"/>
                <wp:cNvGraphicFramePr/>
                <a:graphic xmlns:a="http://schemas.openxmlformats.org/drawingml/2006/main">
                  <a:graphicData uri="http://schemas.microsoft.com/office/word/2010/wordprocessingShape">
                    <wps:wsp>
                      <wps:cNvSpPr/>
                      <wps:spPr>
                        <a:xfrm>
                          <a:off x="0" y="0"/>
                          <a:ext cx="8040370" cy="10101580"/>
                        </a:xfrm>
                        <a:prstGeom prst="rect">
                          <a:avLst/>
                        </a:prstGeom>
                        <a:solidFill>
                          <a:srgbClr val="00A99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786ED" id="Rectangle 10" o:spid="_x0000_s1026" style="position:absolute;margin-left:-73.05pt;margin-top:-71.55pt;width:633.1pt;height:79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" fillcolor="#00a996" strokecolor="#1f3763 [1604]" strokeweight="1pt"/>
            </w:pict>
          </mc:Fallback>
        </mc:AlternateContent>
      </w:r>
      <w:r>
        <w:rPr>
          <w:lang w:val="en-CA"/>
        </w:rPr>
        <w:br w:type="page"/>
      </w:r>
    </w:p>
    <w:p w14:paraId="7B98950F" w14:textId="3781AFC7" w:rsidR="004B3917" w:rsidRPr="00E00884" w:rsidRDefault="00FC3568" w:rsidP="002916D5">
      <w:pPr>
        <w:pStyle w:val="Heading1"/>
        <w:numPr>
          <w:ilvl w:val="0"/>
          <w:numId w:val="7"/>
        </w:numPr>
        <w:rPr>
          <w:lang w:val="en-CA"/>
        </w:rPr>
      </w:pPr>
      <w:r w:rsidRPr="00E00884">
        <w:rPr>
          <w:lang w:val="en-CA"/>
        </w:rPr>
        <w:lastRenderedPageBreak/>
        <w:t>Job classes</w:t>
      </w:r>
      <w:bookmarkEnd w:id="7"/>
    </w:p>
    <w:p w14:paraId="7E5D08BC" w14:textId="0FC390DD" w:rsidR="00B3353D" w:rsidRPr="00E00884" w:rsidRDefault="00B3353D" w:rsidP="00B3353D">
      <w:pPr>
        <w:widowControl w:val="0"/>
        <w:autoSpaceDE w:val="0"/>
        <w:autoSpaceDN w:val="0"/>
        <w:adjustRightInd w:val="0"/>
        <w:jc w:val="center"/>
        <w:rPr>
          <w:rFonts w:cstheme="minorHAnsi"/>
          <w:b/>
          <w:bCs/>
          <w:sz w:val="28"/>
          <w:szCs w:val="28"/>
          <w:lang w:val="en-CA"/>
        </w:rPr>
      </w:pPr>
    </w:p>
    <w:p w14:paraId="19449FB9" w14:textId="77777777" w:rsidR="009D279C" w:rsidRPr="00E00884" w:rsidRDefault="009D279C" w:rsidP="009D279C">
      <w:pPr>
        <w:tabs>
          <w:tab w:val="left" w:pos="-1076"/>
          <w:tab w:val="left" w:pos="-720"/>
          <w:tab w:val="left" w:pos="0"/>
          <w:tab w:val="left" w:pos="1848"/>
          <w:tab w:val="left" w:pos="2244"/>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0"/>
        <w:rPr>
          <w:rFonts w:cstheme="minorHAnsi"/>
          <w:lang w:val="en-CA"/>
        </w:rPr>
      </w:pPr>
      <w:r w:rsidRPr="00E00884">
        <w:rPr>
          <w:rFonts w:cstheme="minorHAnsi"/>
          <w:lang w:val="en-CA"/>
        </w:rPr>
        <w:t>A job classification refers to a group of jobs that have the following:</w:t>
      </w:r>
    </w:p>
    <w:p w14:paraId="78B04C61" w14:textId="77777777" w:rsidR="009D279C" w:rsidRPr="00E00884" w:rsidRDefault="009D279C" w:rsidP="002916D5">
      <w:pPr>
        <w:pStyle w:val="ListParagraph"/>
        <w:numPr>
          <w:ilvl w:val="0"/>
          <w:numId w:val="66"/>
        </w:numPr>
        <w:tabs>
          <w:tab w:val="left" w:pos="-1076"/>
          <w:tab w:val="left" w:pos="-720"/>
          <w:tab w:val="left" w:pos="0"/>
          <w:tab w:val="left" w:pos="1848"/>
          <w:tab w:val="left" w:pos="2244"/>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theme="minorHAnsi"/>
          <w:lang w:val="en-CA"/>
        </w:rPr>
      </w:pPr>
      <w:r w:rsidRPr="00E00884">
        <w:rPr>
          <w:rFonts w:cstheme="minorHAnsi"/>
          <w:lang w:val="en-CA"/>
        </w:rPr>
        <w:t>Similar roles and responsibilities</w:t>
      </w:r>
    </w:p>
    <w:p w14:paraId="1E6F0CB7" w14:textId="77777777" w:rsidR="009D279C" w:rsidRPr="00E00884" w:rsidRDefault="009D279C" w:rsidP="002916D5">
      <w:pPr>
        <w:pStyle w:val="ListParagraph"/>
        <w:numPr>
          <w:ilvl w:val="0"/>
          <w:numId w:val="66"/>
        </w:numPr>
        <w:tabs>
          <w:tab w:val="left" w:pos="-1076"/>
          <w:tab w:val="left" w:pos="-720"/>
          <w:tab w:val="left" w:pos="0"/>
          <w:tab w:val="left" w:pos="1848"/>
          <w:tab w:val="left" w:pos="2244"/>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theme="minorHAnsi"/>
          <w:lang w:val="en-CA"/>
        </w:rPr>
      </w:pPr>
      <w:r w:rsidRPr="00E00884">
        <w:rPr>
          <w:rFonts w:cstheme="minorHAnsi"/>
          <w:lang w:val="en-CA"/>
        </w:rPr>
        <w:t>Similar qualifications (education and experience)</w:t>
      </w:r>
    </w:p>
    <w:p w14:paraId="25479C7A" w14:textId="5CC18507" w:rsidR="009D279C" w:rsidRPr="00E00884" w:rsidRDefault="00C610C6" w:rsidP="002916D5">
      <w:pPr>
        <w:pStyle w:val="ListParagraph"/>
        <w:numPr>
          <w:ilvl w:val="0"/>
          <w:numId w:val="66"/>
        </w:numPr>
        <w:tabs>
          <w:tab w:val="left" w:pos="-1076"/>
          <w:tab w:val="left" w:pos="-720"/>
          <w:tab w:val="left" w:pos="0"/>
          <w:tab w:val="left" w:pos="1848"/>
          <w:tab w:val="left" w:pos="2244"/>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theme="minorHAnsi"/>
          <w:lang w:val="en-CA"/>
        </w:rPr>
      </w:pPr>
      <w:r w:rsidRPr="00E00884">
        <w:rPr>
          <w:rFonts w:cstheme="minorHAnsi"/>
          <w:lang w:val="en-CA"/>
        </w:rPr>
        <w:t>Similar</w:t>
      </w:r>
      <w:r w:rsidR="009D279C" w:rsidRPr="00E00884">
        <w:rPr>
          <w:rFonts w:cstheme="minorHAnsi"/>
          <w:lang w:val="en-CA"/>
        </w:rPr>
        <w:t xml:space="preserve"> remuneration (same maximum wage rate).</w:t>
      </w:r>
    </w:p>
    <w:p w14:paraId="474ABF8C" w14:textId="77777777" w:rsidR="009D279C" w:rsidRPr="00E00884" w:rsidRDefault="009D279C" w:rsidP="009D279C">
      <w:pPr>
        <w:tabs>
          <w:tab w:val="left" w:pos="-1076"/>
          <w:tab w:val="left" w:pos="-720"/>
          <w:tab w:val="left" w:pos="0"/>
          <w:tab w:val="left" w:pos="1848"/>
          <w:tab w:val="left" w:pos="2244"/>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0"/>
        <w:rPr>
          <w:rFonts w:cstheme="minorHAnsi"/>
          <w:lang w:val="en-CA"/>
        </w:rPr>
      </w:pPr>
    </w:p>
    <w:p w14:paraId="19A345CA" w14:textId="6934EE89" w:rsidR="009D279C" w:rsidRPr="00E00884" w:rsidRDefault="009D279C" w:rsidP="009D279C">
      <w:pPr>
        <w:tabs>
          <w:tab w:val="left" w:pos="-1076"/>
          <w:tab w:val="left" w:pos="-720"/>
          <w:tab w:val="left" w:pos="0"/>
          <w:tab w:val="left" w:pos="1848"/>
          <w:tab w:val="left" w:pos="2244"/>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0"/>
        <w:rPr>
          <w:rFonts w:cstheme="minorHAnsi"/>
          <w:lang w:val="en-CA"/>
        </w:rPr>
      </w:pPr>
      <w:r w:rsidRPr="00E00884">
        <w:rPr>
          <w:rFonts w:cstheme="minorHAnsi"/>
          <w:lang w:val="en-CA"/>
        </w:rPr>
        <w:t>Consequently, if a job does not</w:t>
      </w:r>
      <w:r w:rsidR="00ED4AC3" w:rsidRPr="00E00884">
        <w:rPr>
          <w:rFonts w:cstheme="minorHAnsi"/>
          <w:lang w:val="en-CA"/>
        </w:rPr>
        <w:t xml:space="preserve"> share</w:t>
      </w:r>
      <w:r w:rsidRPr="00E00884">
        <w:rPr>
          <w:rFonts w:cstheme="minorHAnsi"/>
          <w:lang w:val="en-CA"/>
        </w:rPr>
        <w:t xml:space="preserve"> these three similarities with other jobs, it is in a job classification of its own. In small organizations or agencies, a job often corresponds to a job classification. For example, the following jobs can in fact be separate job classifications: secretary-receptionist, coordinator, intervener, programme officer, etc. </w:t>
      </w:r>
    </w:p>
    <w:p w14:paraId="27B90763" w14:textId="77777777" w:rsidR="009D279C" w:rsidRPr="00E00884" w:rsidRDefault="009D279C" w:rsidP="009D279C">
      <w:pPr>
        <w:tabs>
          <w:tab w:val="left" w:pos="-1076"/>
          <w:tab w:val="left" w:pos="-720"/>
          <w:tab w:val="left" w:pos="0"/>
          <w:tab w:val="left" w:pos="1848"/>
          <w:tab w:val="left" w:pos="2244"/>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0"/>
        <w:rPr>
          <w:rFonts w:cstheme="minorHAnsi"/>
          <w:lang w:val="en-CA"/>
        </w:rPr>
      </w:pPr>
    </w:p>
    <w:p w14:paraId="005D32DE" w14:textId="77777777" w:rsidR="009D279C" w:rsidRPr="00E00884" w:rsidRDefault="009D279C" w:rsidP="009D279C">
      <w:pPr>
        <w:tabs>
          <w:tab w:val="left" w:pos="-1076"/>
          <w:tab w:val="left" w:pos="-720"/>
          <w:tab w:val="left" w:pos="0"/>
          <w:tab w:val="left" w:pos="1848"/>
          <w:tab w:val="left" w:pos="2244"/>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0"/>
        <w:rPr>
          <w:rFonts w:cstheme="minorHAnsi"/>
          <w:lang w:val="en-CA"/>
        </w:rPr>
      </w:pPr>
      <w:r w:rsidRPr="00E00884">
        <w:rPr>
          <w:rFonts w:cstheme="minorHAnsi"/>
          <w:lang w:val="en-CA"/>
        </w:rPr>
        <w:t>Resources and time being limited, the Coalition opted to evaluate only one job per service. In a pay equity exercise, the ideal would be to evaluate all job classifications in each service. For example, in addition to the jobs described above others such as cook, administrative assistant, etc. should also have been evaluated.</w:t>
      </w:r>
    </w:p>
    <w:p w14:paraId="12751038" w14:textId="77777777" w:rsidR="009D279C" w:rsidRPr="00E00884" w:rsidRDefault="009D279C" w:rsidP="009D279C">
      <w:pPr>
        <w:tabs>
          <w:tab w:val="left" w:pos="-1076"/>
          <w:tab w:val="left" w:pos="-720"/>
          <w:tab w:val="left" w:pos="0"/>
          <w:tab w:val="left" w:pos="1848"/>
          <w:tab w:val="left" w:pos="2244"/>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0"/>
        <w:rPr>
          <w:rFonts w:cstheme="minorHAnsi"/>
          <w:highlight w:val="lightGray"/>
          <w:lang w:val="en-CA"/>
        </w:rPr>
      </w:pPr>
    </w:p>
    <w:p w14:paraId="2FFBF635" w14:textId="188DAF5E" w:rsidR="009D279C" w:rsidRPr="00E00884" w:rsidRDefault="009D279C" w:rsidP="009D279C">
      <w:pPr>
        <w:tabs>
          <w:tab w:val="left" w:pos="-1076"/>
          <w:tab w:val="left" w:pos="-720"/>
          <w:tab w:val="left" w:pos="0"/>
          <w:tab w:val="left" w:pos="1848"/>
          <w:tab w:val="left" w:pos="2244"/>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0"/>
        <w:rPr>
          <w:rFonts w:cstheme="minorHAnsi"/>
          <w:lang w:val="en-CA"/>
        </w:rPr>
      </w:pPr>
      <w:r w:rsidRPr="00E00884">
        <w:rPr>
          <w:rFonts w:cstheme="minorHAnsi"/>
          <w:lang w:val="en-CA"/>
        </w:rPr>
        <w:t>Job classifications in the</w:t>
      </w:r>
      <w:r w:rsidR="00AC2AE4" w:rsidRPr="00E00884">
        <w:rPr>
          <w:rFonts w:cstheme="minorHAnsi"/>
          <w:lang w:val="en-CA"/>
        </w:rPr>
        <w:t xml:space="preserve"> following</w:t>
      </w:r>
      <w:r w:rsidRPr="00E00884">
        <w:rPr>
          <w:rFonts w:cstheme="minorHAnsi"/>
          <w:lang w:val="en-CA"/>
        </w:rPr>
        <w:t xml:space="preserve"> table were evaluated during this exercise.</w:t>
      </w:r>
    </w:p>
    <w:p w14:paraId="70212A7F" w14:textId="6A7DA2C9" w:rsidR="009D279C" w:rsidRPr="00E00884" w:rsidRDefault="009D279C" w:rsidP="009D279C">
      <w:pPr>
        <w:tabs>
          <w:tab w:val="left" w:pos="-1076"/>
          <w:tab w:val="left" w:pos="-720"/>
          <w:tab w:val="left" w:pos="0"/>
          <w:tab w:val="left" w:pos="1848"/>
          <w:tab w:val="left" w:pos="2244"/>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0"/>
        <w:rPr>
          <w:rFonts w:cstheme="minorHAnsi"/>
          <w:lang w:val="en-CA"/>
        </w:rPr>
      </w:pPr>
    </w:p>
    <w:tbl>
      <w:tblPr>
        <w:tblStyle w:val="Style1"/>
        <w:tblW w:w="0" w:type="auto"/>
        <w:tblLook w:val="04A0" w:firstRow="1" w:lastRow="0" w:firstColumn="1" w:lastColumn="0" w:noHBand="0" w:noVBand="1"/>
      </w:tblPr>
      <w:tblGrid>
        <w:gridCol w:w="2205"/>
        <w:gridCol w:w="2126"/>
        <w:gridCol w:w="4819"/>
      </w:tblGrid>
      <w:tr w:rsidR="009D279C" w:rsidRPr="00E00884" w14:paraId="2B97314B" w14:textId="77777777" w:rsidTr="000775A6">
        <w:trPr>
          <w:cnfStyle w:val="100000000000" w:firstRow="1" w:lastRow="0" w:firstColumn="0" w:lastColumn="0" w:oddVBand="0" w:evenVBand="0" w:oddHBand="0" w:evenHBand="0" w:firstRowFirstColumn="0" w:firstRowLastColumn="0" w:lastRowFirstColumn="0" w:lastRowLastColumn="0"/>
          <w:trHeight w:val="510"/>
        </w:trPr>
        <w:tc>
          <w:tcPr>
            <w:tcW w:w="2205" w:type="dxa"/>
            <w:vAlign w:val="center"/>
            <w:hideMark/>
          </w:tcPr>
          <w:p w14:paraId="436834FC" w14:textId="77777777" w:rsidR="009D279C" w:rsidRPr="00E00884" w:rsidRDefault="009D279C" w:rsidP="000775A6">
            <w:pPr>
              <w:tabs>
                <w:tab w:val="left" w:pos="-1076"/>
                <w:tab w:val="left" w:pos="-720"/>
                <w:tab w:val="left" w:pos="0"/>
                <w:tab w:val="left" w:pos="1848"/>
                <w:tab w:val="left" w:pos="2244"/>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cstheme="minorHAnsi"/>
                <w:b w:val="0"/>
                <w:bCs/>
                <w:sz w:val="26"/>
                <w:szCs w:val="26"/>
                <w:lang w:val="en-CA"/>
              </w:rPr>
            </w:pPr>
            <w:r w:rsidRPr="00E00884">
              <w:rPr>
                <w:rFonts w:cstheme="minorHAnsi"/>
                <w:b w:val="0"/>
                <w:bCs/>
                <w:sz w:val="26"/>
                <w:szCs w:val="26"/>
                <w:lang w:val="en-CA"/>
              </w:rPr>
              <w:t>Job classification</w:t>
            </w:r>
          </w:p>
        </w:tc>
        <w:tc>
          <w:tcPr>
            <w:tcW w:w="2126" w:type="dxa"/>
            <w:vAlign w:val="center"/>
            <w:hideMark/>
          </w:tcPr>
          <w:p w14:paraId="0FC5824A" w14:textId="77777777" w:rsidR="009D279C" w:rsidRPr="00E00884" w:rsidRDefault="009D279C" w:rsidP="000775A6">
            <w:pPr>
              <w:tabs>
                <w:tab w:val="left" w:pos="-1076"/>
                <w:tab w:val="left" w:pos="-720"/>
                <w:tab w:val="left" w:pos="0"/>
                <w:tab w:val="left" w:pos="1848"/>
                <w:tab w:val="left" w:pos="2244"/>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cstheme="minorHAnsi"/>
                <w:b w:val="0"/>
                <w:bCs/>
                <w:sz w:val="26"/>
                <w:szCs w:val="26"/>
                <w:lang w:val="en-CA"/>
              </w:rPr>
            </w:pPr>
            <w:r w:rsidRPr="00E00884">
              <w:rPr>
                <w:rFonts w:cstheme="minorHAnsi"/>
                <w:b w:val="0"/>
                <w:bCs/>
                <w:sz w:val="26"/>
                <w:szCs w:val="26"/>
                <w:lang w:val="en-CA"/>
              </w:rPr>
              <w:t>Service</w:t>
            </w:r>
          </w:p>
        </w:tc>
        <w:tc>
          <w:tcPr>
            <w:tcW w:w="4819" w:type="dxa"/>
            <w:vAlign w:val="center"/>
            <w:hideMark/>
          </w:tcPr>
          <w:p w14:paraId="27240316" w14:textId="77777777" w:rsidR="009D279C" w:rsidRPr="00E00884" w:rsidRDefault="009D279C" w:rsidP="000775A6">
            <w:pPr>
              <w:tabs>
                <w:tab w:val="left" w:pos="-1076"/>
                <w:tab w:val="left" w:pos="-720"/>
                <w:tab w:val="left" w:pos="0"/>
                <w:tab w:val="left" w:pos="1848"/>
                <w:tab w:val="left" w:pos="2244"/>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cstheme="minorHAnsi"/>
                <w:b w:val="0"/>
                <w:bCs/>
                <w:sz w:val="26"/>
                <w:szCs w:val="26"/>
                <w:lang w:val="en-CA"/>
              </w:rPr>
            </w:pPr>
            <w:r w:rsidRPr="00E00884">
              <w:rPr>
                <w:rFonts w:cstheme="minorHAnsi"/>
                <w:b w:val="0"/>
                <w:bCs/>
                <w:sz w:val="26"/>
                <w:szCs w:val="26"/>
                <w:lang w:val="en-CA"/>
              </w:rPr>
              <w:t>Role</w:t>
            </w:r>
          </w:p>
        </w:tc>
      </w:tr>
      <w:tr w:rsidR="009D279C" w:rsidRPr="00E00884" w14:paraId="10A51CEC" w14:textId="77777777" w:rsidTr="000775A6">
        <w:trPr>
          <w:trHeight w:val="956"/>
        </w:trPr>
        <w:tc>
          <w:tcPr>
            <w:tcW w:w="2205" w:type="dxa"/>
            <w:vAlign w:val="center"/>
            <w:hideMark/>
          </w:tcPr>
          <w:p w14:paraId="624ADCF7" w14:textId="77777777" w:rsidR="009D279C" w:rsidRPr="00E00884" w:rsidRDefault="009D279C" w:rsidP="000775A6">
            <w:pPr>
              <w:pStyle w:val="BodyText"/>
              <w:kinsoku w:val="0"/>
              <w:overflowPunct w:val="0"/>
              <w:ind w:right="340"/>
              <w:rPr>
                <w:rFonts w:asciiTheme="minorHAnsi" w:hAnsiTheme="minorHAnsi" w:cstheme="minorHAnsi"/>
                <w:color w:val="231F20"/>
                <w:sz w:val="22"/>
                <w:szCs w:val="22"/>
                <w:lang w:eastAsia="en-US"/>
              </w:rPr>
            </w:pPr>
            <w:r w:rsidRPr="00E00884">
              <w:rPr>
                <w:rFonts w:asciiTheme="minorHAnsi" w:hAnsiTheme="minorHAnsi" w:cstheme="minorHAnsi"/>
                <w:color w:val="231F20"/>
                <w:sz w:val="22"/>
                <w:szCs w:val="22"/>
                <w:lang w:eastAsia="en-US"/>
              </w:rPr>
              <w:t xml:space="preserve">Personal Support Worker </w:t>
            </w:r>
          </w:p>
        </w:tc>
        <w:tc>
          <w:tcPr>
            <w:tcW w:w="2126" w:type="dxa"/>
            <w:vAlign w:val="center"/>
            <w:hideMark/>
          </w:tcPr>
          <w:p w14:paraId="6D0BDDF3" w14:textId="7B2D04AA" w:rsidR="009D279C" w:rsidRPr="00E00884" w:rsidRDefault="004754EB" w:rsidP="000775A6">
            <w:pPr>
              <w:rPr>
                <w:bCs/>
                <w:color w:val="221F1F"/>
                <w:sz w:val="22"/>
                <w:szCs w:val="22"/>
                <w:lang w:val="en-CA"/>
              </w:rPr>
            </w:pPr>
            <w:r w:rsidRPr="00E00884">
              <w:rPr>
                <w:rFonts w:cstheme="minorHAnsi"/>
                <w:color w:val="231F20"/>
                <w:sz w:val="22"/>
                <w:szCs w:val="22"/>
                <w:lang w:val="en-CA"/>
              </w:rPr>
              <w:t>Home support</w:t>
            </w:r>
          </w:p>
        </w:tc>
        <w:tc>
          <w:tcPr>
            <w:tcW w:w="4819" w:type="dxa"/>
            <w:vAlign w:val="center"/>
            <w:hideMark/>
          </w:tcPr>
          <w:p w14:paraId="7B4E9488" w14:textId="77777777" w:rsidR="009D279C" w:rsidRPr="00E00884" w:rsidRDefault="009D279C" w:rsidP="000775A6">
            <w:pPr>
              <w:rPr>
                <w:rFonts w:cstheme="minorHAnsi"/>
                <w:sz w:val="22"/>
                <w:szCs w:val="22"/>
                <w:lang w:val="en-CA"/>
              </w:rPr>
            </w:pPr>
            <w:r w:rsidRPr="00E00884">
              <w:rPr>
                <w:bCs/>
                <w:color w:val="221F1F"/>
                <w:sz w:val="22"/>
                <w:szCs w:val="22"/>
                <w:lang w:val="en-CA"/>
              </w:rPr>
              <w:t>To give assistance to disabled and elderly people so they can live at home. Services include personal care, housekeeping, medication management, etc.</w:t>
            </w:r>
          </w:p>
        </w:tc>
      </w:tr>
      <w:tr w:rsidR="009D279C" w:rsidRPr="0018553A" w14:paraId="4D348088" w14:textId="77777777" w:rsidTr="000775A6">
        <w:trPr>
          <w:cnfStyle w:val="000000010000" w:firstRow="0" w:lastRow="0" w:firstColumn="0" w:lastColumn="0" w:oddVBand="0" w:evenVBand="0" w:oddHBand="0" w:evenHBand="1" w:firstRowFirstColumn="0" w:firstRowLastColumn="0" w:lastRowFirstColumn="0" w:lastRowLastColumn="0"/>
          <w:trHeight w:val="1125"/>
        </w:trPr>
        <w:tc>
          <w:tcPr>
            <w:tcW w:w="2205" w:type="dxa"/>
            <w:vAlign w:val="center"/>
            <w:hideMark/>
          </w:tcPr>
          <w:p w14:paraId="2953326C" w14:textId="4BA4BC77" w:rsidR="009D279C" w:rsidRPr="00E00884" w:rsidRDefault="009D279C" w:rsidP="000775A6">
            <w:pPr>
              <w:pStyle w:val="BodyText"/>
              <w:tabs>
                <w:tab w:val="left" w:pos="0"/>
              </w:tabs>
              <w:kinsoku w:val="0"/>
              <w:overflowPunct w:val="0"/>
              <w:ind w:right="284"/>
              <w:rPr>
                <w:rFonts w:asciiTheme="minorHAnsi" w:hAnsiTheme="minorHAnsi" w:cstheme="minorHAnsi"/>
                <w:color w:val="231F20"/>
                <w:sz w:val="22"/>
                <w:szCs w:val="22"/>
                <w:lang w:eastAsia="en-US"/>
              </w:rPr>
            </w:pPr>
            <w:r w:rsidRPr="00E00884">
              <w:rPr>
                <w:rFonts w:asciiTheme="minorHAnsi" w:hAnsiTheme="minorHAnsi" w:cstheme="minorHAnsi"/>
                <w:color w:val="231F20"/>
                <w:sz w:val="22"/>
                <w:szCs w:val="22"/>
                <w:lang w:eastAsia="en-US"/>
              </w:rPr>
              <w:t xml:space="preserve">Crisis </w:t>
            </w:r>
            <w:r w:rsidR="00845E0A" w:rsidRPr="00E00884">
              <w:rPr>
                <w:rFonts w:asciiTheme="minorHAnsi" w:hAnsiTheme="minorHAnsi" w:cstheme="minorHAnsi"/>
                <w:color w:val="231F20"/>
                <w:sz w:val="22"/>
                <w:szCs w:val="22"/>
                <w:lang w:eastAsia="en-US"/>
              </w:rPr>
              <w:t>Intervener</w:t>
            </w:r>
            <w:r w:rsidRPr="00E00884">
              <w:rPr>
                <w:rFonts w:asciiTheme="minorHAnsi" w:hAnsiTheme="minorHAnsi" w:cstheme="minorHAnsi"/>
                <w:color w:val="231F20"/>
                <w:sz w:val="22"/>
                <w:szCs w:val="22"/>
                <w:lang w:eastAsia="en-US"/>
              </w:rPr>
              <w:t xml:space="preserve"> </w:t>
            </w:r>
          </w:p>
        </w:tc>
        <w:tc>
          <w:tcPr>
            <w:tcW w:w="2126" w:type="dxa"/>
            <w:vAlign w:val="center"/>
            <w:hideMark/>
          </w:tcPr>
          <w:p w14:paraId="77C224E9" w14:textId="230CDEDB" w:rsidR="009D279C" w:rsidRPr="00E00884" w:rsidRDefault="00B94064" w:rsidP="000775A6">
            <w:pPr>
              <w:tabs>
                <w:tab w:val="left" w:pos="-1076"/>
                <w:tab w:val="left" w:pos="-720"/>
                <w:tab w:val="left" w:pos="0"/>
                <w:tab w:val="left" w:pos="1848"/>
                <w:tab w:val="left" w:pos="2244"/>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221F1F"/>
                <w:sz w:val="22"/>
                <w:szCs w:val="22"/>
                <w:lang w:val="en-CA"/>
              </w:rPr>
            </w:pPr>
            <w:r w:rsidRPr="00E00884">
              <w:rPr>
                <w:rFonts w:cstheme="minorHAnsi"/>
                <w:color w:val="231F20"/>
                <w:sz w:val="22"/>
                <w:szCs w:val="22"/>
                <w:lang w:val="en-CA"/>
              </w:rPr>
              <w:t>Transition Houses for Women</w:t>
            </w:r>
          </w:p>
        </w:tc>
        <w:tc>
          <w:tcPr>
            <w:tcW w:w="4819" w:type="dxa"/>
            <w:vAlign w:val="center"/>
            <w:hideMark/>
          </w:tcPr>
          <w:p w14:paraId="6E0EEA04" w14:textId="2B806503" w:rsidR="009D279C" w:rsidRPr="00E00884" w:rsidRDefault="009D279C" w:rsidP="000775A6">
            <w:pPr>
              <w:tabs>
                <w:tab w:val="left" w:pos="-1076"/>
                <w:tab w:val="left" w:pos="-720"/>
                <w:tab w:val="left" w:pos="0"/>
                <w:tab w:val="left" w:pos="1848"/>
                <w:tab w:val="left" w:pos="2244"/>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221F1F"/>
                <w:sz w:val="22"/>
                <w:szCs w:val="22"/>
                <w:lang w:val="en-CA"/>
              </w:rPr>
            </w:pPr>
            <w:r w:rsidRPr="00E00884">
              <w:rPr>
                <w:color w:val="221F1F"/>
                <w:sz w:val="22"/>
                <w:szCs w:val="22"/>
                <w:lang w:val="en-CA"/>
              </w:rPr>
              <w:t xml:space="preserve">To offer intervention services to women living in </w:t>
            </w:r>
            <w:r w:rsidR="00B94064" w:rsidRPr="00E00884">
              <w:rPr>
                <w:color w:val="221F1F"/>
                <w:sz w:val="22"/>
                <w:szCs w:val="22"/>
                <w:lang w:val="en-CA"/>
              </w:rPr>
              <w:t>transition houses</w:t>
            </w:r>
            <w:r w:rsidRPr="00E00884">
              <w:rPr>
                <w:color w:val="221F1F"/>
                <w:sz w:val="22"/>
                <w:szCs w:val="22"/>
                <w:lang w:val="en-CA"/>
              </w:rPr>
              <w:t xml:space="preserve"> who have suffered physical, emotional, psychological, financial, or sexual </w:t>
            </w:r>
            <w:r w:rsidR="005F1F99" w:rsidRPr="00E00884">
              <w:rPr>
                <w:color w:val="221F1F"/>
                <w:sz w:val="22"/>
                <w:szCs w:val="22"/>
                <w:lang w:val="en-CA"/>
              </w:rPr>
              <w:t>violence</w:t>
            </w:r>
            <w:r w:rsidRPr="00E00884">
              <w:rPr>
                <w:color w:val="221F1F"/>
                <w:sz w:val="22"/>
                <w:szCs w:val="22"/>
                <w:lang w:val="en-CA"/>
              </w:rPr>
              <w:t>.</w:t>
            </w:r>
          </w:p>
        </w:tc>
      </w:tr>
      <w:tr w:rsidR="009D279C" w:rsidRPr="0018553A" w14:paraId="7FC3BF7A" w14:textId="77777777" w:rsidTr="000775A6">
        <w:trPr>
          <w:trHeight w:val="986"/>
        </w:trPr>
        <w:tc>
          <w:tcPr>
            <w:tcW w:w="2205" w:type="dxa"/>
            <w:vAlign w:val="center"/>
            <w:hideMark/>
          </w:tcPr>
          <w:p w14:paraId="7233BC97" w14:textId="77777777" w:rsidR="009D279C" w:rsidRPr="00E00884" w:rsidRDefault="009D279C" w:rsidP="000775A6">
            <w:pPr>
              <w:pStyle w:val="BodyText"/>
              <w:tabs>
                <w:tab w:val="left" w:pos="0"/>
              </w:tabs>
              <w:kinsoku w:val="0"/>
              <w:overflowPunct w:val="0"/>
              <w:ind w:right="284"/>
              <w:rPr>
                <w:rFonts w:asciiTheme="minorHAnsi" w:hAnsiTheme="minorHAnsi" w:cstheme="minorHAnsi"/>
                <w:color w:val="231F20"/>
                <w:sz w:val="22"/>
                <w:szCs w:val="22"/>
                <w:lang w:eastAsia="en-US"/>
              </w:rPr>
            </w:pPr>
            <w:r w:rsidRPr="00E00884">
              <w:rPr>
                <w:rFonts w:asciiTheme="minorHAnsi" w:hAnsiTheme="minorHAnsi" w:cstheme="minorHAnsi"/>
                <w:color w:val="231F20"/>
                <w:sz w:val="22"/>
                <w:szCs w:val="22"/>
                <w:lang w:eastAsia="en-US"/>
              </w:rPr>
              <w:t xml:space="preserve">Direct caregiver (adults) </w:t>
            </w:r>
          </w:p>
        </w:tc>
        <w:tc>
          <w:tcPr>
            <w:tcW w:w="2126" w:type="dxa"/>
            <w:vAlign w:val="center"/>
            <w:hideMark/>
          </w:tcPr>
          <w:p w14:paraId="45D6EF3B" w14:textId="77777777" w:rsidR="009D279C" w:rsidRPr="00E00884" w:rsidRDefault="009D279C" w:rsidP="000775A6">
            <w:pPr>
              <w:tabs>
                <w:tab w:val="left" w:pos="-1076"/>
                <w:tab w:val="left" w:pos="-720"/>
                <w:tab w:val="left" w:pos="0"/>
                <w:tab w:val="left" w:pos="1848"/>
                <w:tab w:val="left" w:pos="2244"/>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221F1F"/>
                <w:sz w:val="22"/>
                <w:szCs w:val="22"/>
                <w:lang w:val="en-CA"/>
              </w:rPr>
            </w:pPr>
            <w:r w:rsidRPr="00E00884">
              <w:rPr>
                <w:rFonts w:cstheme="minorHAnsi"/>
                <w:color w:val="231F20"/>
                <w:sz w:val="22"/>
                <w:szCs w:val="22"/>
                <w:lang w:val="en-CA"/>
              </w:rPr>
              <w:t>Community residences for adults</w:t>
            </w:r>
          </w:p>
        </w:tc>
        <w:tc>
          <w:tcPr>
            <w:tcW w:w="4819" w:type="dxa"/>
            <w:vAlign w:val="center"/>
            <w:hideMark/>
          </w:tcPr>
          <w:p w14:paraId="61A4865E" w14:textId="0A69F011" w:rsidR="009D279C" w:rsidRPr="00E00884" w:rsidRDefault="009D279C" w:rsidP="000775A6">
            <w:pPr>
              <w:tabs>
                <w:tab w:val="left" w:pos="-1076"/>
                <w:tab w:val="left" w:pos="-720"/>
                <w:tab w:val="left" w:pos="0"/>
                <w:tab w:val="left" w:pos="1848"/>
                <w:tab w:val="left" w:pos="2244"/>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theme="minorHAnsi"/>
                <w:sz w:val="22"/>
                <w:szCs w:val="22"/>
                <w:lang w:val="en-CA"/>
              </w:rPr>
            </w:pPr>
            <w:r w:rsidRPr="00E00884">
              <w:rPr>
                <w:color w:val="221F1F"/>
                <w:sz w:val="22"/>
                <w:szCs w:val="22"/>
                <w:lang w:val="en-CA"/>
              </w:rPr>
              <w:t>To provide care and monitoring services to those who need level 3 or 4</w:t>
            </w:r>
            <w:r w:rsidR="00AA6CD1" w:rsidRPr="00E00884">
              <w:rPr>
                <w:rStyle w:val="FootnoteReference"/>
                <w:color w:val="221F1F"/>
                <w:sz w:val="22"/>
                <w:szCs w:val="22"/>
                <w:lang w:val="en-CA"/>
              </w:rPr>
              <w:footnoteReference w:id="1"/>
            </w:r>
            <w:r w:rsidRPr="00E00884">
              <w:rPr>
                <w:color w:val="221F1F"/>
                <w:sz w:val="22"/>
                <w:szCs w:val="22"/>
                <w:lang w:val="en-CA"/>
              </w:rPr>
              <w:t xml:space="preserve"> care and help them gain some autonomy and independence.</w:t>
            </w:r>
          </w:p>
        </w:tc>
      </w:tr>
      <w:tr w:rsidR="009D279C" w:rsidRPr="0018553A" w14:paraId="1AD78D15" w14:textId="77777777" w:rsidTr="000775A6">
        <w:trPr>
          <w:cnfStyle w:val="000000010000" w:firstRow="0" w:lastRow="0" w:firstColumn="0" w:lastColumn="0" w:oddVBand="0" w:evenVBand="0" w:oddHBand="0" w:evenHBand="1" w:firstRowFirstColumn="0" w:firstRowLastColumn="0" w:lastRowFirstColumn="0" w:lastRowLastColumn="0"/>
          <w:trHeight w:val="858"/>
        </w:trPr>
        <w:tc>
          <w:tcPr>
            <w:tcW w:w="2205" w:type="dxa"/>
            <w:vAlign w:val="center"/>
            <w:hideMark/>
          </w:tcPr>
          <w:p w14:paraId="1395AAC7" w14:textId="50384753" w:rsidR="009D279C" w:rsidRPr="00E00884" w:rsidRDefault="009D279C" w:rsidP="000775A6">
            <w:pPr>
              <w:pStyle w:val="BodyText"/>
              <w:tabs>
                <w:tab w:val="left" w:pos="0"/>
              </w:tabs>
              <w:kinsoku w:val="0"/>
              <w:overflowPunct w:val="0"/>
              <w:ind w:right="284"/>
              <w:rPr>
                <w:rFonts w:asciiTheme="minorHAnsi" w:hAnsiTheme="minorHAnsi" w:cstheme="minorHAnsi"/>
                <w:color w:val="231F20"/>
                <w:sz w:val="22"/>
                <w:szCs w:val="22"/>
                <w:lang w:eastAsia="en-US"/>
              </w:rPr>
            </w:pPr>
            <w:r w:rsidRPr="00E00884">
              <w:rPr>
                <w:rFonts w:asciiTheme="minorHAnsi" w:hAnsiTheme="minorHAnsi" w:cstheme="minorHAnsi"/>
                <w:color w:val="231F20"/>
                <w:sz w:val="22"/>
                <w:szCs w:val="22"/>
                <w:lang w:eastAsia="en-US"/>
              </w:rPr>
              <w:t>Direct caregiver (children)</w:t>
            </w:r>
            <w:r w:rsidRPr="00E00884">
              <w:rPr>
                <w:rFonts w:cstheme="minorHAnsi"/>
                <w:color w:val="231F20"/>
                <w:sz w:val="22"/>
                <w:szCs w:val="22"/>
                <w:lang w:eastAsia="en-US"/>
              </w:rPr>
              <w:t xml:space="preserve"> </w:t>
            </w:r>
          </w:p>
        </w:tc>
        <w:tc>
          <w:tcPr>
            <w:tcW w:w="2126" w:type="dxa"/>
            <w:vAlign w:val="center"/>
            <w:hideMark/>
          </w:tcPr>
          <w:p w14:paraId="6FC546B8" w14:textId="6933E89A" w:rsidR="009D279C" w:rsidRPr="00E00884" w:rsidRDefault="009D279C" w:rsidP="000775A6">
            <w:pPr>
              <w:tabs>
                <w:tab w:val="left" w:pos="-1076"/>
                <w:tab w:val="left" w:pos="-720"/>
                <w:tab w:val="left" w:pos="0"/>
                <w:tab w:val="left" w:pos="1848"/>
                <w:tab w:val="left" w:pos="2244"/>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221F1F"/>
                <w:sz w:val="22"/>
                <w:szCs w:val="22"/>
                <w:lang w:val="en-CA"/>
              </w:rPr>
            </w:pPr>
            <w:r w:rsidRPr="00E00884">
              <w:rPr>
                <w:rFonts w:cstheme="minorHAnsi"/>
                <w:color w:val="231F20"/>
                <w:sz w:val="22"/>
                <w:szCs w:val="22"/>
                <w:lang w:val="en-CA"/>
              </w:rPr>
              <w:t>Community residences for children</w:t>
            </w:r>
          </w:p>
        </w:tc>
        <w:tc>
          <w:tcPr>
            <w:tcW w:w="4819" w:type="dxa"/>
            <w:vAlign w:val="center"/>
            <w:hideMark/>
          </w:tcPr>
          <w:p w14:paraId="7E36E40C" w14:textId="6956935D" w:rsidR="009D279C" w:rsidRPr="00E00884" w:rsidRDefault="009D279C" w:rsidP="000775A6">
            <w:pPr>
              <w:tabs>
                <w:tab w:val="left" w:pos="-1076"/>
                <w:tab w:val="left" w:pos="-720"/>
                <w:tab w:val="left" w:pos="0"/>
                <w:tab w:val="left" w:pos="1848"/>
                <w:tab w:val="left" w:pos="2244"/>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theme="minorHAnsi"/>
                <w:sz w:val="22"/>
                <w:szCs w:val="22"/>
                <w:lang w:val="en-CA"/>
              </w:rPr>
            </w:pPr>
            <w:r w:rsidRPr="00E00884">
              <w:rPr>
                <w:color w:val="221F1F"/>
                <w:sz w:val="22"/>
                <w:szCs w:val="22"/>
                <w:lang w:val="en-CA"/>
              </w:rPr>
              <w:t>To supervise children and provide care in a safe therapeutic environment that fosters their development.</w:t>
            </w:r>
          </w:p>
        </w:tc>
      </w:tr>
    </w:tbl>
    <w:p w14:paraId="2B72CA78" w14:textId="69E2FD96" w:rsidR="00B1371F" w:rsidRPr="00E00884" w:rsidRDefault="000775A6">
      <w:pPr>
        <w:rPr>
          <w:rFonts w:ascii="Calibri" w:eastAsia="SimSun" w:hAnsi="Calibri" w:cs="Arial"/>
          <w:kern w:val="3"/>
          <w:sz w:val="25"/>
          <w:szCs w:val="25"/>
          <w:lang w:val="en-CA" w:eastAsia="zh-CN" w:bidi="hi-IN"/>
        </w:rPr>
      </w:pPr>
      <w:r w:rsidRPr="00E00884">
        <w:rPr>
          <w:noProof/>
          <w:lang w:val="en-CA"/>
        </w:rPr>
        <w:lastRenderedPageBreak/>
        <mc:AlternateContent>
          <mc:Choice Requires="wps">
            <w:drawing>
              <wp:anchor distT="0" distB="0" distL="114300" distR="114300" simplePos="0" relativeHeight="251759616" behindDoc="0" locked="0" layoutInCell="1" allowOverlap="1" wp14:anchorId="4427614C" wp14:editId="2FF267F9">
                <wp:simplePos x="0" y="0"/>
                <wp:positionH relativeFrom="margin">
                  <wp:posOffset>233651</wp:posOffset>
                </wp:positionH>
                <wp:positionV relativeFrom="paragraph">
                  <wp:posOffset>914252</wp:posOffset>
                </wp:positionV>
                <wp:extent cx="4586514" cy="1393372"/>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586514" cy="1393372"/>
                        </a:xfrm>
                        <a:prstGeom prst="rect">
                          <a:avLst/>
                        </a:prstGeom>
                        <a:noFill/>
                        <a:ln w="6350">
                          <a:noFill/>
                        </a:ln>
                      </wps:spPr>
                      <wps:txbx>
                        <w:txbxContent>
                          <w:p w14:paraId="6C007DB2" w14:textId="77777777" w:rsidR="003A6A2A" w:rsidRPr="004917DE" w:rsidRDefault="003A6A2A" w:rsidP="000775A6">
                            <w:pPr>
                              <w:rPr>
                                <w:rFonts w:ascii="Franklin Gothic Heavy" w:hAnsi="Franklin Gothic Heavy"/>
                                <w:color w:val="FFFFFF" w:themeColor="background1"/>
                                <w:sz w:val="96"/>
                                <w:szCs w:val="96"/>
                              </w:rPr>
                            </w:pPr>
                            <w:r w:rsidRPr="004917DE">
                              <w:rPr>
                                <w:rFonts w:ascii="Franklin Gothic Heavy" w:hAnsi="Franklin Gothic Heavy"/>
                                <w:color w:val="FFFFFF" w:themeColor="background1"/>
                                <w:sz w:val="96"/>
                                <w:szCs w:val="96"/>
                              </w:rPr>
                              <w:t>STEP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27614C" id="Text Box 24" o:spid="_x0000_s1031" type="#_x0000_t202" style="position:absolute;margin-left:18.4pt;margin-top:1in;width:361.15pt;height:109.7pt;z-index:2517596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" filled="f" stroked="f" strokeweight=".5pt">
                <v:textbox>
                  <w:txbxContent>
                    <w:p w14:paraId="6C007DB2" w14:textId="77777777" w:rsidR="003A6A2A" w:rsidRPr="004917DE" w:rsidRDefault="003A6A2A" w:rsidP="000775A6">
                      <w:pPr>
                        <w:rPr>
                          <w:rFonts w:ascii="Franklin Gothic Heavy" w:hAnsi="Franklin Gothic Heavy"/>
                          <w:color w:val="FFFFFF" w:themeColor="background1"/>
                          <w:sz w:val="96"/>
                          <w:szCs w:val="96"/>
                        </w:rPr>
                      </w:pPr>
                      <w:r w:rsidRPr="004917DE">
                        <w:rPr>
                          <w:rFonts w:ascii="Franklin Gothic Heavy" w:hAnsi="Franklin Gothic Heavy"/>
                          <w:color w:val="FFFFFF" w:themeColor="background1"/>
                          <w:sz w:val="96"/>
                          <w:szCs w:val="96"/>
                        </w:rPr>
                        <w:t>STEP 3</w:t>
                      </w:r>
                    </w:p>
                  </w:txbxContent>
                </v:textbox>
                <w10:wrap anchorx="margin"/>
              </v:shape>
            </w:pict>
          </mc:Fallback>
        </mc:AlternateContent>
      </w:r>
      <w:r w:rsidR="009D279C" w:rsidRPr="00E00884">
        <w:rPr>
          <w:rFonts w:ascii="Calibri" w:eastAsia="SimSun" w:hAnsi="Calibri" w:cs="Arial"/>
          <w:kern w:val="3"/>
          <w:sz w:val="25"/>
          <w:szCs w:val="25"/>
          <w:lang w:val="en-CA" w:eastAsia="zh-CN" w:bidi="hi-IN"/>
        </w:rPr>
        <w:br w:type="page"/>
      </w:r>
      <w:r w:rsidR="009D279C" w:rsidRPr="00E00884">
        <w:rPr>
          <w:noProof/>
          <w:lang w:val="en-CA"/>
        </w:rPr>
        <mc:AlternateContent>
          <mc:Choice Requires="wps">
            <w:drawing>
              <wp:anchor distT="0" distB="0" distL="114300" distR="114300" simplePos="0" relativeHeight="251670528" behindDoc="0" locked="0" layoutInCell="1" allowOverlap="1" wp14:anchorId="3EE5191E" wp14:editId="6E68C928">
                <wp:simplePos x="0" y="0"/>
                <wp:positionH relativeFrom="page">
                  <wp:align>right</wp:align>
                </wp:positionH>
                <wp:positionV relativeFrom="paragraph">
                  <wp:posOffset>-986937</wp:posOffset>
                </wp:positionV>
                <wp:extent cx="8040914" cy="10101762"/>
                <wp:effectExtent l="0" t="0" r="17780" b="13970"/>
                <wp:wrapNone/>
                <wp:docPr id="13" name="Rectangle 13"/>
                <wp:cNvGraphicFramePr/>
                <a:graphic xmlns:a="http://schemas.openxmlformats.org/drawingml/2006/main">
                  <a:graphicData uri="http://schemas.microsoft.com/office/word/2010/wordprocessingShape">
                    <wps:wsp>
                      <wps:cNvSpPr/>
                      <wps:spPr>
                        <a:xfrm>
                          <a:off x="0" y="0"/>
                          <a:ext cx="8040914" cy="10101762"/>
                        </a:xfrm>
                        <a:prstGeom prst="rect">
                          <a:avLst/>
                        </a:prstGeom>
                        <a:solidFill>
                          <a:srgbClr val="00A99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160DC" id="Rectangle 13" o:spid="_x0000_s1026" style="position:absolute;margin-left:581.95pt;margin-top:-77.7pt;width:633.15pt;height:795.4pt;z-index:2516705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" fillcolor="#00a996" strokecolor="#1f3763 [1604]" strokeweight="1pt">
                <w10:wrap anchorx="page"/>
              </v:rect>
            </w:pict>
          </mc:Fallback>
        </mc:AlternateContent>
      </w:r>
    </w:p>
    <w:p w14:paraId="62E7DF54" w14:textId="7A234FAD" w:rsidR="00E6404F" w:rsidRPr="00E00884" w:rsidRDefault="00BC188F" w:rsidP="000775A6">
      <w:pPr>
        <w:pStyle w:val="Heading1"/>
        <w:numPr>
          <w:ilvl w:val="0"/>
          <w:numId w:val="7"/>
        </w:numPr>
        <w:rPr>
          <w:lang w:val="en-CA"/>
        </w:rPr>
      </w:pPr>
      <w:bookmarkStart w:id="8" w:name="_Toc57366090"/>
      <w:bookmarkStart w:id="9" w:name="_Hlk52883724"/>
      <w:r w:rsidRPr="00E00884">
        <w:rPr>
          <w:lang w:val="en-CA"/>
        </w:rPr>
        <w:lastRenderedPageBreak/>
        <w:t>Job Evaluation Methodology</w:t>
      </w:r>
      <w:bookmarkEnd w:id="8"/>
    </w:p>
    <w:bookmarkEnd w:id="9"/>
    <w:p w14:paraId="3E9E9262" w14:textId="77777777" w:rsidR="001F7F39" w:rsidRPr="00E00884" w:rsidRDefault="001F7F39">
      <w:pPr>
        <w:rPr>
          <w:rFonts w:cstheme="minorHAnsi"/>
          <w:lang w:val="en-CA"/>
        </w:rPr>
      </w:pPr>
    </w:p>
    <w:p w14:paraId="67B7EE92" w14:textId="77777777" w:rsidR="00BC188F" w:rsidRPr="00E00884" w:rsidRDefault="00BC188F" w:rsidP="00FE0C13">
      <w:pPr>
        <w:rPr>
          <w:rFonts w:cstheme="minorHAnsi"/>
          <w:lang w:val="en-CA"/>
        </w:rPr>
      </w:pPr>
      <w:bookmarkStart w:id="10" w:name="_Hlk52883692"/>
      <w:r w:rsidRPr="00E00884">
        <w:rPr>
          <w:rFonts w:cstheme="minorHAnsi"/>
          <w:lang w:val="en-CA"/>
        </w:rPr>
        <w:t>A methodology must be used to evaluate, compare, and classify jobs for pay equity purposes. The challenge lies in establishing a job classification’s value by closely analyzing the often</w:t>
      </w:r>
      <w:r w:rsidRPr="00E00884">
        <w:rPr>
          <w:rFonts w:cstheme="minorHAnsi"/>
          <w:lang w:val="en-CA"/>
        </w:rPr>
        <w:noBreakHyphen/>
        <w:t>neglected requirements and aspects of female-dominated jobs.</w:t>
      </w:r>
    </w:p>
    <w:p w14:paraId="16484E8D" w14:textId="77777777" w:rsidR="00BC188F" w:rsidRPr="00E00884" w:rsidRDefault="00BC188F" w:rsidP="00FE0C13">
      <w:pPr>
        <w:rPr>
          <w:rFonts w:cstheme="minorHAnsi"/>
          <w:lang w:val="en-CA"/>
        </w:rPr>
      </w:pPr>
    </w:p>
    <w:p w14:paraId="6EFA4632" w14:textId="77777777" w:rsidR="00BC188F" w:rsidRPr="00E00884" w:rsidRDefault="00BC188F" w:rsidP="00FE0C13">
      <w:pPr>
        <w:pBdr>
          <w:top w:val="single" w:sz="4" w:space="1" w:color="auto"/>
          <w:left w:val="single" w:sz="4" w:space="4" w:color="auto"/>
          <w:bottom w:val="single" w:sz="4" w:space="1" w:color="auto"/>
          <w:right w:val="single" w:sz="4" w:space="4" w:color="auto"/>
        </w:pBdr>
        <w:jc w:val="both"/>
        <w:rPr>
          <w:rFonts w:cstheme="minorHAnsi"/>
          <w:lang w:val="en-CA"/>
        </w:rPr>
      </w:pPr>
      <w:r w:rsidRPr="00E00884">
        <w:rPr>
          <w:rFonts w:cstheme="minorHAnsi"/>
          <w:lang w:val="en-CA"/>
        </w:rPr>
        <w:t>A job evaluation methodology is a tool used to determine a job classification’s relative value within an organization. It is used to analyze, compare, and rank different job classifications based on the overall demands of each one. It does not consider work volume, the person holding the job or wage determination. It is used to provide the basis for a fair and justifiable pay structure, particularly in determining equal pay for work of equal value.</w:t>
      </w:r>
      <w:r w:rsidRPr="00E00884">
        <w:rPr>
          <w:rStyle w:val="FootnoteReference"/>
          <w:rFonts w:cstheme="minorHAnsi"/>
          <w:lang w:val="en-CA"/>
        </w:rPr>
        <w:footnoteReference w:id="2"/>
      </w:r>
      <w:r w:rsidRPr="00E00884">
        <w:rPr>
          <w:rFonts w:cstheme="minorHAnsi"/>
          <w:lang w:val="en-CA"/>
        </w:rPr>
        <w:t xml:space="preserve"> </w:t>
      </w:r>
    </w:p>
    <w:p w14:paraId="1263D73D" w14:textId="77777777" w:rsidR="00BC188F" w:rsidRPr="00E00884" w:rsidRDefault="00BC188F" w:rsidP="00FE0C13">
      <w:pPr>
        <w:rPr>
          <w:rFonts w:cstheme="minorHAnsi"/>
          <w:lang w:val="en-CA"/>
        </w:rPr>
      </w:pPr>
    </w:p>
    <w:p w14:paraId="1B45085E" w14:textId="77777777" w:rsidR="00BC188F" w:rsidRPr="00E00884" w:rsidRDefault="00BC188F" w:rsidP="00FE0C13">
      <w:pPr>
        <w:rPr>
          <w:rFonts w:cstheme="minorHAnsi"/>
          <w:lang w:val="en-CA"/>
        </w:rPr>
      </w:pPr>
      <w:r w:rsidRPr="00E00884">
        <w:rPr>
          <w:rFonts w:cstheme="minorHAnsi"/>
          <w:lang w:val="en-CA"/>
        </w:rPr>
        <w:t>In any pay equity exercise, four factors are used to evaluate jobs: qualifications, job related responsibilities, effort required to perform tasks and working conditions. For more precision, these are divided into sub-factors.</w:t>
      </w:r>
    </w:p>
    <w:p w14:paraId="425EC362" w14:textId="77777777" w:rsidR="00BC188F" w:rsidRPr="00E00884" w:rsidRDefault="00BC188F" w:rsidP="00FE0C13">
      <w:pPr>
        <w:rPr>
          <w:rFonts w:cstheme="minorHAnsi"/>
          <w:lang w:val="en-CA"/>
        </w:rPr>
      </w:pPr>
    </w:p>
    <w:p w14:paraId="487A5A25" w14:textId="3F128ECD" w:rsidR="00BC188F" w:rsidRPr="00E00884" w:rsidRDefault="00BC188F" w:rsidP="00FE0C13">
      <w:pPr>
        <w:rPr>
          <w:rFonts w:cstheme="minorHAnsi"/>
          <w:lang w:val="en-CA"/>
        </w:rPr>
      </w:pPr>
      <w:r w:rsidRPr="00E00884">
        <w:rPr>
          <w:rFonts w:cstheme="minorHAnsi"/>
          <w:lang w:val="en-CA"/>
        </w:rPr>
        <w:t xml:space="preserve">To ensure continuity with the 2008-2014 exercises, we used the same tool. </w:t>
      </w:r>
      <w:r w:rsidR="005F1F99" w:rsidRPr="00E00884">
        <w:rPr>
          <w:rFonts w:cstheme="minorHAnsi"/>
          <w:lang w:val="en-CA"/>
        </w:rPr>
        <w:t>It contains ten sub-factors</w:t>
      </w:r>
      <w:r w:rsidRPr="00E00884">
        <w:rPr>
          <w:rFonts w:cstheme="minorHAnsi"/>
          <w:lang w:val="en-CA"/>
        </w:rPr>
        <w:t xml:space="preserve"> </w:t>
      </w:r>
      <w:r w:rsidR="005F1F99" w:rsidRPr="00E00884">
        <w:rPr>
          <w:rFonts w:cstheme="minorHAnsi"/>
          <w:lang w:val="en-CA"/>
        </w:rPr>
        <w:t xml:space="preserve">and offers instructions to evaluate the </w:t>
      </w:r>
      <w:r w:rsidR="00FC3568" w:rsidRPr="00E00884">
        <w:rPr>
          <w:rFonts w:cstheme="minorHAnsi"/>
          <w:lang w:val="en-CA"/>
        </w:rPr>
        <w:t>job classes</w:t>
      </w:r>
      <w:r w:rsidR="005F1F99" w:rsidRPr="00E00884">
        <w:rPr>
          <w:rFonts w:cstheme="minorHAnsi"/>
          <w:lang w:val="en-CA"/>
        </w:rPr>
        <w:t>.</w:t>
      </w:r>
    </w:p>
    <w:p w14:paraId="18E12B97" w14:textId="77777777" w:rsidR="00BC188F" w:rsidRPr="00E00884" w:rsidRDefault="00BC188F" w:rsidP="00FE0C13">
      <w:pPr>
        <w:rPr>
          <w:rFonts w:cstheme="minorHAnsi"/>
          <w:lang w:val="en-CA"/>
        </w:rPr>
      </w:pPr>
    </w:p>
    <w:p w14:paraId="1151F3C9" w14:textId="0F903DF0" w:rsidR="00BC188F" w:rsidRPr="00E00884" w:rsidRDefault="00BC188F" w:rsidP="00FE0C13">
      <w:pPr>
        <w:rPr>
          <w:rFonts w:cstheme="minorHAnsi"/>
          <w:lang w:val="en-CA"/>
        </w:rPr>
      </w:pPr>
      <w:r w:rsidRPr="00E00884">
        <w:rPr>
          <w:rFonts w:cstheme="minorHAnsi"/>
          <w:lang w:val="en-CA"/>
        </w:rPr>
        <w:t xml:space="preserve">The factors and sub-factors used are listed in the table below. </w:t>
      </w:r>
      <w:r w:rsidR="005F1F99" w:rsidRPr="00E00884">
        <w:rPr>
          <w:rFonts w:cstheme="minorHAnsi"/>
          <w:lang w:val="en-CA"/>
        </w:rPr>
        <w:t>The pages that</w:t>
      </w:r>
      <w:r w:rsidRPr="00E00884">
        <w:rPr>
          <w:rFonts w:cstheme="minorHAnsi"/>
          <w:lang w:val="en-CA"/>
        </w:rPr>
        <w:t xml:space="preserve"> follow explain each sub</w:t>
      </w:r>
      <w:r w:rsidRPr="00E00884">
        <w:rPr>
          <w:rFonts w:cstheme="minorHAnsi"/>
          <w:lang w:val="en-CA"/>
        </w:rPr>
        <w:noBreakHyphen/>
        <w:t xml:space="preserve">factor and describes each level to consider when evaluating the jobs. The tool must be used fairly and uniformly for all jobs. </w:t>
      </w:r>
    </w:p>
    <w:p w14:paraId="100214C7" w14:textId="3E113CF3" w:rsidR="00BC188F" w:rsidRPr="00E00884" w:rsidRDefault="00BC188F" w:rsidP="008058A4">
      <w:pPr>
        <w:jc w:val="both"/>
        <w:rPr>
          <w:rFonts w:cstheme="minorHAnsi"/>
          <w:lang w:val="en-CA"/>
        </w:rPr>
      </w:pPr>
    </w:p>
    <w:p w14:paraId="365C0DCB" w14:textId="77777777" w:rsidR="00AF5FFC" w:rsidRPr="00E00884" w:rsidRDefault="00AF5FFC" w:rsidP="008058A4">
      <w:pPr>
        <w:jc w:val="both"/>
        <w:rPr>
          <w:rFonts w:cstheme="minorHAnsi"/>
          <w:lang w:val="en-CA"/>
        </w:rPr>
      </w:pPr>
    </w:p>
    <w:tbl>
      <w:tblPr>
        <w:tblStyle w:val="Style1"/>
        <w:tblpPr w:leftFromText="141" w:rightFromText="141" w:vertAnchor="text" w:horzAnchor="margin" w:tblpXSpec="center" w:tblpY="22"/>
        <w:tblW w:w="9004" w:type="dxa"/>
        <w:tblLayout w:type="fixed"/>
        <w:tblCellMar>
          <w:top w:w="57" w:type="dxa"/>
          <w:bottom w:w="57" w:type="dxa"/>
        </w:tblCellMar>
        <w:tblLook w:val="04A0" w:firstRow="1" w:lastRow="0" w:firstColumn="1" w:lastColumn="0" w:noHBand="0" w:noVBand="1"/>
      </w:tblPr>
      <w:tblGrid>
        <w:gridCol w:w="3544"/>
        <w:gridCol w:w="5460"/>
      </w:tblGrid>
      <w:tr w:rsidR="00BB10B4" w:rsidRPr="00E00884" w14:paraId="614BE75B" w14:textId="77777777" w:rsidTr="004917DE">
        <w:trPr>
          <w:cnfStyle w:val="100000000000" w:firstRow="1" w:lastRow="0" w:firstColumn="0" w:lastColumn="0" w:oddVBand="0" w:evenVBand="0" w:oddHBand="0" w:evenHBand="0" w:firstRowFirstColumn="0" w:firstRowLastColumn="0" w:lastRowFirstColumn="0" w:lastRowLastColumn="0"/>
          <w:trHeight w:val="431"/>
        </w:trPr>
        <w:tc>
          <w:tcPr>
            <w:tcW w:w="3544" w:type="dxa"/>
            <w:tcBorders>
              <w:bottom w:val="single" w:sz="8" w:space="0" w:color="F2F2F2" w:themeColor="background1" w:themeShade="F2"/>
              <w:right w:val="single" w:sz="8" w:space="0" w:color="F2F2F2" w:themeColor="background1" w:themeShade="F2"/>
            </w:tcBorders>
            <w:vAlign w:val="center"/>
          </w:tcPr>
          <w:bookmarkEnd w:id="10"/>
          <w:p w14:paraId="7FB50D3E" w14:textId="77777777" w:rsidR="00BB10B4" w:rsidRPr="00E00884" w:rsidRDefault="00BB10B4" w:rsidP="004917DE">
            <w:pPr>
              <w:pStyle w:val="TableParagraph"/>
              <w:kinsoku w:val="0"/>
              <w:overflowPunct w:val="0"/>
              <w:spacing w:before="10" w:line="256" w:lineRule="auto"/>
              <w:jc w:val="center"/>
              <w:rPr>
                <w:rFonts w:asciiTheme="majorHAnsi" w:hAnsiTheme="majorHAnsi" w:cstheme="majorHAnsi"/>
                <w:b w:val="0"/>
                <w:sz w:val="26"/>
                <w:szCs w:val="26"/>
              </w:rPr>
            </w:pPr>
            <w:r w:rsidRPr="00E00884">
              <w:rPr>
                <w:rFonts w:asciiTheme="majorHAnsi" w:hAnsiTheme="majorHAnsi" w:cstheme="majorHAnsi"/>
                <w:b w:val="0"/>
                <w:sz w:val="26"/>
                <w:szCs w:val="26"/>
              </w:rPr>
              <w:t>Factors</w:t>
            </w:r>
          </w:p>
        </w:tc>
        <w:tc>
          <w:tcPr>
            <w:tcW w:w="5460" w:type="dxa"/>
            <w:tcBorders>
              <w:left w:val="single" w:sz="8" w:space="0" w:color="F2F2F2" w:themeColor="background1" w:themeShade="F2"/>
              <w:bottom w:val="single" w:sz="8" w:space="0" w:color="F2F2F2" w:themeColor="background1" w:themeShade="F2"/>
            </w:tcBorders>
            <w:vAlign w:val="center"/>
          </w:tcPr>
          <w:p w14:paraId="5FC9F1BE" w14:textId="77777777" w:rsidR="00BB10B4" w:rsidRPr="00E00884" w:rsidRDefault="00BB10B4" w:rsidP="004917DE">
            <w:pPr>
              <w:pStyle w:val="TableParagraph"/>
              <w:tabs>
                <w:tab w:val="left" w:pos="430"/>
              </w:tabs>
              <w:kinsoku w:val="0"/>
              <w:overflowPunct w:val="0"/>
              <w:ind w:left="360"/>
              <w:jc w:val="center"/>
              <w:rPr>
                <w:rFonts w:asciiTheme="majorHAnsi" w:hAnsiTheme="majorHAnsi" w:cstheme="majorHAnsi"/>
                <w:b w:val="0"/>
                <w:color w:val="231F20"/>
                <w:sz w:val="26"/>
                <w:szCs w:val="26"/>
              </w:rPr>
            </w:pPr>
            <w:r w:rsidRPr="00E00884">
              <w:rPr>
                <w:rFonts w:asciiTheme="majorHAnsi" w:hAnsiTheme="majorHAnsi" w:cstheme="majorHAnsi"/>
                <w:b w:val="0"/>
                <w:sz w:val="26"/>
                <w:szCs w:val="26"/>
              </w:rPr>
              <w:t>Sub-factors</w:t>
            </w:r>
          </w:p>
        </w:tc>
      </w:tr>
      <w:tr w:rsidR="00BB10B4" w:rsidRPr="00E00884" w14:paraId="500B8446" w14:textId="77777777" w:rsidTr="004917DE">
        <w:trPr>
          <w:trHeight w:val="732"/>
        </w:trPr>
        <w:tc>
          <w:tcPr>
            <w:tcW w:w="3544" w:type="dxa"/>
            <w:tcBorders>
              <w:top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2911D776" w14:textId="77777777" w:rsidR="00BB10B4" w:rsidRPr="00E00884" w:rsidRDefault="00BB10B4" w:rsidP="004917DE">
            <w:pPr>
              <w:pStyle w:val="TableParagraph"/>
              <w:kinsoku w:val="0"/>
              <w:overflowPunct w:val="0"/>
              <w:spacing w:line="256" w:lineRule="auto"/>
              <w:ind w:right="279"/>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Required Qualifications</w:t>
            </w:r>
          </w:p>
        </w:tc>
        <w:tc>
          <w:tcPr>
            <w:tcW w:w="5460" w:type="dxa"/>
            <w:tcBorders>
              <w:top w:val="single" w:sz="8" w:space="0" w:color="F2F2F2" w:themeColor="background1" w:themeShade="F2"/>
              <w:left w:val="single" w:sz="8" w:space="0" w:color="F2F2F2" w:themeColor="background1" w:themeShade="F2"/>
              <w:bottom w:val="single" w:sz="8" w:space="0" w:color="F2F2F2" w:themeColor="background1" w:themeShade="F2"/>
            </w:tcBorders>
            <w:vAlign w:val="center"/>
            <w:hideMark/>
          </w:tcPr>
          <w:p w14:paraId="2C839732" w14:textId="77777777" w:rsidR="00BB10B4" w:rsidRPr="00E00884" w:rsidRDefault="00BB10B4" w:rsidP="004917DE">
            <w:pPr>
              <w:pStyle w:val="TableParagraph"/>
              <w:numPr>
                <w:ilvl w:val="0"/>
                <w:numId w:val="3"/>
              </w:numPr>
              <w:tabs>
                <w:tab w:val="left" w:pos="430"/>
              </w:tabs>
              <w:kinsoku w:val="0"/>
              <w:overflowPunct w:val="0"/>
              <w:ind w:left="470" w:hanging="357"/>
              <w:rPr>
                <w:rFonts w:asciiTheme="minorHAnsi" w:hAnsiTheme="minorHAnsi" w:cstheme="minorHAnsi"/>
                <w:color w:val="231F20"/>
                <w:sz w:val="22"/>
                <w:szCs w:val="22"/>
              </w:rPr>
            </w:pPr>
            <w:r w:rsidRPr="00E00884">
              <w:rPr>
                <w:rFonts w:asciiTheme="minorHAnsi" w:hAnsiTheme="minorHAnsi" w:cstheme="minorHAnsi"/>
                <w:color w:val="231F20"/>
                <w:sz w:val="22"/>
                <w:szCs w:val="22"/>
              </w:rPr>
              <w:t>Education</w:t>
            </w:r>
          </w:p>
          <w:p w14:paraId="4F4C1E06" w14:textId="77777777" w:rsidR="00BB10B4" w:rsidRPr="00E00884" w:rsidRDefault="00BB10B4" w:rsidP="004917DE">
            <w:pPr>
              <w:pStyle w:val="TableParagraph"/>
              <w:numPr>
                <w:ilvl w:val="0"/>
                <w:numId w:val="3"/>
              </w:numPr>
              <w:tabs>
                <w:tab w:val="left" w:pos="430"/>
              </w:tabs>
              <w:kinsoku w:val="0"/>
              <w:overflowPunct w:val="0"/>
              <w:ind w:left="470" w:hanging="357"/>
              <w:rPr>
                <w:rFonts w:asciiTheme="minorHAnsi" w:hAnsiTheme="minorHAnsi" w:cstheme="minorHAnsi"/>
                <w:color w:val="231F20"/>
                <w:sz w:val="22"/>
                <w:szCs w:val="22"/>
              </w:rPr>
            </w:pPr>
            <w:r w:rsidRPr="00E00884">
              <w:rPr>
                <w:rFonts w:asciiTheme="minorHAnsi" w:hAnsiTheme="minorHAnsi" w:cstheme="minorHAnsi"/>
                <w:color w:val="231F20"/>
                <w:sz w:val="22"/>
                <w:szCs w:val="22"/>
              </w:rPr>
              <w:t>Experience</w:t>
            </w:r>
          </w:p>
          <w:p w14:paraId="3628A33F" w14:textId="77777777" w:rsidR="00BB10B4" w:rsidRPr="00E00884" w:rsidRDefault="00BB10B4" w:rsidP="004917DE">
            <w:pPr>
              <w:pStyle w:val="TableParagraph"/>
              <w:numPr>
                <w:ilvl w:val="0"/>
                <w:numId w:val="3"/>
              </w:numPr>
              <w:tabs>
                <w:tab w:val="left" w:pos="430"/>
              </w:tabs>
              <w:kinsoku w:val="0"/>
              <w:overflowPunct w:val="0"/>
              <w:ind w:left="470" w:hanging="357"/>
              <w:rPr>
                <w:rFonts w:asciiTheme="minorHAnsi" w:hAnsiTheme="minorHAnsi" w:cstheme="minorHAnsi"/>
                <w:color w:val="231F20"/>
                <w:sz w:val="22"/>
                <w:szCs w:val="22"/>
              </w:rPr>
            </w:pPr>
            <w:r w:rsidRPr="00E00884">
              <w:rPr>
                <w:rFonts w:asciiTheme="minorHAnsi" w:hAnsiTheme="minorHAnsi" w:cstheme="minorHAnsi"/>
                <w:color w:val="231F20"/>
                <w:sz w:val="22"/>
                <w:szCs w:val="22"/>
              </w:rPr>
              <w:t>Dexterity and Coordination</w:t>
            </w:r>
          </w:p>
        </w:tc>
      </w:tr>
      <w:tr w:rsidR="00BB10B4" w:rsidRPr="00E00884" w14:paraId="4CC03888" w14:textId="77777777" w:rsidTr="004917DE">
        <w:trPr>
          <w:cnfStyle w:val="000000010000" w:firstRow="0" w:lastRow="0" w:firstColumn="0" w:lastColumn="0" w:oddVBand="0" w:evenVBand="0" w:oddHBand="0" w:evenHBand="1" w:firstRowFirstColumn="0" w:firstRowLastColumn="0" w:lastRowFirstColumn="0" w:lastRowLastColumn="0"/>
          <w:trHeight w:val="732"/>
        </w:trPr>
        <w:tc>
          <w:tcPr>
            <w:tcW w:w="3544" w:type="dxa"/>
            <w:tcBorders>
              <w:top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3EC3CA32" w14:textId="77777777" w:rsidR="00BB10B4" w:rsidRPr="00E00884" w:rsidRDefault="00BB10B4" w:rsidP="004917DE">
            <w:pPr>
              <w:pStyle w:val="TableParagraph"/>
              <w:kinsoku w:val="0"/>
              <w:overflowPunct w:val="0"/>
              <w:spacing w:line="256" w:lineRule="auto"/>
              <w:ind w:right="473"/>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Responsibilities</w:t>
            </w:r>
          </w:p>
        </w:tc>
        <w:tc>
          <w:tcPr>
            <w:tcW w:w="5460" w:type="dxa"/>
            <w:tcBorders>
              <w:top w:val="single" w:sz="8" w:space="0" w:color="F2F2F2" w:themeColor="background1" w:themeShade="F2"/>
              <w:left w:val="single" w:sz="8" w:space="0" w:color="F2F2F2" w:themeColor="background1" w:themeShade="F2"/>
              <w:bottom w:val="single" w:sz="8" w:space="0" w:color="F2F2F2" w:themeColor="background1" w:themeShade="F2"/>
            </w:tcBorders>
            <w:vAlign w:val="center"/>
            <w:hideMark/>
          </w:tcPr>
          <w:p w14:paraId="7830BB20" w14:textId="77777777" w:rsidR="00BB10B4" w:rsidRPr="00E00884" w:rsidRDefault="00BB10B4" w:rsidP="004917DE">
            <w:pPr>
              <w:pStyle w:val="TableParagraph"/>
              <w:numPr>
                <w:ilvl w:val="0"/>
                <w:numId w:val="3"/>
              </w:numPr>
              <w:tabs>
                <w:tab w:val="left" w:pos="440"/>
              </w:tabs>
              <w:kinsoku w:val="0"/>
              <w:overflowPunct w:val="0"/>
              <w:ind w:left="470" w:hanging="357"/>
              <w:rPr>
                <w:rFonts w:asciiTheme="minorHAnsi" w:hAnsiTheme="minorHAnsi" w:cstheme="minorHAnsi"/>
                <w:color w:val="231F20"/>
                <w:sz w:val="22"/>
                <w:szCs w:val="22"/>
              </w:rPr>
            </w:pPr>
            <w:r w:rsidRPr="00E00884">
              <w:rPr>
                <w:rFonts w:asciiTheme="minorHAnsi" w:hAnsiTheme="minorHAnsi" w:cstheme="minorHAnsi"/>
                <w:color w:val="231F20"/>
                <w:sz w:val="22"/>
                <w:szCs w:val="22"/>
              </w:rPr>
              <w:t>Accountability/Decision Making</w:t>
            </w:r>
          </w:p>
          <w:p w14:paraId="0087A819" w14:textId="77777777" w:rsidR="00BB10B4" w:rsidRPr="00E00884" w:rsidRDefault="00BB10B4" w:rsidP="004917DE">
            <w:pPr>
              <w:pStyle w:val="TableParagraph"/>
              <w:numPr>
                <w:ilvl w:val="0"/>
                <w:numId w:val="3"/>
              </w:numPr>
              <w:tabs>
                <w:tab w:val="left" w:pos="440"/>
              </w:tabs>
              <w:kinsoku w:val="0"/>
              <w:overflowPunct w:val="0"/>
              <w:ind w:left="470" w:hanging="357"/>
              <w:rPr>
                <w:rFonts w:asciiTheme="minorHAnsi" w:hAnsiTheme="minorHAnsi" w:cstheme="minorHAnsi"/>
                <w:color w:val="231F20"/>
                <w:sz w:val="22"/>
                <w:szCs w:val="22"/>
              </w:rPr>
            </w:pPr>
            <w:r w:rsidRPr="00E00884">
              <w:rPr>
                <w:rFonts w:asciiTheme="minorHAnsi" w:hAnsiTheme="minorHAnsi" w:cstheme="minorHAnsi"/>
                <w:color w:val="231F20"/>
                <w:sz w:val="22"/>
                <w:szCs w:val="22"/>
              </w:rPr>
              <w:t>Communication/Interpersonal Relations</w:t>
            </w:r>
          </w:p>
          <w:p w14:paraId="6F488917" w14:textId="77777777" w:rsidR="00BB10B4" w:rsidRPr="00E00884" w:rsidRDefault="00BB10B4" w:rsidP="004917DE">
            <w:pPr>
              <w:pStyle w:val="TableParagraph"/>
              <w:numPr>
                <w:ilvl w:val="0"/>
                <w:numId w:val="3"/>
              </w:numPr>
              <w:tabs>
                <w:tab w:val="left" w:pos="440"/>
              </w:tabs>
              <w:kinsoku w:val="0"/>
              <w:overflowPunct w:val="0"/>
              <w:ind w:left="470" w:hanging="357"/>
              <w:rPr>
                <w:rFonts w:asciiTheme="minorHAnsi" w:hAnsiTheme="minorHAnsi" w:cstheme="minorHAnsi"/>
                <w:color w:val="231F20"/>
                <w:sz w:val="22"/>
                <w:szCs w:val="22"/>
              </w:rPr>
            </w:pPr>
            <w:r w:rsidRPr="00E00884">
              <w:rPr>
                <w:rFonts w:asciiTheme="minorHAnsi" w:hAnsiTheme="minorHAnsi" w:cstheme="minorHAnsi"/>
                <w:color w:val="231F20"/>
                <w:sz w:val="22"/>
                <w:szCs w:val="22"/>
              </w:rPr>
              <w:t>Staff Supervision</w:t>
            </w:r>
          </w:p>
        </w:tc>
      </w:tr>
      <w:tr w:rsidR="00BB10B4" w:rsidRPr="00E00884" w14:paraId="7699B24F" w14:textId="77777777" w:rsidTr="004917DE">
        <w:trPr>
          <w:trHeight w:val="732"/>
        </w:trPr>
        <w:tc>
          <w:tcPr>
            <w:tcW w:w="3544" w:type="dxa"/>
            <w:tcBorders>
              <w:top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5BC3CBD0" w14:textId="77777777" w:rsidR="00BB10B4" w:rsidRPr="00E00884" w:rsidRDefault="00BB10B4" w:rsidP="004917DE">
            <w:pPr>
              <w:pStyle w:val="TableParagraph"/>
              <w:kinsoku w:val="0"/>
              <w:overflowPunct w:val="0"/>
              <w:spacing w:line="256" w:lineRule="auto"/>
              <w:ind w:right="279"/>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Required Effort</w:t>
            </w:r>
          </w:p>
        </w:tc>
        <w:tc>
          <w:tcPr>
            <w:tcW w:w="5460" w:type="dxa"/>
            <w:tcBorders>
              <w:top w:val="single" w:sz="8" w:space="0" w:color="F2F2F2" w:themeColor="background1" w:themeShade="F2"/>
              <w:left w:val="single" w:sz="8" w:space="0" w:color="F2F2F2" w:themeColor="background1" w:themeShade="F2"/>
              <w:bottom w:val="single" w:sz="8" w:space="0" w:color="F2F2F2" w:themeColor="background1" w:themeShade="F2"/>
            </w:tcBorders>
            <w:vAlign w:val="center"/>
            <w:hideMark/>
          </w:tcPr>
          <w:p w14:paraId="016ECF32" w14:textId="77777777" w:rsidR="00BB10B4" w:rsidRPr="00E00884" w:rsidRDefault="00BB10B4" w:rsidP="004917DE">
            <w:pPr>
              <w:pStyle w:val="TableParagraph"/>
              <w:numPr>
                <w:ilvl w:val="0"/>
                <w:numId w:val="3"/>
              </w:numPr>
              <w:tabs>
                <w:tab w:val="left" w:pos="430"/>
              </w:tabs>
              <w:kinsoku w:val="0"/>
              <w:overflowPunct w:val="0"/>
              <w:ind w:left="470" w:hanging="357"/>
              <w:rPr>
                <w:rFonts w:asciiTheme="minorHAnsi" w:hAnsiTheme="minorHAnsi" w:cstheme="minorHAnsi"/>
                <w:color w:val="231F20"/>
                <w:sz w:val="22"/>
                <w:szCs w:val="22"/>
              </w:rPr>
            </w:pPr>
            <w:r w:rsidRPr="00E00884">
              <w:rPr>
                <w:rFonts w:asciiTheme="minorHAnsi" w:hAnsiTheme="minorHAnsi" w:cstheme="minorHAnsi"/>
                <w:color w:val="231F20"/>
                <w:sz w:val="22"/>
                <w:szCs w:val="22"/>
              </w:rPr>
              <w:t>Intellectual Effort</w:t>
            </w:r>
          </w:p>
          <w:p w14:paraId="130F6278" w14:textId="77777777" w:rsidR="00BB10B4" w:rsidRPr="00E00884" w:rsidRDefault="00BB10B4" w:rsidP="004917DE">
            <w:pPr>
              <w:pStyle w:val="TableParagraph"/>
              <w:numPr>
                <w:ilvl w:val="0"/>
                <w:numId w:val="3"/>
              </w:numPr>
              <w:tabs>
                <w:tab w:val="left" w:pos="430"/>
              </w:tabs>
              <w:kinsoku w:val="0"/>
              <w:overflowPunct w:val="0"/>
              <w:ind w:left="470" w:hanging="357"/>
              <w:rPr>
                <w:rFonts w:asciiTheme="minorHAnsi" w:hAnsiTheme="minorHAnsi" w:cstheme="minorHAnsi"/>
                <w:color w:val="231F20"/>
                <w:sz w:val="22"/>
                <w:szCs w:val="22"/>
              </w:rPr>
            </w:pPr>
            <w:r w:rsidRPr="00E00884">
              <w:rPr>
                <w:rFonts w:asciiTheme="minorHAnsi" w:hAnsiTheme="minorHAnsi" w:cstheme="minorHAnsi"/>
                <w:color w:val="231F20"/>
                <w:sz w:val="22"/>
                <w:szCs w:val="22"/>
              </w:rPr>
              <w:t>Concentration and Sensory Attention</w:t>
            </w:r>
          </w:p>
          <w:p w14:paraId="50415D00" w14:textId="77777777" w:rsidR="00BB10B4" w:rsidRPr="00E00884" w:rsidRDefault="00BB10B4" w:rsidP="004917DE">
            <w:pPr>
              <w:pStyle w:val="TableParagraph"/>
              <w:numPr>
                <w:ilvl w:val="0"/>
                <w:numId w:val="3"/>
              </w:numPr>
              <w:tabs>
                <w:tab w:val="left" w:pos="430"/>
              </w:tabs>
              <w:kinsoku w:val="0"/>
              <w:overflowPunct w:val="0"/>
              <w:ind w:left="470" w:hanging="357"/>
              <w:rPr>
                <w:rFonts w:asciiTheme="minorHAnsi" w:hAnsiTheme="minorHAnsi" w:cstheme="minorHAnsi"/>
                <w:color w:val="231F20"/>
                <w:sz w:val="22"/>
                <w:szCs w:val="22"/>
              </w:rPr>
            </w:pPr>
            <w:r w:rsidRPr="00E00884">
              <w:rPr>
                <w:rFonts w:asciiTheme="minorHAnsi" w:hAnsiTheme="minorHAnsi" w:cstheme="minorHAnsi"/>
                <w:color w:val="231F20"/>
                <w:sz w:val="22"/>
                <w:szCs w:val="22"/>
              </w:rPr>
              <w:t>Physical Effort</w:t>
            </w:r>
          </w:p>
        </w:tc>
      </w:tr>
      <w:tr w:rsidR="00BB10B4" w:rsidRPr="00E00884" w14:paraId="264B321B" w14:textId="77777777" w:rsidTr="004917DE">
        <w:trPr>
          <w:cnfStyle w:val="000000010000" w:firstRow="0" w:lastRow="0" w:firstColumn="0" w:lastColumn="0" w:oddVBand="0" w:evenVBand="0" w:oddHBand="0" w:evenHBand="1" w:firstRowFirstColumn="0" w:firstRowLastColumn="0" w:lastRowFirstColumn="0" w:lastRowLastColumn="0"/>
          <w:trHeight w:val="732"/>
        </w:trPr>
        <w:tc>
          <w:tcPr>
            <w:tcW w:w="3544" w:type="dxa"/>
            <w:tcBorders>
              <w:top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06E21D53" w14:textId="77777777" w:rsidR="00BB10B4" w:rsidRPr="00E00884" w:rsidRDefault="00BB10B4" w:rsidP="004917DE">
            <w:pPr>
              <w:pStyle w:val="TableParagraph"/>
              <w:kinsoku w:val="0"/>
              <w:overflowPunct w:val="0"/>
              <w:spacing w:line="256" w:lineRule="auto"/>
              <w:ind w:right="473"/>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Working Conditions</w:t>
            </w:r>
          </w:p>
        </w:tc>
        <w:tc>
          <w:tcPr>
            <w:tcW w:w="5460" w:type="dxa"/>
            <w:tcBorders>
              <w:top w:val="single" w:sz="8" w:space="0" w:color="F2F2F2" w:themeColor="background1" w:themeShade="F2"/>
              <w:left w:val="single" w:sz="8" w:space="0" w:color="F2F2F2" w:themeColor="background1" w:themeShade="F2"/>
              <w:bottom w:val="single" w:sz="8" w:space="0" w:color="F2F2F2" w:themeColor="background1" w:themeShade="F2"/>
            </w:tcBorders>
            <w:vAlign w:val="center"/>
          </w:tcPr>
          <w:p w14:paraId="2B8B9E78" w14:textId="77777777" w:rsidR="00BB10B4" w:rsidRPr="00E00884" w:rsidRDefault="00BB10B4" w:rsidP="004917DE">
            <w:pPr>
              <w:pStyle w:val="TableParagraph"/>
              <w:numPr>
                <w:ilvl w:val="0"/>
                <w:numId w:val="3"/>
              </w:numPr>
              <w:kinsoku w:val="0"/>
              <w:overflowPunct w:val="0"/>
              <w:ind w:left="470" w:hanging="357"/>
              <w:rPr>
                <w:rFonts w:asciiTheme="minorHAnsi" w:hAnsiTheme="minorHAnsi" w:cstheme="minorHAnsi"/>
                <w:sz w:val="22"/>
                <w:szCs w:val="22"/>
              </w:rPr>
            </w:pPr>
            <w:r w:rsidRPr="00E00884">
              <w:rPr>
                <w:rFonts w:asciiTheme="minorHAnsi" w:hAnsiTheme="minorHAnsi" w:cstheme="minorHAnsi"/>
                <w:color w:val="231F20"/>
                <w:sz w:val="22"/>
                <w:szCs w:val="22"/>
              </w:rPr>
              <w:t>Unpleasant or Hazardous Environmental Conditions</w:t>
            </w:r>
          </w:p>
        </w:tc>
      </w:tr>
    </w:tbl>
    <w:p w14:paraId="6F0E82F0" w14:textId="6F4DC833" w:rsidR="00CE6D7F" w:rsidRPr="00E00884" w:rsidRDefault="00CE6D7F" w:rsidP="00EE75F8">
      <w:pPr>
        <w:pStyle w:val="Heading7"/>
        <w:tabs>
          <w:tab w:val="left" w:pos="7199"/>
        </w:tabs>
        <w:kinsoku w:val="0"/>
        <w:overflowPunct w:val="0"/>
        <w:ind w:right="157"/>
        <w:rPr>
          <w:rFonts w:asciiTheme="minorHAnsi" w:hAnsiTheme="minorHAnsi" w:cstheme="minorHAnsi"/>
          <w:color w:val="3B3838" w:themeColor="background2" w:themeShade="40"/>
          <w:sz w:val="32"/>
          <w:szCs w:val="32"/>
          <w:lang w:val="en-CA"/>
        </w:rPr>
      </w:pPr>
      <w:r w:rsidRPr="00E00884">
        <w:rPr>
          <w:rFonts w:asciiTheme="minorHAnsi" w:eastAsiaTheme="minorEastAsia" w:hAnsiTheme="minorHAnsi" w:cstheme="minorHAnsi"/>
          <w:color w:val="3B3838" w:themeColor="background2" w:themeShade="40"/>
          <w:sz w:val="32"/>
          <w:szCs w:val="32"/>
          <w:lang w:val="en-CA" w:eastAsia="en-CA"/>
        </w:rPr>
        <w:lastRenderedPageBreak/>
        <w:t>Required Qualifications</w:t>
      </w:r>
      <w:r w:rsidRPr="00E00884">
        <w:rPr>
          <w:rFonts w:asciiTheme="minorHAnsi" w:hAnsiTheme="minorHAnsi" w:cstheme="minorHAnsi"/>
          <w:color w:val="3B3838" w:themeColor="background2" w:themeShade="40"/>
          <w:sz w:val="32"/>
          <w:szCs w:val="32"/>
          <w:lang w:val="en-CA"/>
        </w:rPr>
        <w:t xml:space="preserve">                            </w:t>
      </w:r>
      <w:r w:rsidR="00EE75F8" w:rsidRPr="00E00884">
        <w:rPr>
          <w:rFonts w:asciiTheme="minorHAnsi" w:hAnsiTheme="minorHAnsi" w:cstheme="minorHAnsi"/>
          <w:color w:val="3B3838" w:themeColor="background2" w:themeShade="40"/>
          <w:sz w:val="32"/>
          <w:szCs w:val="32"/>
          <w:lang w:val="en-CA"/>
        </w:rPr>
        <w:tab/>
      </w:r>
      <w:proofErr w:type="gramStart"/>
      <w:r w:rsidR="00B76331" w:rsidRPr="00E00884">
        <w:rPr>
          <w:rFonts w:asciiTheme="minorHAnsi" w:hAnsiTheme="minorHAnsi" w:cstheme="minorHAnsi"/>
          <w:color w:val="3B3838" w:themeColor="background2" w:themeShade="40"/>
          <w:sz w:val="32"/>
          <w:szCs w:val="32"/>
          <w:lang w:val="en-CA"/>
        </w:rPr>
        <w:tab/>
        <w:t xml:space="preserve">  </w:t>
      </w:r>
      <w:r w:rsidR="005F1F99" w:rsidRPr="00E00884">
        <w:rPr>
          <w:rFonts w:asciiTheme="minorHAnsi" w:hAnsiTheme="minorHAnsi" w:cstheme="minorHAnsi"/>
          <w:color w:val="3B3838" w:themeColor="background2" w:themeShade="40"/>
          <w:sz w:val="32"/>
          <w:szCs w:val="32"/>
          <w:lang w:val="en-CA"/>
        </w:rPr>
        <w:tab/>
      </w:r>
      <w:proofErr w:type="gramEnd"/>
      <w:r w:rsidRPr="00E00884">
        <w:rPr>
          <w:rFonts w:asciiTheme="minorHAnsi" w:eastAsiaTheme="minorEastAsia" w:hAnsiTheme="minorHAnsi" w:cstheme="minorHAnsi"/>
          <w:color w:val="3B3838" w:themeColor="background2" w:themeShade="40"/>
          <w:sz w:val="32"/>
          <w:szCs w:val="32"/>
          <w:lang w:val="en-CA" w:eastAsia="en-CA"/>
        </w:rPr>
        <w:t>Education</w:t>
      </w:r>
    </w:p>
    <w:p w14:paraId="1AC21944" w14:textId="77777777" w:rsidR="00CE6D7F" w:rsidRPr="00E00884" w:rsidRDefault="00CE6D7F" w:rsidP="00CE6D7F">
      <w:pPr>
        <w:rPr>
          <w:rFonts w:cstheme="minorHAnsi"/>
          <w:sz w:val="18"/>
          <w:szCs w:val="18"/>
          <w:lang w:val="en-CA"/>
        </w:rPr>
      </w:pPr>
    </w:p>
    <w:p w14:paraId="235004B8" w14:textId="77777777" w:rsidR="00CE6D7F" w:rsidRPr="00E00884" w:rsidRDefault="00CE6D7F" w:rsidP="00CE6D7F">
      <w:pPr>
        <w:rPr>
          <w:rFonts w:cstheme="minorHAnsi"/>
          <w:sz w:val="18"/>
          <w:szCs w:val="18"/>
          <w:lang w:val="en-CA"/>
        </w:rPr>
      </w:pPr>
    </w:p>
    <w:p w14:paraId="063B48BA" w14:textId="77777777" w:rsidR="00CE6D7F" w:rsidRPr="00E00884" w:rsidRDefault="00CE6D7F" w:rsidP="00CE6D7F">
      <w:pPr>
        <w:rPr>
          <w:rFonts w:cstheme="minorHAnsi"/>
          <w:sz w:val="22"/>
          <w:szCs w:val="22"/>
          <w:lang w:val="en-CA"/>
        </w:rPr>
      </w:pPr>
      <w:r w:rsidRPr="00E00884">
        <w:rPr>
          <w:rFonts w:cstheme="minorHAnsi"/>
          <w:sz w:val="22"/>
          <w:szCs w:val="22"/>
          <w:lang w:val="en-CA"/>
        </w:rPr>
        <w:t xml:space="preserve">This sub-factor measures the level of education required to perform the tasks. </w:t>
      </w:r>
    </w:p>
    <w:p w14:paraId="2B61CE14" w14:textId="77777777" w:rsidR="00CE6D7F" w:rsidRPr="00E00884" w:rsidRDefault="00CE6D7F" w:rsidP="00CE6D7F">
      <w:pPr>
        <w:rPr>
          <w:rFonts w:cstheme="minorHAnsi"/>
          <w:sz w:val="22"/>
          <w:szCs w:val="22"/>
          <w:lang w:val="en-CA"/>
        </w:rPr>
      </w:pPr>
    </w:p>
    <w:p w14:paraId="622BAC2E" w14:textId="77777777" w:rsidR="00CE6D7F" w:rsidRPr="00E00884" w:rsidRDefault="00CE6D7F" w:rsidP="004917DE">
      <w:pPr>
        <w:spacing w:after="120"/>
        <w:rPr>
          <w:rFonts w:cstheme="minorHAnsi"/>
          <w:sz w:val="22"/>
          <w:szCs w:val="22"/>
          <w:lang w:val="en-CA"/>
        </w:rPr>
      </w:pPr>
      <w:r w:rsidRPr="00E00884">
        <w:rPr>
          <w:rFonts w:cstheme="minorHAnsi"/>
          <w:sz w:val="22"/>
          <w:szCs w:val="22"/>
          <w:lang w:val="en-CA"/>
        </w:rPr>
        <w:t xml:space="preserve">The levels are expressed in terms of the </w:t>
      </w:r>
      <w:r w:rsidRPr="00E00884">
        <w:rPr>
          <w:rFonts w:cstheme="minorHAnsi"/>
          <w:sz w:val="22"/>
          <w:szCs w:val="22"/>
          <w:u w:val="single"/>
          <w:lang w:val="en-CA"/>
        </w:rPr>
        <w:t>theoretical knowledge</w:t>
      </w:r>
      <w:r w:rsidRPr="00E00884">
        <w:rPr>
          <w:rFonts w:cstheme="minorHAnsi"/>
          <w:sz w:val="22"/>
          <w:szCs w:val="22"/>
          <w:lang w:val="en-CA"/>
        </w:rPr>
        <w:t xml:space="preserve"> acquired:</w:t>
      </w:r>
    </w:p>
    <w:p w14:paraId="40795586" w14:textId="77777777" w:rsidR="00CE6D7F" w:rsidRPr="00E00884" w:rsidRDefault="00CE6D7F" w:rsidP="004917DE">
      <w:pPr>
        <w:pStyle w:val="ListParagraph"/>
        <w:widowControl w:val="0"/>
        <w:numPr>
          <w:ilvl w:val="0"/>
          <w:numId w:val="17"/>
        </w:numPr>
        <w:autoSpaceDE w:val="0"/>
        <w:autoSpaceDN w:val="0"/>
        <w:adjustRightInd w:val="0"/>
        <w:spacing w:before="10" w:after="60"/>
        <w:ind w:left="357" w:hanging="357"/>
        <w:contextualSpacing w:val="0"/>
        <w:rPr>
          <w:rFonts w:cstheme="minorHAnsi"/>
          <w:sz w:val="22"/>
          <w:szCs w:val="22"/>
          <w:lang w:val="en-CA"/>
        </w:rPr>
      </w:pPr>
      <w:r w:rsidRPr="00E00884">
        <w:rPr>
          <w:rFonts w:cstheme="minorHAnsi"/>
          <w:sz w:val="22"/>
          <w:szCs w:val="22"/>
          <w:lang w:val="en-CA"/>
        </w:rPr>
        <w:t>through traditional education, and</w:t>
      </w:r>
    </w:p>
    <w:p w14:paraId="09D2D657" w14:textId="77777777" w:rsidR="00CE6D7F" w:rsidRPr="00E00884" w:rsidRDefault="00CE6D7F" w:rsidP="002916D5">
      <w:pPr>
        <w:pStyle w:val="ListParagraph"/>
        <w:widowControl w:val="0"/>
        <w:numPr>
          <w:ilvl w:val="0"/>
          <w:numId w:val="17"/>
        </w:numPr>
        <w:autoSpaceDE w:val="0"/>
        <w:autoSpaceDN w:val="0"/>
        <w:adjustRightInd w:val="0"/>
        <w:spacing w:before="10"/>
        <w:contextualSpacing w:val="0"/>
        <w:rPr>
          <w:rFonts w:cstheme="minorHAnsi"/>
          <w:sz w:val="22"/>
          <w:szCs w:val="22"/>
          <w:lang w:val="en-CA"/>
        </w:rPr>
      </w:pPr>
      <w:r w:rsidRPr="00E00884">
        <w:rPr>
          <w:rFonts w:cstheme="minorHAnsi"/>
          <w:sz w:val="22"/>
          <w:szCs w:val="22"/>
          <w:lang w:val="en-CA"/>
        </w:rPr>
        <w:t xml:space="preserve">through all other recognized training: </w:t>
      </w:r>
      <w:proofErr w:type="gramStart"/>
      <w:r w:rsidRPr="00E00884">
        <w:rPr>
          <w:rFonts w:cstheme="minorHAnsi"/>
          <w:sz w:val="22"/>
          <w:szCs w:val="22"/>
          <w:lang w:val="en-CA"/>
        </w:rPr>
        <w:t>e.g.</w:t>
      </w:r>
      <w:proofErr w:type="gramEnd"/>
      <w:r w:rsidRPr="00E00884">
        <w:rPr>
          <w:rFonts w:cstheme="minorHAnsi"/>
          <w:sz w:val="22"/>
          <w:szCs w:val="22"/>
          <w:lang w:val="en-CA"/>
        </w:rPr>
        <w:t xml:space="preserve"> training provided by a company, a professional body, etc.</w:t>
      </w:r>
    </w:p>
    <w:p w14:paraId="78758737" w14:textId="77777777" w:rsidR="00CE6D7F" w:rsidRPr="00E00884" w:rsidRDefault="00CE6D7F" w:rsidP="00CE6D7F">
      <w:pPr>
        <w:rPr>
          <w:rFonts w:cstheme="minorHAnsi"/>
          <w:sz w:val="22"/>
          <w:szCs w:val="22"/>
          <w:lang w:val="en-CA"/>
        </w:rPr>
      </w:pPr>
    </w:p>
    <w:p w14:paraId="4FD15159" w14:textId="77777777" w:rsidR="00CE6D7F" w:rsidRPr="00E00884" w:rsidRDefault="00CE6D7F" w:rsidP="00CE6D7F">
      <w:pPr>
        <w:rPr>
          <w:rFonts w:cstheme="minorHAnsi"/>
          <w:sz w:val="22"/>
          <w:szCs w:val="22"/>
          <w:lang w:val="en-CA"/>
        </w:rPr>
      </w:pPr>
      <w:r w:rsidRPr="00E00884">
        <w:rPr>
          <w:rFonts w:cstheme="minorHAnsi"/>
          <w:sz w:val="22"/>
          <w:szCs w:val="22"/>
          <w:lang w:val="en-CA"/>
        </w:rPr>
        <w:t>Consider the minimum level required to perform the tasks.</w:t>
      </w:r>
    </w:p>
    <w:p w14:paraId="2C2AB3A7" w14:textId="05DAB095" w:rsidR="00CE6D7F" w:rsidRPr="00E00884" w:rsidRDefault="00CE6D7F" w:rsidP="00CE6D7F">
      <w:pPr>
        <w:rPr>
          <w:rFonts w:cstheme="minorHAnsi"/>
          <w:sz w:val="22"/>
          <w:szCs w:val="22"/>
          <w:lang w:val="en-CA"/>
        </w:rPr>
      </w:pPr>
    </w:p>
    <w:p w14:paraId="31B5041E" w14:textId="755F34F1" w:rsidR="00377AF9" w:rsidRPr="00E00884" w:rsidRDefault="00A63FE4" w:rsidP="00A63FE4">
      <w:pPr>
        <w:tabs>
          <w:tab w:val="left" w:pos="7857"/>
        </w:tabs>
        <w:rPr>
          <w:rFonts w:cstheme="minorHAnsi"/>
          <w:sz w:val="18"/>
          <w:szCs w:val="18"/>
          <w:lang w:val="en-CA"/>
        </w:rPr>
      </w:pPr>
      <w:r w:rsidRPr="00E00884">
        <w:rPr>
          <w:rFonts w:cstheme="minorHAnsi"/>
          <w:sz w:val="18"/>
          <w:szCs w:val="18"/>
          <w:lang w:val="en-CA"/>
        </w:rPr>
        <w:tab/>
      </w:r>
    </w:p>
    <w:p w14:paraId="7D3ACBDB" w14:textId="77777777" w:rsidR="00CE6D7F" w:rsidRPr="00E00884" w:rsidRDefault="00CE6D7F" w:rsidP="00CE6D7F">
      <w:pPr>
        <w:rPr>
          <w:rFonts w:cstheme="minorHAnsi"/>
          <w:sz w:val="18"/>
          <w:szCs w:val="18"/>
          <w:lang w:val="en-CA"/>
        </w:rPr>
      </w:pPr>
    </w:p>
    <w:tbl>
      <w:tblPr>
        <w:tblW w:w="8505" w:type="dxa"/>
        <w:tblLayout w:type="fixed"/>
        <w:tblCellMar>
          <w:left w:w="113" w:type="dxa"/>
          <w:right w:w="113" w:type="dxa"/>
        </w:tblCellMar>
        <w:tblLook w:val="04A0" w:firstRow="1" w:lastRow="0" w:firstColumn="1" w:lastColumn="0" w:noHBand="0" w:noVBand="1"/>
      </w:tblPr>
      <w:tblGrid>
        <w:gridCol w:w="1840"/>
        <w:gridCol w:w="6665"/>
      </w:tblGrid>
      <w:tr w:rsidR="00CE6D7F" w:rsidRPr="00E00884" w14:paraId="745A9630" w14:textId="77777777" w:rsidTr="004917DE">
        <w:trPr>
          <w:trHeight w:val="489"/>
        </w:trPr>
        <w:tc>
          <w:tcPr>
            <w:tcW w:w="1840" w:type="dxa"/>
            <w:tcBorders>
              <w:top w:val="nil"/>
              <w:left w:val="nil"/>
              <w:bottom w:val="single" w:sz="8" w:space="0" w:color="DFDFDF"/>
              <w:right w:val="nil"/>
            </w:tcBorders>
            <w:vAlign w:val="center"/>
            <w:hideMark/>
          </w:tcPr>
          <w:p w14:paraId="53AB879E" w14:textId="77777777" w:rsidR="00CE6D7F" w:rsidRPr="00E00884" w:rsidRDefault="00CE6D7F" w:rsidP="004917DE">
            <w:pPr>
              <w:jc w:val="center"/>
              <w:rPr>
                <w:rFonts w:cstheme="minorHAnsi"/>
                <w:b/>
                <w:bCs/>
                <w:i/>
                <w:iCs/>
                <w:lang w:val="en-CA"/>
              </w:rPr>
            </w:pPr>
            <w:r w:rsidRPr="00E00884">
              <w:rPr>
                <w:rFonts w:cstheme="minorHAnsi"/>
                <w:b/>
                <w:bCs/>
                <w:i/>
                <w:iCs/>
                <w:lang w:val="en-CA"/>
              </w:rPr>
              <w:t>Degree</w:t>
            </w:r>
          </w:p>
        </w:tc>
        <w:tc>
          <w:tcPr>
            <w:tcW w:w="6665" w:type="dxa"/>
            <w:tcBorders>
              <w:top w:val="nil"/>
              <w:left w:val="nil"/>
              <w:bottom w:val="single" w:sz="8" w:space="0" w:color="DFDFDF"/>
              <w:right w:val="nil"/>
            </w:tcBorders>
            <w:vAlign w:val="center"/>
            <w:hideMark/>
          </w:tcPr>
          <w:p w14:paraId="767EAA5D" w14:textId="77777777" w:rsidR="00CE6D7F" w:rsidRPr="00E00884" w:rsidRDefault="00CE6D7F" w:rsidP="004917DE">
            <w:pPr>
              <w:jc w:val="center"/>
              <w:rPr>
                <w:rFonts w:cstheme="minorHAnsi"/>
                <w:b/>
                <w:bCs/>
                <w:i/>
                <w:iCs/>
                <w:lang w:val="en-CA"/>
              </w:rPr>
            </w:pPr>
            <w:r w:rsidRPr="00E00884">
              <w:rPr>
                <w:rFonts w:cstheme="minorHAnsi"/>
                <w:b/>
                <w:bCs/>
                <w:i/>
                <w:iCs/>
                <w:lang w:val="en-CA"/>
              </w:rPr>
              <w:t>Description</w:t>
            </w:r>
          </w:p>
        </w:tc>
      </w:tr>
      <w:tr w:rsidR="00CE6D7F" w:rsidRPr="00E00884" w14:paraId="3EF20230" w14:textId="77777777" w:rsidTr="00730E8B">
        <w:trPr>
          <w:trHeight w:val="489"/>
        </w:trPr>
        <w:tc>
          <w:tcPr>
            <w:tcW w:w="1840" w:type="dxa"/>
            <w:tcBorders>
              <w:top w:val="single" w:sz="8" w:space="0" w:color="DFDFDF"/>
              <w:left w:val="nil"/>
              <w:bottom w:val="single" w:sz="8" w:space="0" w:color="DFDFDF"/>
              <w:right w:val="single" w:sz="8" w:space="0" w:color="DFDFDF"/>
            </w:tcBorders>
            <w:vAlign w:val="center"/>
            <w:hideMark/>
          </w:tcPr>
          <w:p w14:paraId="52409890" w14:textId="77777777" w:rsidR="00CE6D7F" w:rsidRPr="00E00884" w:rsidRDefault="00CE6D7F" w:rsidP="00DB041C">
            <w:pPr>
              <w:jc w:val="center"/>
              <w:rPr>
                <w:rFonts w:cstheme="minorHAnsi"/>
                <w:b/>
                <w:bCs/>
                <w:sz w:val="22"/>
                <w:szCs w:val="22"/>
                <w:lang w:val="en-CA"/>
              </w:rPr>
            </w:pPr>
            <w:r w:rsidRPr="00E00884">
              <w:rPr>
                <w:rFonts w:cstheme="minorHAnsi"/>
                <w:b/>
                <w:bCs/>
                <w:sz w:val="22"/>
                <w:szCs w:val="22"/>
                <w:lang w:val="en-CA"/>
              </w:rPr>
              <w:t>1</w:t>
            </w:r>
          </w:p>
        </w:tc>
        <w:tc>
          <w:tcPr>
            <w:tcW w:w="6665" w:type="dxa"/>
            <w:tcBorders>
              <w:top w:val="single" w:sz="8" w:space="0" w:color="DFDFDF"/>
              <w:left w:val="single" w:sz="8" w:space="0" w:color="DFDFDF"/>
              <w:bottom w:val="single" w:sz="8" w:space="0" w:color="DFDFDF"/>
              <w:right w:val="nil"/>
            </w:tcBorders>
            <w:vAlign w:val="center"/>
            <w:hideMark/>
          </w:tcPr>
          <w:p w14:paraId="1329A029" w14:textId="77777777" w:rsidR="00CE6D7F" w:rsidRPr="00E00884" w:rsidRDefault="00CE6D7F" w:rsidP="00DB041C">
            <w:pPr>
              <w:rPr>
                <w:rFonts w:cstheme="minorHAnsi"/>
                <w:sz w:val="22"/>
                <w:szCs w:val="22"/>
                <w:lang w:val="en-CA"/>
              </w:rPr>
            </w:pPr>
            <w:r w:rsidRPr="00E00884">
              <w:rPr>
                <w:rFonts w:cstheme="minorHAnsi"/>
                <w:sz w:val="22"/>
                <w:szCs w:val="22"/>
                <w:lang w:val="en-CA"/>
              </w:rPr>
              <w:t>Less than High School</w:t>
            </w:r>
          </w:p>
        </w:tc>
      </w:tr>
      <w:tr w:rsidR="00CE6D7F" w:rsidRPr="0018553A" w14:paraId="754B5804" w14:textId="77777777" w:rsidTr="00730E8B">
        <w:trPr>
          <w:trHeight w:val="489"/>
        </w:trPr>
        <w:tc>
          <w:tcPr>
            <w:tcW w:w="1840" w:type="dxa"/>
            <w:tcBorders>
              <w:top w:val="single" w:sz="8" w:space="0" w:color="DFDFDF"/>
              <w:left w:val="nil"/>
              <w:bottom w:val="single" w:sz="8" w:space="0" w:color="DFDFDF"/>
              <w:right w:val="single" w:sz="8" w:space="0" w:color="DFDFDF"/>
            </w:tcBorders>
            <w:vAlign w:val="center"/>
            <w:hideMark/>
          </w:tcPr>
          <w:p w14:paraId="654AB53D" w14:textId="77777777" w:rsidR="00CE6D7F" w:rsidRPr="00E00884" w:rsidRDefault="00CE6D7F" w:rsidP="00DB041C">
            <w:pPr>
              <w:jc w:val="center"/>
              <w:rPr>
                <w:rFonts w:cstheme="minorHAnsi"/>
                <w:b/>
                <w:bCs/>
                <w:sz w:val="22"/>
                <w:szCs w:val="22"/>
                <w:lang w:val="en-CA"/>
              </w:rPr>
            </w:pPr>
            <w:r w:rsidRPr="00E00884">
              <w:rPr>
                <w:rFonts w:cstheme="minorHAnsi"/>
                <w:b/>
                <w:bCs/>
                <w:sz w:val="22"/>
                <w:szCs w:val="22"/>
                <w:lang w:val="en-CA"/>
              </w:rPr>
              <w:t>2</w:t>
            </w:r>
          </w:p>
        </w:tc>
        <w:tc>
          <w:tcPr>
            <w:tcW w:w="6665" w:type="dxa"/>
            <w:tcBorders>
              <w:top w:val="single" w:sz="8" w:space="0" w:color="DFDFDF"/>
              <w:left w:val="single" w:sz="8" w:space="0" w:color="DFDFDF"/>
              <w:bottom w:val="single" w:sz="8" w:space="0" w:color="DFDFDF"/>
              <w:right w:val="nil"/>
            </w:tcBorders>
            <w:vAlign w:val="center"/>
            <w:hideMark/>
          </w:tcPr>
          <w:p w14:paraId="7E17E223" w14:textId="77777777" w:rsidR="00CE6D7F" w:rsidRPr="00E00884" w:rsidRDefault="00CE6D7F" w:rsidP="00DB041C">
            <w:pPr>
              <w:rPr>
                <w:rFonts w:cstheme="minorHAnsi"/>
                <w:sz w:val="22"/>
                <w:szCs w:val="22"/>
                <w:lang w:val="en-CA"/>
              </w:rPr>
            </w:pPr>
            <w:r w:rsidRPr="00E00884">
              <w:rPr>
                <w:rFonts w:cstheme="minorHAnsi"/>
                <w:sz w:val="22"/>
                <w:szCs w:val="22"/>
                <w:lang w:val="en-CA"/>
              </w:rPr>
              <w:t>Less than High School with related training</w:t>
            </w:r>
          </w:p>
        </w:tc>
      </w:tr>
      <w:tr w:rsidR="00CE6D7F" w:rsidRPr="00E00884" w14:paraId="12841785" w14:textId="77777777" w:rsidTr="00730E8B">
        <w:trPr>
          <w:trHeight w:val="489"/>
        </w:trPr>
        <w:tc>
          <w:tcPr>
            <w:tcW w:w="1840" w:type="dxa"/>
            <w:tcBorders>
              <w:top w:val="single" w:sz="8" w:space="0" w:color="DFDFDF"/>
              <w:left w:val="nil"/>
              <w:bottom w:val="single" w:sz="8" w:space="0" w:color="DFDFDF"/>
              <w:right w:val="single" w:sz="8" w:space="0" w:color="DFDFDF"/>
            </w:tcBorders>
            <w:vAlign w:val="center"/>
            <w:hideMark/>
          </w:tcPr>
          <w:p w14:paraId="667C82AB" w14:textId="77777777" w:rsidR="00CE6D7F" w:rsidRPr="00E00884" w:rsidRDefault="00CE6D7F" w:rsidP="00DB041C">
            <w:pPr>
              <w:jc w:val="center"/>
              <w:rPr>
                <w:rFonts w:cstheme="minorHAnsi"/>
                <w:b/>
                <w:bCs/>
                <w:sz w:val="22"/>
                <w:szCs w:val="22"/>
                <w:lang w:val="en-CA"/>
              </w:rPr>
            </w:pPr>
            <w:r w:rsidRPr="00E00884">
              <w:rPr>
                <w:rFonts w:cstheme="minorHAnsi"/>
                <w:b/>
                <w:bCs/>
                <w:sz w:val="22"/>
                <w:szCs w:val="22"/>
                <w:lang w:val="en-CA"/>
              </w:rPr>
              <w:t>3</w:t>
            </w:r>
          </w:p>
        </w:tc>
        <w:tc>
          <w:tcPr>
            <w:tcW w:w="6665" w:type="dxa"/>
            <w:tcBorders>
              <w:top w:val="single" w:sz="8" w:space="0" w:color="DFDFDF"/>
              <w:left w:val="single" w:sz="8" w:space="0" w:color="DFDFDF"/>
              <w:bottom w:val="single" w:sz="8" w:space="0" w:color="DFDFDF"/>
              <w:right w:val="nil"/>
            </w:tcBorders>
            <w:vAlign w:val="center"/>
            <w:hideMark/>
          </w:tcPr>
          <w:p w14:paraId="51ADC5A4" w14:textId="77777777" w:rsidR="00CE6D7F" w:rsidRPr="00E00884" w:rsidRDefault="00CE6D7F" w:rsidP="00DB041C">
            <w:pPr>
              <w:rPr>
                <w:rFonts w:cstheme="minorHAnsi"/>
                <w:sz w:val="22"/>
                <w:szCs w:val="22"/>
                <w:lang w:val="en-CA"/>
              </w:rPr>
            </w:pPr>
            <w:r w:rsidRPr="00E00884">
              <w:rPr>
                <w:rFonts w:cstheme="minorHAnsi"/>
                <w:sz w:val="22"/>
                <w:szCs w:val="22"/>
                <w:lang w:val="en-CA"/>
              </w:rPr>
              <w:t>High School or equivalent</w:t>
            </w:r>
          </w:p>
        </w:tc>
      </w:tr>
      <w:tr w:rsidR="00CE6D7F" w:rsidRPr="0018553A" w14:paraId="5892BF9E" w14:textId="77777777" w:rsidTr="00730E8B">
        <w:trPr>
          <w:trHeight w:val="489"/>
        </w:trPr>
        <w:tc>
          <w:tcPr>
            <w:tcW w:w="1840" w:type="dxa"/>
            <w:tcBorders>
              <w:top w:val="single" w:sz="8" w:space="0" w:color="DFDFDF"/>
              <w:left w:val="nil"/>
              <w:bottom w:val="single" w:sz="8" w:space="0" w:color="DFDFDF"/>
              <w:right w:val="single" w:sz="8" w:space="0" w:color="DFDFDF"/>
            </w:tcBorders>
            <w:vAlign w:val="center"/>
            <w:hideMark/>
          </w:tcPr>
          <w:p w14:paraId="70871537" w14:textId="77777777" w:rsidR="00CE6D7F" w:rsidRPr="00E00884" w:rsidRDefault="00CE6D7F" w:rsidP="00DB041C">
            <w:pPr>
              <w:jc w:val="center"/>
              <w:rPr>
                <w:rFonts w:cstheme="minorHAnsi"/>
                <w:b/>
                <w:bCs/>
                <w:sz w:val="22"/>
                <w:szCs w:val="22"/>
                <w:lang w:val="en-CA"/>
              </w:rPr>
            </w:pPr>
            <w:r w:rsidRPr="00E00884">
              <w:rPr>
                <w:rFonts w:cstheme="minorHAnsi"/>
                <w:b/>
                <w:bCs/>
                <w:sz w:val="22"/>
                <w:szCs w:val="22"/>
                <w:lang w:val="en-CA"/>
              </w:rPr>
              <w:t>4</w:t>
            </w:r>
          </w:p>
        </w:tc>
        <w:tc>
          <w:tcPr>
            <w:tcW w:w="6665" w:type="dxa"/>
            <w:tcBorders>
              <w:top w:val="single" w:sz="8" w:space="0" w:color="DFDFDF"/>
              <w:left w:val="single" w:sz="8" w:space="0" w:color="DFDFDF"/>
              <w:bottom w:val="single" w:sz="8" w:space="0" w:color="DFDFDF"/>
              <w:right w:val="nil"/>
            </w:tcBorders>
            <w:vAlign w:val="center"/>
            <w:hideMark/>
          </w:tcPr>
          <w:p w14:paraId="0945DF43" w14:textId="77777777" w:rsidR="00CE6D7F" w:rsidRPr="00E00884" w:rsidRDefault="00CE6D7F" w:rsidP="00DB041C">
            <w:pPr>
              <w:rPr>
                <w:rFonts w:cstheme="minorHAnsi"/>
                <w:sz w:val="22"/>
                <w:szCs w:val="22"/>
                <w:lang w:val="en-CA"/>
              </w:rPr>
            </w:pPr>
            <w:r w:rsidRPr="00E00884">
              <w:rPr>
                <w:rFonts w:cstheme="minorHAnsi"/>
                <w:sz w:val="22"/>
                <w:szCs w:val="22"/>
                <w:lang w:val="en-CA"/>
              </w:rPr>
              <w:t>High School or equivalent with related training</w:t>
            </w:r>
          </w:p>
        </w:tc>
      </w:tr>
      <w:tr w:rsidR="00CE6D7F" w:rsidRPr="00E00884" w14:paraId="2C4A5A6D" w14:textId="77777777" w:rsidTr="00730E8B">
        <w:trPr>
          <w:trHeight w:val="489"/>
        </w:trPr>
        <w:tc>
          <w:tcPr>
            <w:tcW w:w="1840" w:type="dxa"/>
            <w:tcBorders>
              <w:top w:val="single" w:sz="8" w:space="0" w:color="DFDFDF"/>
              <w:left w:val="nil"/>
              <w:bottom w:val="single" w:sz="8" w:space="0" w:color="DFDFDF"/>
              <w:right w:val="single" w:sz="8" w:space="0" w:color="DFDFDF"/>
            </w:tcBorders>
            <w:vAlign w:val="center"/>
            <w:hideMark/>
          </w:tcPr>
          <w:p w14:paraId="10CDE5AC" w14:textId="77777777" w:rsidR="00CE6D7F" w:rsidRPr="00E00884" w:rsidRDefault="00CE6D7F" w:rsidP="00DB041C">
            <w:pPr>
              <w:jc w:val="center"/>
              <w:rPr>
                <w:rFonts w:cstheme="minorHAnsi"/>
                <w:b/>
                <w:bCs/>
                <w:sz w:val="22"/>
                <w:szCs w:val="22"/>
                <w:lang w:val="en-CA"/>
              </w:rPr>
            </w:pPr>
            <w:r w:rsidRPr="00E00884">
              <w:rPr>
                <w:rFonts w:cstheme="minorHAnsi"/>
                <w:b/>
                <w:bCs/>
                <w:sz w:val="22"/>
                <w:szCs w:val="22"/>
                <w:lang w:val="en-CA"/>
              </w:rPr>
              <w:t>5</w:t>
            </w:r>
          </w:p>
        </w:tc>
        <w:tc>
          <w:tcPr>
            <w:tcW w:w="6665" w:type="dxa"/>
            <w:tcBorders>
              <w:top w:val="single" w:sz="8" w:space="0" w:color="DFDFDF"/>
              <w:left w:val="single" w:sz="8" w:space="0" w:color="DFDFDF"/>
              <w:bottom w:val="single" w:sz="8" w:space="0" w:color="DFDFDF"/>
              <w:right w:val="nil"/>
            </w:tcBorders>
            <w:vAlign w:val="center"/>
            <w:hideMark/>
          </w:tcPr>
          <w:p w14:paraId="45F09FB9" w14:textId="77777777" w:rsidR="00CE6D7F" w:rsidRPr="00E00884" w:rsidRDefault="00CE6D7F" w:rsidP="00DB041C">
            <w:pPr>
              <w:rPr>
                <w:rFonts w:cstheme="minorHAnsi"/>
                <w:sz w:val="22"/>
                <w:szCs w:val="22"/>
                <w:lang w:val="en-CA"/>
              </w:rPr>
            </w:pPr>
            <w:r w:rsidRPr="00E00884">
              <w:rPr>
                <w:rFonts w:cstheme="minorHAnsi"/>
                <w:sz w:val="22"/>
                <w:szCs w:val="22"/>
                <w:lang w:val="en-CA"/>
              </w:rPr>
              <w:t>High School plus one-year post-secondary program (i.e.</w:t>
            </w:r>
          </w:p>
          <w:p w14:paraId="3B2C4470" w14:textId="77777777" w:rsidR="00CE6D7F" w:rsidRPr="00E00884" w:rsidRDefault="00CE6D7F" w:rsidP="00DB041C">
            <w:pPr>
              <w:rPr>
                <w:rFonts w:cstheme="minorHAnsi"/>
                <w:sz w:val="22"/>
                <w:szCs w:val="22"/>
                <w:lang w:val="en-CA"/>
              </w:rPr>
            </w:pPr>
            <w:r w:rsidRPr="00E00884">
              <w:rPr>
                <w:rFonts w:cstheme="minorHAnsi"/>
                <w:sz w:val="22"/>
                <w:szCs w:val="22"/>
                <w:lang w:val="en-CA"/>
              </w:rPr>
              <w:t>Certificate)</w:t>
            </w:r>
          </w:p>
        </w:tc>
      </w:tr>
      <w:tr w:rsidR="00CE6D7F" w:rsidRPr="0018553A" w14:paraId="17FFAEC9" w14:textId="77777777" w:rsidTr="00730E8B">
        <w:trPr>
          <w:trHeight w:val="489"/>
        </w:trPr>
        <w:tc>
          <w:tcPr>
            <w:tcW w:w="1840" w:type="dxa"/>
            <w:tcBorders>
              <w:top w:val="single" w:sz="8" w:space="0" w:color="DFDFDF"/>
              <w:left w:val="nil"/>
              <w:bottom w:val="single" w:sz="8" w:space="0" w:color="DFDFDF"/>
              <w:right w:val="single" w:sz="8" w:space="0" w:color="DFDFDF"/>
            </w:tcBorders>
            <w:vAlign w:val="center"/>
            <w:hideMark/>
          </w:tcPr>
          <w:p w14:paraId="3B7BC3FE" w14:textId="77777777" w:rsidR="00CE6D7F" w:rsidRPr="00E00884" w:rsidRDefault="00CE6D7F" w:rsidP="00DB041C">
            <w:pPr>
              <w:jc w:val="center"/>
              <w:rPr>
                <w:rFonts w:cstheme="minorHAnsi"/>
                <w:b/>
                <w:bCs/>
                <w:sz w:val="22"/>
                <w:szCs w:val="22"/>
                <w:lang w:val="en-CA"/>
              </w:rPr>
            </w:pPr>
            <w:r w:rsidRPr="00E00884">
              <w:rPr>
                <w:rFonts w:cstheme="minorHAnsi"/>
                <w:b/>
                <w:bCs/>
                <w:sz w:val="22"/>
                <w:szCs w:val="22"/>
                <w:lang w:val="en-CA"/>
              </w:rPr>
              <w:t>6</w:t>
            </w:r>
          </w:p>
        </w:tc>
        <w:tc>
          <w:tcPr>
            <w:tcW w:w="6665" w:type="dxa"/>
            <w:tcBorders>
              <w:top w:val="single" w:sz="8" w:space="0" w:color="DFDFDF"/>
              <w:left w:val="single" w:sz="8" w:space="0" w:color="DFDFDF"/>
              <w:bottom w:val="single" w:sz="8" w:space="0" w:color="DFDFDF"/>
              <w:right w:val="nil"/>
            </w:tcBorders>
            <w:vAlign w:val="center"/>
            <w:hideMark/>
          </w:tcPr>
          <w:p w14:paraId="161AAA30" w14:textId="77777777" w:rsidR="00CE6D7F" w:rsidRPr="00E00884" w:rsidRDefault="00CE6D7F" w:rsidP="00DB041C">
            <w:pPr>
              <w:rPr>
                <w:rFonts w:cstheme="minorHAnsi"/>
                <w:sz w:val="22"/>
                <w:szCs w:val="22"/>
                <w:lang w:val="en-CA"/>
              </w:rPr>
            </w:pPr>
            <w:r w:rsidRPr="00E00884">
              <w:rPr>
                <w:rFonts w:cstheme="minorHAnsi"/>
                <w:sz w:val="22"/>
                <w:szCs w:val="22"/>
                <w:lang w:val="en-CA"/>
              </w:rPr>
              <w:t>High School plus two-year post-secondary program (</w:t>
            </w:r>
            <w:proofErr w:type="gramStart"/>
            <w:r w:rsidRPr="00E00884">
              <w:rPr>
                <w:rFonts w:cstheme="minorHAnsi"/>
                <w:sz w:val="22"/>
                <w:szCs w:val="22"/>
                <w:lang w:val="en-CA"/>
              </w:rPr>
              <w:t>i.e.</w:t>
            </w:r>
            <w:proofErr w:type="gramEnd"/>
            <w:r w:rsidRPr="00E00884">
              <w:rPr>
                <w:rFonts w:cstheme="minorHAnsi"/>
                <w:sz w:val="22"/>
                <w:szCs w:val="22"/>
                <w:lang w:val="en-CA"/>
              </w:rPr>
              <w:t xml:space="preserve"> Diploma)</w:t>
            </w:r>
          </w:p>
        </w:tc>
      </w:tr>
      <w:tr w:rsidR="00CE6D7F" w:rsidRPr="0018553A" w14:paraId="6DBD3375" w14:textId="77777777" w:rsidTr="00730E8B">
        <w:trPr>
          <w:trHeight w:val="489"/>
        </w:trPr>
        <w:tc>
          <w:tcPr>
            <w:tcW w:w="1840" w:type="dxa"/>
            <w:tcBorders>
              <w:top w:val="single" w:sz="8" w:space="0" w:color="DFDFDF"/>
              <w:left w:val="nil"/>
              <w:bottom w:val="single" w:sz="8" w:space="0" w:color="DFDFDF"/>
              <w:right w:val="single" w:sz="8" w:space="0" w:color="DFDFDF"/>
            </w:tcBorders>
            <w:vAlign w:val="center"/>
            <w:hideMark/>
          </w:tcPr>
          <w:p w14:paraId="46E1031A" w14:textId="77777777" w:rsidR="00CE6D7F" w:rsidRPr="00E00884" w:rsidRDefault="00CE6D7F" w:rsidP="00DB041C">
            <w:pPr>
              <w:jc w:val="center"/>
              <w:rPr>
                <w:rFonts w:cstheme="minorHAnsi"/>
                <w:b/>
                <w:bCs/>
                <w:sz w:val="22"/>
                <w:szCs w:val="22"/>
                <w:lang w:val="en-CA"/>
              </w:rPr>
            </w:pPr>
            <w:r w:rsidRPr="00E00884">
              <w:rPr>
                <w:rFonts w:cstheme="minorHAnsi"/>
                <w:b/>
                <w:bCs/>
                <w:sz w:val="22"/>
                <w:szCs w:val="22"/>
                <w:lang w:val="en-CA"/>
              </w:rPr>
              <w:t>7</w:t>
            </w:r>
          </w:p>
        </w:tc>
        <w:tc>
          <w:tcPr>
            <w:tcW w:w="6665" w:type="dxa"/>
            <w:tcBorders>
              <w:top w:val="single" w:sz="8" w:space="0" w:color="DFDFDF"/>
              <w:left w:val="single" w:sz="8" w:space="0" w:color="DFDFDF"/>
              <w:bottom w:val="single" w:sz="8" w:space="0" w:color="DFDFDF"/>
              <w:right w:val="nil"/>
            </w:tcBorders>
            <w:vAlign w:val="center"/>
            <w:hideMark/>
          </w:tcPr>
          <w:p w14:paraId="4140CB1F" w14:textId="77777777" w:rsidR="00CE6D7F" w:rsidRPr="00E00884" w:rsidRDefault="00CE6D7F" w:rsidP="00DB041C">
            <w:pPr>
              <w:rPr>
                <w:rFonts w:cstheme="minorHAnsi"/>
                <w:sz w:val="22"/>
                <w:szCs w:val="22"/>
                <w:lang w:val="en-CA"/>
              </w:rPr>
            </w:pPr>
            <w:r w:rsidRPr="00E00884">
              <w:rPr>
                <w:rFonts w:cstheme="minorHAnsi"/>
                <w:sz w:val="22"/>
                <w:szCs w:val="22"/>
                <w:lang w:val="en-CA"/>
              </w:rPr>
              <w:t>Undergraduate degree in a related field</w:t>
            </w:r>
          </w:p>
        </w:tc>
      </w:tr>
    </w:tbl>
    <w:p w14:paraId="0E6C0F7C" w14:textId="77777777" w:rsidR="00CE6D7F" w:rsidRPr="00E00884" w:rsidRDefault="00CE6D7F" w:rsidP="00CE6D7F">
      <w:pPr>
        <w:rPr>
          <w:rFonts w:cstheme="minorHAnsi"/>
          <w:sz w:val="22"/>
          <w:szCs w:val="22"/>
          <w:lang w:val="en-CA"/>
        </w:rPr>
      </w:pPr>
    </w:p>
    <w:p w14:paraId="2B4C7851" w14:textId="77777777" w:rsidR="00377AF9" w:rsidRPr="00E00884" w:rsidRDefault="00377AF9" w:rsidP="00CE6D7F">
      <w:pPr>
        <w:rPr>
          <w:rFonts w:cstheme="minorHAnsi"/>
          <w:sz w:val="22"/>
          <w:szCs w:val="22"/>
          <w:lang w:val="en-CA"/>
        </w:rPr>
      </w:pPr>
    </w:p>
    <w:p w14:paraId="629AC4D0" w14:textId="086BD163" w:rsidR="00CE6D7F" w:rsidRPr="00E00884" w:rsidRDefault="00CE6D7F" w:rsidP="004917DE">
      <w:pPr>
        <w:spacing w:after="120"/>
        <w:rPr>
          <w:rFonts w:cstheme="minorHAnsi"/>
          <w:i/>
          <w:iCs/>
          <w:sz w:val="22"/>
          <w:szCs w:val="22"/>
          <w:lang w:val="en-CA"/>
        </w:rPr>
      </w:pPr>
      <w:r w:rsidRPr="00E00884">
        <w:rPr>
          <w:rFonts w:cstheme="minorHAnsi"/>
          <w:i/>
          <w:iCs/>
          <w:sz w:val="22"/>
          <w:szCs w:val="22"/>
          <w:lang w:val="en-CA"/>
        </w:rPr>
        <w:t>Examples:</w:t>
      </w:r>
    </w:p>
    <w:p w14:paraId="6ED90186" w14:textId="77777777" w:rsidR="00CE6D7F" w:rsidRPr="00E00884" w:rsidRDefault="00CE6D7F" w:rsidP="002916D5">
      <w:pPr>
        <w:pStyle w:val="ListParagraph"/>
        <w:widowControl w:val="0"/>
        <w:numPr>
          <w:ilvl w:val="0"/>
          <w:numId w:val="18"/>
        </w:numPr>
        <w:autoSpaceDE w:val="0"/>
        <w:autoSpaceDN w:val="0"/>
        <w:adjustRightInd w:val="0"/>
        <w:spacing w:before="10"/>
        <w:contextualSpacing w:val="0"/>
        <w:rPr>
          <w:rFonts w:cstheme="minorHAnsi"/>
          <w:sz w:val="22"/>
          <w:szCs w:val="22"/>
          <w:lang w:val="en-CA"/>
        </w:rPr>
      </w:pPr>
      <w:r w:rsidRPr="00E00884">
        <w:rPr>
          <w:rFonts w:cstheme="minorHAnsi"/>
          <w:sz w:val="22"/>
          <w:szCs w:val="22"/>
          <w:lang w:val="en-CA"/>
        </w:rPr>
        <w:t>CPR and First Aid training</w:t>
      </w:r>
    </w:p>
    <w:p w14:paraId="161C6E5D" w14:textId="77777777" w:rsidR="00CE6D7F" w:rsidRPr="00E00884" w:rsidRDefault="00CE6D7F" w:rsidP="002916D5">
      <w:pPr>
        <w:pStyle w:val="ListParagraph"/>
        <w:widowControl w:val="0"/>
        <w:numPr>
          <w:ilvl w:val="0"/>
          <w:numId w:val="18"/>
        </w:numPr>
        <w:autoSpaceDE w:val="0"/>
        <w:autoSpaceDN w:val="0"/>
        <w:adjustRightInd w:val="0"/>
        <w:spacing w:before="10"/>
        <w:contextualSpacing w:val="0"/>
        <w:rPr>
          <w:rFonts w:cstheme="minorHAnsi"/>
          <w:sz w:val="22"/>
          <w:szCs w:val="22"/>
          <w:lang w:val="en-CA"/>
        </w:rPr>
      </w:pPr>
      <w:r w:rsidRPr="00E00884">
        <w:rPr>
          <w:rFonts w:cstheme="minorHAnsi"/>
          <w:sz w:val="22"/>
          <w:szCs w:val="22"/>
          <w:lang w:val="en-CA"/>
        </w:rPr>
        <w:t>Human Services Certificate Program</w:t>
      </w:r>
    </w:p>
    <w:p w14:paraId="5BC2A2DA" w14:textId="0918DFE1" w:rsidR="00CE6D7F" w:rsidRPr="00E00884" w:rsidRDefault="004754EB" w:rsidP="002916D5">
      <w:pPr>
        <w:pStyle w:val="ListParagraph"/>
        <w:widowControl w:val="0"/>
        <w:numPr>
          <w:ilvl w:val="0"/>
          <w:numId w:val="18"/>
        </w:numPr>
        <w:autoSpaceDE w:val="0"/>
        <w:autoSpaceDN w:val="0"/>
        <w:adjustRightInd w:val="0"/>
        <w:spacing w:before="10"/>
        <w:contextualSpacing w:val="0"/>
        <w:rPr>
          <w:rFonts w:cstheme="minorHAnsi"/>
          <w:sz w:val="22"/>
          <w:szCs w:val="22"/>
          <w:lang w:val="en-CA"/>
        </w:rPr>
      </w:pPr>
      <w:r w:rsidRPr="00E00884">
        <w:rPr>
          <w:rFonts w:cstheme="minorHAnsi"/>
          <w:sz w:val="22"/>
          <w:szCs w:val="22"/>
          <w:lang w:val="en-CA"/>
        </w:rPr>
        <w:t>Home support</w:t>
      </w:r>
      <w:r w:rsidR="00CE6D7F" w:rsidRPr="00E00884">
        <w:rPr>
          <w:rFonts w:cstheme="minorHAnsi"/>
          <w:sz w:val="22"/>
          <w:szCs w:val="22"/>
          <w:lang w:val="en-CA"/>
        </w:rPr>
        <w:t xml:space="preserve"> training</w:t>
      </w:r>
    </w:p>
    <w:p w14:paraId="54EE6075" w14:textId="77777777" w:rsidR="00CE6D7F" w:rsidRPr="00E00884" w:rsidRDefault="00CE6D7F" w:rsidP="002916D5">
      <w:pPr>
        <w:pStyle w:val="ListParagraph"/>
        <w:widowControl w:val="0"/>
        <w:numPr>
          <w:ilvl w:val="0"/>
          <w:numId w:val="18"/>
        </w:numPr>
        <w:autoSpaceDE w:val="0"/>
        <w:autoSpaceDN w:val="0"/>
        <w:adjustRightInd w:val="0"/>
        <w:spacing w:before="10"/>
        <w:contextualSpacing w:val="0"/>
        <w:rPr>
          <w:rFonts w:cstheme="minorHAnsi"/>
          <w:sz w:val="22"/>
          <w:szCs w:val="22"/>
          <w:lang w:val="en-CA"/>
        </w:rPr>
      </w:pPr>
      <w:r w:rsidRPr="00E00884">
        <w:rPr>
          <w:rFonts w:cstheme="minorHAnsi"/>
          <w:sz w:val="22"/>
          <w:szCs w:val="22"/>
          <w:lang w:val="en-CA"/>
        </w:rPr>
        <w:t>Non-Violence Crisis Intervention – Renewed as required</w:t>
      </w:r>
    </w:p>
    <w:p w14:paraId="57F74B7C" w14:textId="77777777" w:rsidR="00CE6D7F" w:rsidRPr="00E00884" w:rsidRDefault="00CE6D7F" w:rsidP="002916D5">
      <w:pPr>
        <w:pStyle w:val="ListParagraph"/>
        <w:widowControl w:val="0"/>
        <w:numPr>
          <w:ilvl w:val="0"/>
          <w:numId w:val="18"/>
        </w:numPr>
        <w:autoSpaceDE w:val="0"/>
        <w:autoSpaceDN w:val="0"/>
        <w:adjustRightInd w:val="0"/>
        <w:spacing w:before="10"/>
        <w:contextualSpacing w:val="0"/>
        <w:rPr>
          <w:rFonts w:cstheme="minorHAnsi"/>
          <w:sz w:val="22"/>
          <w:szCs w:val="22"/>
          <w:lang w:val="en-CA"/>
        </w:rPr>
      </w:pPr>
      <w:r w:rsidRPr="00E00884">
        <w:rPr>
          <w:rFonts w:cstheme="minorHAnsi"/>
          <w:sz w:val="22"/>
          <w:szCs w:val="22"/>
          <w:lang w:val="en-CA"/>
        </w:rPr>
        <w:t>Applied Suicide Intervention Skills Training</w:t>
      </w:r>
    </w:p>
    <w:p w14:paraId="4517ABDD" w14:textId="77777777" w:rsidR="00CE6D7F" w:rsidRPr="00E00884" w:rsidRDefault="00CE6D7F" w:rsidP="002916D5">
      <w:pPr>
        <w:pStyle w:val="ListParagraph"/>
        <w:widowControl w:val="0"/>
        <w:numPr>
          <w:ilvl w:val="0"/>
          <w:numId w:val="18"/>
        </w:numPr>
        <w:autoSpaceDE w:val="0"/>
        <w:autoSpaceDN w:val="0"/>
        <w:adjustRightInd w:val="0"/>
        <w:spacing w:before="10"/>
        <w:contextualSpacing w:val="0"/>
        <w:rPr>
          <w:rFonts w:cstheme="minorHAnsi"/>
          <w:sz w:val="22"/>
          <w:szCs w:val="22"/>
          <w:lang w:val="en-CA"/>
        </w:rPr>
      </w:pPr>
      <w:r w:rsidRPr="00E00884">
        <w:rPr>
          <w:rFonts w:cstheme="minorHAnsi"/>
          <w:sz w:val="22"/>
          <w:szCs w:val="22"/>
          <w:lang w:val="en-CA"/>
        </w:rPr>
        <w:t>Early Childhood Education Program</w:t>
      </w:r>
    </w:p>
    <w:p w14:paraId="382912A1" w14:textId="77777777" w:rsidR="00CE6D7F" w:rsidRPr="00E00884" w:rsidRDefault="00CE6D7F" w:rsidP="002916D5">
      <w:pPr>
        <w:pStyle w:val="ListParagraph"/>
        <w:widowControl w:val="0"/>
        <w:numPr>
          <w:ilvl w:val="0"/>
          <w:numId w:val="18"/>
        </w:numPr>
        <w:autoSpaceDE w:val="0"/>
        <w:autoSpaceDN w:val="0"/>
        <w:adjustRightInd w:val="0"/>
        <w:spacing w:before="10"/>
        <w:contextualSpacing w:val="0"/>
        <w:rPr>
          <w:rFonts w:cstheme="minorHAnsi"/>
          <w:sz w:val="22"/>
          <w:szCs w:val="22"/>
          <w:lang w:val="en-CA"/>
        </w:rPr>
      </w:pPr>
      <w:r w:rsidRPr="00E00884">
        <w:rPr>
          <w:rFonts w:cstheme="minorHAnsi"/>
          <w:sz w:val="22"/>
          <w:szCs w:val="22"/>
          <w:lang w:val="en-CA"/>
        </w:rPr>
        <w:t>Community College Courses through Distance Education</w:t>
      </w:r>
    </w:p>
    <w:p w14:paraId="1ABC800F" w14:textId="4A8EB8EA" w:rsidR="00CE6D7F" w:rsidRPr="00E00884" w:rsidRDefault="00CB353B" w:rsidP="002916D5">
      <w:pPr>
        <w:pStyle w:val="ListParagraph"/>
        <w:widowControl w:val="0"/>
        <w:numPr>
          <w:ilvl w:val="1"/>
          <w:numId w:val="18"/>
        </w:numPr>
        <w:autoSpaceDE w:val="0"/>
        <w:autoSpaceDN w:val="0"/>
        <w:adjustRightInd w:val="0"/>
        <w:spacing w:before="10"/>
        <w:contextualSpacing w:val="0"/>
        <w:rPr>
          <w:rFonts w:cstheme="minorHAnsi"/>
          <w:sz w:val="22"/>
          <w:szCs w:val="22"/>
          <w:lang w:val="en-CA"/>
        </w:rPr>
      </w:pPr>
      <w:r w:rsidRPr="00E00884">
        <w:rPr>
          <w:rFonts w:cstheme="minorHAnsi"/>
          <w:sz w:val="22"/>
          <w:szCs w:val="22"/>
          <w:lang w:val="en-CA"/>
        </w:rPr>
        <w:t>Behavior</w:t>
      </w:r>
      <w:r w:rsidR="00CE6D7F" w:rsidRPr="00E00884">
        <w:rPr>
          <w:rFonts w:cstheme="minorHAnsi"/>
          <w:sz w:val="22"/>
          <w:szCs w:val="22"/>
          <w:lang w:val="en-CA"/>
        </w:rPr>
        <w:t xml:space="preserve"> Modification</w:t>
      </w:r>
    </w:p>
    <w:p w14:paraId="4C89838F" w14:textId="77777777" w:rsidR="00CE6D7F" w:rsidRPr="00E00884" w:rsidRDefault="00CE6D7F" w:rsidP="002916D5">
      <w:pPr>
        <w:pStyle w:val="ListParagraph"/>
        <w:widowControl w:val="0"/>
        <w:numPr>
          <w:ilvl w:val="1"/>
          <w:numId w:val="18"/>
        </w:numPr>
        <w:autoSpaceDE w:val="0"/>
        <w:autoSpaceDN w:val="0"/>
        <w:adjustRightInd w:val="0"/>
        <w:spacing w:before="10"/>
        <w:contextualSpacing w:val="0"/>
        <w:rPr>
          <w:rFonts w:cstheme="minorHAnsi"/>
          <w:sz w:val="22"/>
          <w:szCs w:val="22"/>
          <w:lang w:val="en-CA"/>
        </w:rPr>
      </w:pPr>
      <w:r w:rsidRPr="00E00884">
        <w:rPr>
          <w:rFonts w:cstheme="minorHAnsi"/>
          <w:sz w:val="22"/>
          <w:szCs w:val="22"/>
          <w:lang w:val="en-CA"/>
        </w:rPr>
        <w:t>Psychology</w:t>
      </w:r>
    </w:p>
    <w:p w14:paraId="05E0C011" w14:textId="51F7D2CD" w:rsidR="00CE6D7F" w:rsidRPr="00E00884" w:rsidRDefault="00CE6D7F">
      <w:pPr>
        <w:rPr>
          <w:rFonts w:cstheme="minorHAnsi"/>
          <w:lang w:val="en-CA"/>
        </w:rPr>
      </w:pPr>
      <w:r w:rsidRPr="00E00884">
        <w:rPr>
          <w:rFonts w:cstheme="minorHAnsi"/>
          <w:lang w:val="en-CA"/>
        </w:rPr>
        <w:br w:type="page"/>
      </w:r>
    </w:p>
    <w:p w14:paraId="42EAA991" w14:textId="05495697" w:rsidR="00CE6D7F" w:rsidRPr="00E00884" w:rsidRDefault="00CE6D7F" w:rsidP="00CE6D7F">
      <w:pPr>
        <w:rPr>
          <w:rFonts w:cstheme="minorHAnsi"/>
          <w:color w:val="3B3838" w:themeColor="background2" w:themeShade="40"/>
          <w:sz w:val="18"/>
          <w:szCs w:val="18"/>
          <w:lang w:val="en-CA"/>
        </w:rPr>
      </w:pPr>
      <w:r w:rsidRPr="00E00884">
        <w:rPr>
          <w:rFonts w:cstheme="minorHAnsi"/>
          <w:i/>
          <w:iCs/>
          <w:color w:val="3B3838" w:themeColor="background2" w:themeShade="40"/>
          <w:sz w:val="32"/>
          <w:szCs w:val="32"/>
          <w:lang w:val="en-CA"/>
        </w:rPr>
        <w:lastRenderedPageBreak/>
        <w:t xml:space="preserve">Required </w:t>
      </w:r>
      <w:r w:rsidR="00D829C9" w:rsidRPr="00E00884">
        <w:rPr>
          <w:rFonts w:cstheme="minorHAnsi"/>
          <w:i/>
          <w:iCs/>
          <w:color w:val="3B3838" w:themeColor="background2" w:themeShade="40"/>
          <w:sz w:val="32"/>
          <w:szCs w:val="32"/>
          <w:lang w:val="en-CA"/>
        </w:rPr>
        <w:t>Q</w:t>
      </w:r>
      <w:r w:rsidRPr="00E00884">
        <w:rPr>
          <w:rFonts w:cstheme="minorHAnsi"/>
          <w:i/>
          <w:iCs/>
          <w:color w:val="3B3838" w:themeColor="background2" w:themeShade="40"/>
          <w:sz w:val="32"/>
          <w:szCs w:val="32"/>
          <w:lang w:val="en-CA"/>
        </w:rPr>
        <w:t xml:space="preserve">ualifications                                </w:t>
      </w:r>
      <w:r w:rsidR="00EE75F8" w:rsidRPr="00E00884">
        <w:rPr>
          <w:rFonts w:cstheme="minorHAnsi"/>
          <w:i/>
          <w:iCs/>
          <w:color w:val="3B3838" w:themeColor="background2" w:themeShade="40"/>
          <w:sz w:val="32"/>
          <w:szCs w:val="32"/>
          <w:lang w:val="en-CA"/>
        </w:rPr>
        <w:tab/>
      </w:r>
      <w:r w:rsidR="00EE75F8" w:rsidRPr="00E00884">
        <w:rPr>
          <w:rFonts w:cstheme="minorHAnsi"/>
          <w:i/>
          <w:iCs/>
          <w:color w:val="3B3838" w:themeColor="background2" w:themeShade="40"/>
          <w:sz w:val="32"/>
          <w:szCs w:val="32"/>
          <w:lang w:val="en-CA"/>
        </w:rPr>
        <w:tab/>
      </w:r>
      <w:r w:rsidR="00EE75F8" w:rsidRPr="00E00884">
        <w:rPr>
          <w:rFonts w:cstheme="minorHAnsi"/>
          <w:i/>
          <w:iCs/>
          <w:color w:val="3B3838" w:themeColor="background2" w:themeShade="40"/>
          <w:sz w:val="32"/>
          <w:szCs w:val="32"/>
          <w:lang w:val="en-CA"/>
        </w:rPr>
        <w:tab/>
      </w:r>
      <w:r w:rsidR="00EE75F8" w:rsidRPr="00E00884">
        <w:rPr>
          <w:rFonts w:cstheme="minorHAnsi"/>
          <w:i/>
          <w:iCs/>
          <w:color w:val="3B3838" w:themeColor="background2" w:themeShade="40"/>
          <w:sz w:val="32"/>
          <w:szCs w:val="32"/>
          <w:lang w:val="en-CA"/>
        </w:rPr>
        <w:tab/>
      </w:r>
      <w:r w:rsidR="00EE75F8" w:rsidRPr="00E00884">
        <w:rPr>
          <w:rFonts w:cstheme="minorHAnsi"/>
          <w:i/>
          <w:iCs/>
          <w:color w:val="3B3838" w:themeColor="background2" w:themeShade="40"/>
          <w:sz w:val="32"/>
          <w:szCs w:val="32"/>
          <w:lang w:val="en-CA"/>
        </w:rPr>
        <w:tab/>
      </w:r>
      <w:r w:rsidR="00EE75F8" w:rsidRPr="00E00884">
        <w:rPr>
          <w:rFonts w:cstheme="minorHAnsi"/>
          <w:i/>
          <w:iCs/>
          <w:color w:val="3B3838" w:themeColor="background2" w:themeShade="40"/>
          <w:sz w:val="32"/>
          <w:szCs w:val="32"/>
          <w:lang w:val="en-CA"/>
        </w:rPr>
        <w:tab/>
      </w:r>
      <w:r w:rsidR="00EE75F8" w:rsidRPr="00E00884">
        <w:rPr>
          <w:rFonts w:cstheme="minorHAnsi"/>
          <w:i/>
          <w:iCs/>
          <w:color w:val="3B3838" w:themeColor="background2" w:themeShade="40"/>
          <w:sz w:val="32"/>
          <w:szCs w:val="32"/>
          <w:lang w:val="en-CA"/>
        </w:rPr>
        <w:tab/>
      </w:r>
      <w:r w:rsidR="00EE75F8" w:rsidRPr="00E00884">
        <w:rPr>
          <w:rFonts w:cstheme="minorHAnsi"/>
          <w:i/>
          <w:iCs/>
          <w:color w:val="3B3838" w:themeColor="background2" w:themeShade="40"/>
          <w:sz w:val="32"/>
          <w:szCs w:val="32"/>
          <w:lang w:val="en-CA"/>
        </w:rPr>
        <w:tab/>
      </w:r>
      <w:r w:rsidR="00B76331" w:rsidRPr="00E00884">
        <w:rPr>
          <w:rFonts w:cstheme="minorHAnsi"/>
          <w:i/>
          <w:iCs/>
          <w:color w:val="3B3838" w:themeColor="background2" w:themeShade="40"/>
          <w:sz w:val="32"/>
          <w:szCs w:val="32"/>
          <w:lang w:val="en-CA"/>
        </w:rPr>
        <w:tab/>
      </w:r>
      <w:r w:rsidR="00B76331" w:rsidRPr="00E00884">
        <w:rPr>
          <w:rFonts w:cstheme="minorHAnsi"/>
          <w:i/>
          <w:iCs/>
          <w:color w:val="3B3838" w:themeColor="background2" w:themeShade="40"/>
          <w:sz w:val="32"/>
          <w:szCs w:val="32"/>
          <w:lang w:val="en-CA"/>
        </w:rPr>
        <w:tab/>
      </w:r>
      <w:r w:rsidRPr="00E00884">
        <w:rPr>
          <w:rFonts w:cstheme="minorHAnsi"/>
          <w:i/>
          <w:iCs/>
          <w:color w:val="3B3838" w:themeColor="background2" w:themeShade="40"/>
          <w:sz w:val="32"/>
          <w:szCs w:val="32"/>
          <w:lang w:val="en-CA"/>
        </w:rPr>
        <w:t>Experience</w:t>
      </w:r>
    </w:p>
    <w:p w14:paraId="3F77F9AA" w14:textId="77777777" w:rsidR="00CE6D7F" w:rsidRPr="00E00884" w:rsidRDefault="00CE6D7F" w:rsidP="00CE6D7F">
      <w:pPr>
        <w:rPr>
          <w:rFonts w:cstheme="minorHAnsi"/>
          <w:sz w:val="18"/>
          <w:szCs w:val="18"/>
          <w:lang w:val="en-CA"/>
        </w:rPr>
      </w:pPr>
    </w:p>
    <w:p w14:paraId="2CD8DBA9" w14:textId="77777777" w:rsidR="00CE6D7F" w:rsidRPr="00E00884" w:rsidRDefault="00CE6D7F" w:rsidP="00CE6D7F">
      <w:pPr>
        <w:rPr>
          <w:rFonts w:cstheme="minorHAnsi"/>
          <w:sz w:val="22"/>
          <w:szCs w:val="22"/>
          <w:lang w:val="en-CA"/>
        </w:rPr>
      </w:pPr>
    </w:p>
    <w:p w14:paraId="166FAE13" w14:textId="77777777" w:rsidR="00CE6D7F" w:rsidRPr="00E00884" w:rsidRDefault="00CE6D7F" w:rsidP="00CE6D7F">
      <w:pPr>
        <w:rPr>
          <w:rFonts w:cstheme="minorHAnsi"/>
          <w:sz w:val="22"/>
          <w:szCs w:val="22"/>
          <w:lang w:val="en-CA"/>
        </w:rPr>
      </w:pPr>
      <w:r w:rsidRPr="00E00884">
        <w:rPr>
          <w:rFonts w:cstheme="minorHAnsi"/>
          <w:sz w:val="22"/>
          <w:szCs w:val="22"/>
          <w:lang w:val="en-CA"/>
        </w:rPr>
        <w:t xml:space="preserve">This sub-factor measures the </w:t>
      </w:r>
      <w:r w:rsidRPr="00E00884">
        <w:rPr>
          <w:rFonts w:cstheme="minorHAnsi"/>
          <w:b/>
          <w:bCs/>
          <w:sz w:val="22"/>
          <w:szCs w:val="22"/>
          <w:lang w:val="en-CA"/>
        </w:rPr>
        <w:t>required experience</w:t>
      </w:r>
      <w:r w:rsidRPr="00E00884">
        <w:rPr>
          <w:rFonts w:cstheme="minorHAnsi"/>
          <w:sz w:val="22"/>
          <w:szCs w:val="22"/>
          <w:lang w:val="en-CA"/>
        </w:rPr>
        <w:t>, which includes:</w:t>
      </w:r>
    </w:p>
    <w:p w14:paraId="5575D3E9" w14:textId="77777777" w:rsidR="00CE6D7F" w:rsidRPr="00E00884" w:rsidRDefault="00CE6D7F" w:rsidP="00CE6D7F">
      <w:pPr>
        <w:rPr>
          <w:rFonts w:cstheme="minorHAnsi"/>
          <w:sz w:val="22"/>
          <w:szCs w:val="22"/>
          <w:lang w:val="en-CA"/>
        </w:rPr>
      </w:pPr>
    </w:p>
    <w:p w14:paraId="244F76A6" w14:textId="77777777" w:rsidR="00CE6D7F" w:rsidRPr="00E00884" w:rsidRDefault="00CE6D7F" w:rsidP="00CE6D7F">
      <w:pPr>
        <w:rPr>
          <w:rFonts w:cstheme="minorHAnsi"/>
          <w:sz w:val="22"/>
          <w:szCs w:val="22"/>
          <w:lang w:val="en-CA"/>
        </w:rPr>
      </w:pPr>
      <w:r w:rsidRPr="00E00884">
        <w:rPr>
          <w:rFonts w:cstheme="minorHAnsi"/>
          <w:sz w:val="22"/>
          <w:szCs w:val="22"/>
          <w:lang w:val="en-CA"/>
        </w:rPr>
        <w:t xml:space="preserve">the minimum amount of </w:t>
      </w:r>
      <w:r w:rsidRPr="00E00884">
        <w:rPr>
          <w:rFonts w:cstheme="minorHAnsi"/>
          <w:sz w:val="22"/>
          <w:szCs w:val="22"/>
          <w:u w:val="single"/>
          <w:lang w:val="en-CA"/>
        </w:rPr>
        <w:t>prior experience</w:t>
      </w:r>
      <w:r w:rsidRPr="00E00884">
        <w:rPr>
          <w:rFonts w:cstheme="minorHAnsi"/>
          <w:sz w:val="22"/>
          <w:szCs w:val="22"/>
          <w:lang w:val="en-CA"/>
        </w:rPr>
        <w:t xml:space="preserve"> required to learn the practical knowledge needed for the job, and</w:t>
      </w:r>
    </w:p>
    <w:p w14:paraId="17879274" w14:textId="77777777" w:rsidR="00CE6D7F" w:rsidRPr="00E00884" w:rsidRDefault="00CE6D7F" w:rsidP="00CE6D7F">
      <w:pPr>
        <w:rPr>
          <w:rFonts w:cstheme="minorHAnsi"/>
          <w:sz w:val="22"/>
          <w:szCs w:val="22"/>
          <w:lang w:val="en-CA"/>
        </w:rPr>
      </w:pPr>
      <w:r w:rsidRPr="00E00884">
        <w:rPr>
          <w:rFonts w:cstheme="minorHAnsi"/>
          <w:sz w:val="22"/>
          <w:szCs w:val="22"/>
          <w:lang w:val="en-CA"/>
        </w:rPr>
        <w:t xml:space="preserve">the </w:t>
      </w:r>
      <w:r w:rsidRPr="00E00884">
        <w:rPr>
          <w:rFonts w:cstheme="minorHAnsi"/>
          <w:sz w:val="22"/>
          <w:szCs w:val="22"/>
          <w:u w:val="single"/>
          <w:lang w:val="en-CA"/>
        </w:rPr>
        <w:t>time required to become familiar with the job</w:t>
      </w:r>
      <w:r w:rsidRPr="00E00884">
        <w:rPr>
          <w:rFonts w:cstheme="minorHAnsi"/>
          <w:sz w:val="22"/>
          <w:szCs w:val="22"/>
          <w:lang w:val="en-CA"/>
        </w:rPr>
        <w:t>: to learn the techniques, methods, practices, processes, etc.</w:t>
      </w:r>
    </w:p>
    <w:p w14:paraId="470A1EF1" w14:textId="77777777" w:rsidR="00CE6D7F" w:rsidRPr="00E00884" w:rsidRDefault="00CE6D7F" w:rsidP="00CE6D7F">
      <w:pPr>
        <w:rPr>
          <w:rFonts w:cstheme="minorHAnsi"/>
          <w:sz w:val="22"/>
          <w:szCs w:val="22"/>
          <w:lang w:val="en-CA"/>
        </w:rPr>
      </w:pPr>
    </w:p>
    <w:p w14:paraId="6A51E33B" w14:textId="77777777" w:rsidR="00CE6D7F" w:rsidRPr="00E00884" w:rsidRDefault="00CE6D7F" w:rsidP="00CE6D7F">
      <w:pPr>
        <w:rPr>
          <w:rFonts w:cstheme="minorHAnsi"/>
          <w:sz w:val="22"/>
          <w:szCs w:val="22"/>
          <w:lang w:val="en-CA"/>
        </w:rPr>
      </w:pPr>
      <w:r w:rsidRPr="00E00884">
        <w:rPr>
          <w:rFonts w:cstheme="minorHAnsi"/>
          <w:sz w:val="22"/>
          <w:szCs w:val="22"/>
          <w:lang w:val="en-CA"/>
        </w:rPr>
        <w:t xml:space="preserve">Here, you consider experience acquired in any related work, or in any pertinent life experience. </w:t>
      </w:r>
    </w:p>
    <w:p w14:paraId="62874CE9" w14:textId="77777777" w:rsidR="00CE6D7F" w:rsidRPr="00E00884" w:rsidRDefault="00CE6D7F" w:rsidP="00CE6D7F">
      <w:pPr>
        <w:rPr>
          <w:rFonts w:cstheme="minorHAnsi"/>
          <w:sz w:val="22"/>
          <w:szCs w:val="22"/>
          <w:lang w:val="en-CA"/>
        </w:rPr>
      </w:pPr>
    </w:p>
    <w:p w14:paraId="7B9E77DC" w14:textId="2FB07B7E" w:rsidR="00CE6D7F" w:rsidRPr="00E00884" w:rsidRDefault="00CE6D7F" w:rsidP="00CE6D7F">
      <w:pPr>
        <w:rPr>
          <w:rFonts w:cstheme="minorHAnsi"/>
          <w:sz w:val="22"/>
          <w:szCs w:val="22"/>
          <w:lang w:val="en-CA"/>
        </w:rPr>
      </w:pPr>
      <w:r w:rsidRPr="00E00884">
        <w:rPr>
          <w:rFonts w:cstheme="minorHAnsi"/>
          <w:sz w:val="22"/>
          <w:szCs w:val="22"/>
          <w:lang w:val="en-CA"/>
        </w:rPr>
        <w:t>Consider the minimum experience REQUIRED to carry out the duties.</w:t>
      </w:r>
    </w:p>
    <w:p w14:paraId="207E4FDE" w14:textId="28CAA8E1" w:rsidR="00377AF9" w:rsidRPr="00E00884" w:rsidRDefault="00377AF9" w:rsidP="00CE6D7F">
      <w:pPr>
        <w:rPr>
          <w:rFonts w:cstheme="minorHAnsi"/>
          <w:sz w:val="18"/>
          <w:szCs w:val="18"/>
          <w:lang w:val="en-CA"/>
        </w:rPr>
      </w:pPr>
    </w:p>
    <w:p w14:paraId="01BD802E" w14:textId="77777777" w:rsidR="00377AF9" w:rsidRPr="00E00884" w:rsidRDefault="00377AF9" w:rsidP="00CE6D7F">
      <w:pPr>
        <w:rPr>
          <w:rFonts w:cstheme="minorHAnsi"/>
          <w:sz w:val="18"/>
          <w:szCs w:val="18"/>
          <w:lang w:val="en-CA"/>
        </w:rPr>
      </w:pPr>
    </w:p>
    <w:tbl>
      <w:tblPr>
        <w:tblpPr w:leftFromText="141" w:rightFromText="141" w:vertAnchor="text" w:horzAnchor="margin" w:tblpY="108"/>
        <w:tblW w:w="8684" w:type="dxa"/>
        <w:tblLayout w:type="fixed"/>
        <w:tblCellMar>
          <w:left w:w="85" w:type="dxa"/>
          <w:right w:w="85" w:type="dxa"/>
        </w:tblCellMar>
        <w:tblLook w:val="04A0" w:firstRow="1" w:lastRow="0" w:firstColumn="1" w:lastColumn="0" w:noHBand="0" w:noVBand="1"/>
      </w:tblPr>
      <w:tblGrid>
        <w:gridCol w:w="2556"/>
        <w:gridCol w:w="6128"/>
      </w:tblGrid>
      <w:tr w:rsidR="00CE6D7F" w:rsidRPr="00E00884" w14:paraId="3403E792" w14:textId="77777777" w:rsidTr="00EF378C">
        <w:trPr>
          <w:trHeight w:val="546"/>
        </w:trPr>
        <w:tc>
          <w:tcPr>
            <w:tcW w:w="2556" w:type="dxa"/>
            <w:tcBorders>
              <w:top w:val="nil"/>
              <w:left w:val="nil"/>
              <w:bottom w:val="single" w:sz="8" w:space="0" w:color="DFDFDF"/>
              <w:right w:val="nil"/>
            </w:tcBorders>
            <w:vAlign w:val="center"/>
            <w:hideMark/>
          </w:tcPr>
          <w:p w14:paraId="0DCE59BF" w14:textId="77777777" w:rsidR="00CE6D7F" w:rsidRPr="00E00884" w:rsidRDefault="00CE6D7F" w:rsidP="00EF378C">
            <w:pPr>
              <w:jc w:val="center"/>
              <w:rPr>
                <w:rFonts w:cstheme="minorHAnsi"/>
                <w:b/>
                <w:bCs/>
                <w:i/>
                <w:iCs/>
                <w:lang w:val="en-CA"/>
              </w:rPr>
            </w:pPr>
            <w:r w:rsidRPr="00E00884">
              <w:rPr>
                <w:rFonts w:cstheme="minorHAnsi"/>
                <w:b/>
                <w:bCs/>
                <w:i/>
                <w:iCs/>
                <w:lang w:val="en-CA"/>
              </w:rPr>
              <w:t>Degree</w:t>
            </w:r>
          </w:p>
        </w:tc>
        <w:tc>
          <w:tcPr>
            <w:tcW w:w="6128" w:type="dxa"/>
            <w:tcBorders>
              <w:top w:val="nil"/>
              <w:left w:val="nil"/>
              <w:bottom w:val="single" w:sz="8" w:space="0" w:color="DFDFDF"/>
              <w:right w:val="nil"/>
            </w:tcBorders>
            <w:vAlign w:val="center"/>
            <w:hideMark/>
          </w:tcPr>
          <w:p w14:paraId="4055BB6C" w14:textId="77777777" w:rsidR="00CE6D7F" w:rsidRPr="00E00884" w:rsidRDefault="00CE6D7F" w:rsidP="00EF378C">
            <w:pPr>
              <w:jc w:val="center"/>
              <w:rPr>
                <w:rFonts w:cstheme="minorHAnsi"/>
                <w:b/>
                <w:bCs/>
                <w:i/>
                <w:iCs/>
                <w:lang w:val="en-CA"/>
              </w:rPr>
            </w:pPr>
            <w:r w:rsidRPr="00E00884">
              <w:rPr>
                <w:rFonts w:cstheme="minorHAnsi"/>
                <w:b/>
                <w:bCs/>
                <w:i/>
                <w:iCs/>
                <w:lang w:val="en-CA"/>
              </w:rPr>
              <w:t>Description</w:t>
            </w:r>
          </w:p>
        </w:tc>
      </w:tr>
      <w:tr w:rsidR="00CE6D7F" w:rsidRPr="00E00884" w14:paraId="74E285C8" w14:textId="77777777" w:rsidTr="00100C02">
        <w:trPr>
          <w:trHeight w:val="542"/>
        </w:trPr>
        <w:tc>
          <w:tcPr>
            <w:tcW w:w="2556" w:type="dxa"/>
            <w:tcBorders>
              <w:top w:val="single" w:sz="8" w:space="0" w:color="DFDFDF"/>
              <w:left w:val="nil"/>
              <w:bottom w:val="single" w:sz="8" w:space="0" w:color="DFDFDF"/>
              <w:right w:val="single" w:sz="8" w:space="0" w:color="DFDFDF"/>
            </w:tcBorders>
            <w:vAlign w:val="center"/>
            <w:hideMark/>
          </w:tcPr>
          <w:p w14:paraId="14D7A714" w14:textId="77777777" w:rsidR="00CE6D7F" w:rsidRPr="00E00884" w:rsidRDefault="00CE6D7F" w:rsidP="00100C02">
            <w:pPr>
              <w:jc w:val="center"/>
              <w:rPr>
                <w:rFonts w:cstheme="minorHAnsi"/>
                <w:b/>
                <w:bCs/>
                <w:sz w:val="22"/>
                <w:szCs w:val="22"/>
                <w:lang w:val="en-CA"/>
              </w:rPr>
            </w:pPr>
            <w:r w:rsidRPr="00E00884">
              <w:rPr>
                <w:rFonts w:cstheme="minorHAnsi"/>
                <w:b/>
                <w:bCs/>
                <w:sz w:val="22"/>
                <w:szCs w:val="22"/>
                <w:lang w:val="en-CA"/>
              </w:rPr>
              <w:t>1</w:t>
            </w:r>
          </w:p>
        </w:tc>
        <w:tc>
          <w:tcPr>
            <w:tcW w:w="6128" w:type="dxa"/>
            <w:tcBorders>
              <w:top w:val="single" w:sz="8" w:space="0" w:color="DFDFDF"/>
              <w:left w:val="single" w:sz="8" w:space="0" w:color="DFDFDF"/>
              <w:bottom w:val="single" w:sz="8" w:space="0" w:color="DFDFDF"/>
              <w:right w:val="nil"/>
            </w:tcBorders>
            <w:vAlign w:val="center"/>
            <w:hideMark/>
          </w:tcPr>
          <w:p w14:paraId="30317858" w14:textId="77777777" w:rsidR="00CE6D7F" w:rsidRPr="00E00884" w:rsidRDefault="00CE6D7F" w:rsidP="00100C02">
            <w:pPr>
              <w:rPr>
                <w:rFonts w:cstheme="minorHAnsi"/>
                <w:sz w:val="22"/>
                <w:szCs w:val="22"/>
                <w:lang w:val="en-CA"/>
              </w:rPr>
            </w:pPr>
            <w:r w:rsidRPr="00E00884">
              <w:rPr>
                <w:rFonts w:cstheme="minorHAnsi"/>
                <w:sz w:val="22"/>
                <w:szCs w:val="22"/>
                <w:lang w:val="en-CA"/>
              </w:rPr>
              <w:t>Less than 3 months</w:t>
            </w:r>
          </w:p>
        </w:tc>
      </w:tr>
      <w:tr w:rsidR="00CE6D7F" w:rsidRPr="0018553A" w14:paraId="6D23F0CE" w14:textId="77777777" w:rsidTr="00100C02">
        <w:trPr>
          <w:trHeight w:val="542"/>
        </w:trPr>
        <w:tc>
          <w:tcPr>
            <w:tcW w:w="2556" w:type="dxa"/>
            <w:tcBorders>
              <w:top w:val="single" w:sz="8" w:space="0" w:color="DFDFDF"/>
              <w:left w:val="nil"/>
              <w:bottom w:val="single" w:sz="8" w:space="0" w:color="DFDFDF"/>
              <w:right w:val="single" w:sz="8" w:space="0" w:color="DFDFDF"/>
            </w:tcBorders>
            <w:vAlign w:val="center"/>
            <w:hideMark/>
          </w:tcPr>
          <w:p w14:paraId="3133443D" w14:textId="77777777" w:rsidR="00CE6D7F" w:rsidRPr="00E00884" w:rsidRDefault="00CE6D7F" w:rsidP="00100C02">
            <w:pPr>
              <w:jc w:val="center"/>
              <w:rPr>
                <w:rFonts w:cstheme="minorHAnsi"/>
                <w:b/>
                <w:bCs/>
                <w:sz w:val="22"/>
                <w:szCs w:val="22"/>
                <w:lang w:val="en-CA"/>
              </w:rPr>
            </w:pPr>
            <w:r w:rsidRPr="00E00884">
              <w:rPr>
                <w:rFonts w:cstheme="minorHAnsi"/>
                <w:b/>
                <w:bCs/>
                <w:sz w:val="22"/>
                <w:szCs w:val="22"/>
                <w:lang w:val="en-CA"/>
              </w:rPr>
              <w:t>2</w:t>
            </w:r>
          </w:p>
        </w:tc>
        <w:tc>
          <w:tcPr>
            <w:tcW w:w="6128" w:type="dxa"/>
            <w:tcBorders>
              <w:top w:val="single" w:sz="8" w:space="0" w:color="DFDFDF"/>
              <w:left w:val="single" w:sz="8" w:space="0" w:color="DFDFDF"/>
              <w:bottom w:val="single" w:sz="8" w:space="0" w:color="DFDFDF"/>
              <w:right w:val="nil"/>
            </w:tcBorders>
            <w:vAlign w:val="center"/>
            <w:hideMark/>
          </w:tcPr>
          <w:p w14:paraId="16CDB84C" w14:textId="77777777" w:rsidR="00CE6D7F" w:rsidRPr="00E00884" w:rsidRDefault="00CE6D7F" w:rsidP="00100C02">
            <w:pPr>
              <w:rPr>
                <w:rFonts w:cstheme="minorHAnsi"/>
                <w:sz w:val="22"/>
                <w:szCs w:val="22"/>
                <w:lang w:val="en-CA"/>
              </w:rPr>
            </w:pPr>
            <w:r w:rsidRPr="00E00884">
              <w:rPr>
                <w:rFonts w:cstheme="minorHAnsi"/>
                <w:sz w:val="22"/>
                <w:szCs w:val="22"/>
                <w:lang w:val="en-CA"/>
              </w:rPr>
              <w:t>From 3 months to less than 6 months</w:t>
            </w:r>
          </w:p>
        </w:tc>
      </w:tr>
      <w:tr w:rsidR="00CE6D7F" w:rsidRPr="0018553A" w14:paraId="6DAA2B90" w14:textId="77777777" w:rsidTr="00100C02">
        <w:trPr>
          <w:trHeight w:val="542"/>
        </w:trPr>
        <w:tc>
          <w:tcPr>
            <w:tcW w:w="2556" w:type="dxa"/>
            <w:tcBorders>
              <w:top w:val="single" w:sz="8" w:space="0" w:color="DFDFDF"/>
              <w:left w:val="nil"/>
              <w:bottom w:val="single" w:sz="8" w:space="0" w:color="DFDFDF"/>
              <w:right w:val="single" w:sz="8" w:space="0" w:color="DFDFDF"/>
            </w:tcBorders>
            <w:vAlign w:val="center"/>
            <w:hideMark/>
          </w:tcPr>
          <w:p w14:paraId="16DA0DB1" w14:textId="77777777" w:rsidR="00CE6D7F" w:rsidRPr="00E00884" w:rsidRDefault="00CE6D7F" w:rsidP="00100C02">
            <w:pPr>
              <w:jc w:val="center"/>
              <w:rPr>
                <w:rFonts w:cstheme="minorHAnsi"/>
                <w:b/>
                <w:bCs/>
                <w:sz w:val="22"/>
                <w:szCs w:val="22"/>
                <w:lang w:val="en-CA"/>
              </w:rPr>
            </w:pPr>
            <w:r w:rsidRPr="00E00884">
              <w:rPr>
                <w:rFonts w:cstheme="minorHAnsi"/>
                <w:b/>
                <w:bCs/>
                <w:sz w:val="22"/>
                <w:szCs w:val="22"/>
                <w:lang w:val="en-CA"/>
              </w:rPr>
              <w:t>3</w:t>
            </w:r>
          </w:p>
        </w:tc>
        <w:tc>
          <w:tcPr>
            <w:tcW w:w="6128" w:type="dxa"/>
            <w:tcBorders>
              <w:top w:val="single" w:sz="8" w:space="0" w:color="DFDFDF"/>
              <w:left w:val="single" w:sz="8" w:space="0" w:color="DFDFDF"/>
              <w:bottom w:val="single" w:sz="8" w:space="0" w:color="DFDFDF"/>
              <w:right w:val="nil"/>
            </w:tcBorders>
            <w:vAlign w:val="center"/>
            <w:hideMark/>
          </w:tcPr>
          <w:p w14:paraId="464C06B5" w14:textId="77777777" w:rsidR="00CE6D7F" w:rsidRPr="00E00884" w:rsidRDefault="00CE6D7F" w:rsidP="00100C02">
            <w:pPr>
              <w:rPr>
                <w:rFonts w:cstheme="minorHAnsi"/>
                <w:sz w:val="22"/>
                <w:szCs w:val="22"/>
                <w:lang w:val="en-CA"/>
              </w:rPr>
            </w:pPr>
            <w:r w:rsidRPr="00E00884">
              <w:rPr>
                <w:rFonts w:cstheme="minorHAnsi"/>
                <w:sz w:val="22"/>
                <w:szCs w:val="22"/>
                <w:lang w:val="en-CA"/>
              </w:rPr>
              <w:t>From 6 months to less than 12 months</w:t>
            </w:r>
          </w:p>
        </w:tc>
      </w:tr>
      <w:tr w:rsidR="00CE6D7F" w:rsidRPr="0018553A" w14:paraId="5A863C2F" w14:textId="77777777" w:rsidTr="00100C02">
        <w:trPr>
          <w:trHeight w:val="542"/>
        </w:trPr>
        <w:tc>
          <w:tcPr>
            <w:tcW w:w="2556" w:type="dxa"/>
            <w:tcBorders>
              <w:top w:val="single" w:sz="8" w:space="0" w:color="DFDFDF"/>
              <w:left w:val="nil"/>
              <w:bottom w:val="single" w:sz="8" w:space="0" w:color="DFDFDF"/>
              <w:right w:val="single" w:sz="8" w:space="0" w:color="DFDFDF"/>
            </w:tcBorders>
            <w:vAlign w:val="center"/>
            <w:hideMark/>
          </w:tcPr>
          <w:p w14:paraId="34561D0A" w14:textId="77777777" w:rsidR="00CE6D7F" w:rsidRPr="00E00884" w:rsidRDefault="00CE6D7F" w:rsidP="00100C02">
            <w:pPr>
              <w:jc w:val="center"/>
              <w:rPr>
                <w:rFonts w:cstheme="minorHAnsi"/>
                <w:b/>
                <w:bCs/>
                <w:sz w:val="22"/>
                <w:szCs w:val="22"/>
                <w:lang w:val="en-CA"/>
              </w:rPr>
            </w:pPr>
            <w:r w:rsidRPr="00E00884">
              <w:rPr>
                <w:rFonts w:cstheme="minorHAnsi"/>
                <w:b/>
                <w:bCs/>
                <w:sz w:val="22"/>
                <w:szCs w:val="22"/>
                <w:lang w:val="en-CA"/>
              </w:rPr>
              <w:t>4</w:t>
            </w:r>
          </w:p>
        </w:tc>
        <w:tc>
          <w:tcPr>
            <w:tcW w:w="6128" w:type="dxa"/>
            <w:tcBorders>
              <w:top w:val="single" w:sz="8" w:space="0" w:color="DFDFDF"/>
              <w:left w:val="single" w:sz="8" w:space="0" w:color="DFDFDF"/>
              <w:bottom w:val="single" w:sz="8" w:space="0" w:color="DFDFDF"/>
              <w:right w:val="nil"/>
            </w:tcBorders>
            <w:vAlign w:val="center"/>
            <w:hideMark/>
          </w:tcPr>
          <w:p w14:paraId="66A4C77F" w14:textId="77777777" w:rsidR="00CE6D7F" w:rsidRPr="00E00884" w:rsidRDefault="00CE6D7F" w:rsidP="00100C02">
            <w:pPr>
              <w:rPr>
                <w:rFonts w:cstheme="minorHAnsi"/>
                <w:sz w:val="22"/>
                <w:szCs w:val="22"/>
                <w:lang w:val="en-CA"/>
              </w:rPr>
            </w:pPr>
            <w:r w:rsidRPr="00E00884">
              <w:rPr>
                <w:rFonts w:cstheme="minorHAnsi"/>
                <w:sz w:val="22"/>
                <w:szCs w:val="22"/>
                <w:lang w:val="en-CA"/>
              </w:rPr>
              <w:t>From one (1) year to less than two (2) years</w:t>
            </w:r>
          </w:p>
        </w:tc>
      </w:tr>
      <w:tr w:rsidR="00CE6D7F" w:rsidRPr="0018553A" w14:paraId="558105A5" w14:textId="77777777" w:rsidTr="00100C02">
        <w:trPr>
          <w:trHeight w:val="542"/>
        </w:trPr>
        <w:tc>
          <w:tcPr>
            <w:tcW w:w="2556" w:type="dxa"/>
            <w:tcBorders>
              <w:top w:val="single" w:sz="8" w:space="0" w:color="DFDFDF"/>
              <w:left w:val="nil"/>
              <w:bottom w:val="single" w:sz="8" w:space="0" w:color="DFDFDF"/>
              <w:right w:val="single" w:sz="8" w:space="0" w:color="DFDFDF"/>
            </w:tcBorders>
            <w:vAlign w:val="center"/>
            <w:hideMark/>
          </w:tcPr>
          <w:p w14:paraId="6ABFCA3D" w14:textId="77777777" w:rsidR="00CE6D7F" w:rsidRPr="00E00884" w:rsidRDefault="00CE6D7F" w:rsidP="00100C02">
            <w:pPr>
              <w:jc w:val="center"/>
              <w:rPr>
                <w:rFonts w:cstheme="minorHAnsi"/>
                <w:b/>
                <w:bCs/>
                <w:sz w:val="22"/>
                <w:szCs w:val="22"/>
                <w:lang w:val="en-CA"/>
              </w:rPr>
            </w:pPr>
            <w:r w:rsidRPr="00E00884">
              <w:rPr>
                <w:rFonts w:cstheme="minorHAnsi"/>
                <w:b/>
                <w:bCs/>
                <w:sz w:val="22"/>
                <w:szCs w:val="22"/>
                <w:lang w:val="en-CA"/>
              </w:rPr>
              <w:t>5</w:t>
            </w:r>
          </w:p>
        </w:tc>
        <w:tc>
          <w:tcPr>
            <w:tcW w:w="6128" w:type="dxa"/>
            <w:tcBorders>
              <w:top w:val="single" w:sz="8" w:space="0" w:color="DFDFDF"/>
              <w:left w:val="single" w:sz="8" w:space="0" w:color="DFDFDF"/>
              <w:bottom w:val="single" w:sz="8" w:space="0" w:color="DFDFDF"/>
              <w:right w:val="nil"/>
            </w:tcBorders>
            <w:vAlign w:val="center"/>
            <w:hideMark/>
          </w:tcPr>
          <w:p w14:paraId="5ABE66F7" w14:textId="77777777" w:rsidR="00CE6D7F" w:rsidRPr="00E00884" w:rsidRDefault="00CE6D7F" w:rsidP="00100C02">
            <w:pPr>
              <w:rPr>
                <w:rFonts w:cstheme="minorHAnsi"/>
                <w:sz w:val="22"/>
                <w:szCs w:val="22"/>
                <w:lang w:val="en-CA"/>
              </w:rPr>
            </w:pPr>
            <w:r w:rsidRPr="00E00884">
              <w:rPr>
                <w:rFonts w:cstheme="minorHAnsi"/>
                <w:sz w:val="22"/>
                <w:szCs w:val="22"/>
                <w:lang w:val="en-CA"/>
              </w:rPr>
              <w:t>From two (2) years to less than three (3) years</w:t>
            </w:r>
          </w:p>
        </w:tc>
      </w:tr>
      <w:tr w:rsidR="00CE6D7F" w:rsidRPr="0018553A" w14:paraId="36CEEC04" w14:textId="77777777" w:rsidTr="00100C02">
        <w:trPr>
          <w:trHeight w:val="542"/>
        </w:trPr>
        <w:tc>
          <w:tcPr>
            <w:tcW w:w="2556" w:type="dxa"/>
            <w:tcBorders>
              <w:top w:val="single" w:sz="8" w:space="0" w:color="DFDFDF"/>
              <w:left w:val="nil"/>
              <w:bottom w:val="single" w:sz="8" w:space="0" w:color="DFDFDF"/>
              <w:right w:val="single" w:sz="8" w:space="0" w:color="DFDFDF"/>
            </w:tcBorders>
            <w:vAlign w:val="center"/>
            <w:hideMark/>
          </w:tcPr>
          <w:p w14:paraId="51C264B4" w14:textId="77777777" w:rsidR="00CE6D7F" w:rsidRPr="00E00884" w:rsidRDefault="00CE6D7F" w:rsidP="00100C02">
            <w:pPr>
              <w:jc w:val="center"/>
              <w:rPr>
                <w:rFonts w:cstheme="minorHAnsi"/>
                <w:b/>
                <w:bCs/>
                <w:sz w:val="22"/>
                <w:szCs w:val="22"/>
                <w:lang w:val="en-CA"/>
              </w:rPr>
            </w:pPr>
            <w:r w:rsidRPr="00E00884">
              <w:rPr>
                <w:rFonts w:cstheme="minorHAnsi"/>
                <w:b/>
                <w:bCs/>
                <w:sz w:val="22"/>
                <w:szCs w:val="22"/>
                <w:lang w:val="en-CA"/>
              </w:rPr>
              <w:t>6</w:t>
            </w:r>
          </w:p>
        </w:tc>
        <w:tc>
          <w:tcPr>
            <w:tcW w:w="6128" w:type="dxa"/>
            <w:tcBorders>
              <w:top w:val="single" w:sz="8" w:space="0" w:color="DFDFDF"/>
              <w:left w:val="single" w:sz="8" w:space="0" w:color="DFDFDF"/>
              <w:bottom w:val="single" w:sz="8" w:space="0" w:color="DFDFDF"/>
              <w:right w:val="nil"/>
            </w:tcBorders>
            <w:vAlign w:val="center"/>
            <w:hideMark/>
          </w:tcPr>
          <w:p w14:paraId="299E3E76" w14:textId="77777777" w:rsidR="00CE6D7F" w:rsidRPr="00E00884" w:rsidRDefault="00CE6D7F" w:rsidP="00100C02">
            <w:pPr>
              <w:rPr>
                <w:rFonts w:cstheme="minorHAnsi"/>
                <w:sz w:val="22"/>
                <w:szCs w:val="22"/>
                <w:lang w:val="en-CA"/>
              </w:rPr>
            </w:pPr>
            <w:r w:rsidRPr="00E00884">
              <w:rPr>
                <w:rFonts w:cstheme="minorHAnsi"/>
                <w:sz w:val="22"/>
                <w:szCs w:val="22"/>
                <w:lang w:val="en-CA"/>
              </w:rPr>
              <w:t>From three (3) years to less than five (5) years</w:t>
            </w:r>
          </w:p>
        </w:tc>
      </w:tr>
      <w:tr w:rsidR="00CE6D7F" w:rsidRPr="00E00884" w14:paraId="4FDFDF41" w14:textId="77777777" w:rsidTr="00100C02">
        <w:trPr>
          <w:trHeight w:val="549"/>
        </w:trPr>
        <w:tc>
          <w:tcPr>
            <w:tcW w:w="2556" w:type="dxa"/>
            <w:tcBorders>
              <w:top w:val="single" w:sz="8" w:space="0" w:color="DFDFDF"/>
              <w:left w:val="nil"/>
              <w:bottom w:val="single" w:sz="8" w:space="0" w:color="DFDFDF"/>
              <w:right w:val="single" w:sz="8" w:space="0" w:color="DFDFDF"/>
            </w:tcBorders>
            <w:vAlign w:val="center"/>
            <w:hideMark/>
          </w:tcPr>
          <w:p w14:paraId="3B41234E" w14:textId="77777777" w:rsidR="00CE6D7F" w:rsidRPr="00E00884" w:rsidRDefault="00CE6D7F" w:rsidP="00100C02">
            <w:pPr>
              <w:jc w:val="center"/>
              <w:rPr>
                <w:rFonts w:cstheme="minorHAnsi"/>
                <w:b/>
                <w:bCs/>
                <w:sz w:val="22"/>
                <w:szCs w:val="22"/>
                <w:lang w:val="en-CA"/>
              </w:rPr>
            </w:pPr>
            <w:r w:rsidRPr="00E00884">
              <w:rPr>
                <w:rFonts w:cstheme="minorHAnsi"/>
                <w:b/>
                <w:bCs/>
                <w:sz w:val="22"/>
                <w:szCs w:val="22"/>
                <w:lang w:val="en-CA"/>
              </w:rPr>
              <w:t>7</w:t>
            </w:r>
          </w:p>
        </w:tc>
        <w:tc>
          <w:tcPr>
            <w:tcW w:w="6128" w:type="dxa"/>
            <w:tcBorders>
              <w:top w:val="single" w:sz="8" w:space="0" w:color="DFDFDF"/>
              <w:left w:val="single" w:sz="8" w:space="0" w:color="DFDFDF"/>
              <w:bottom w:val="single" w:sz="8" w:space="0" w:color="DFDFDF"/>
              <w:right w:val="nil"/>
            </w:tcBorders>
            <w:vAlign w:val="center"/>
            <w:hideMark/>
          </w:tcPr>
          <w:p w14:paraId="4CF4369C" w14:textId="77777777" w:rsidR="00CE6D7F" w:rsidRPr="00E00884" w:rsidRDefault="00CE6D7F" w:rsidP="00100C02">
            <w:pPr>
              <w:rPr>
                <w:rFonts w:cstheme="minorHAnsi"/>
                <w:sz w:val="22"/>
                <w:szCs w:val="22"/>
                <w:lang w:val="en-CA"/>
              </w:rPr>
            </w:pPr>
            <w:r w:rsidRPr="00E00884">
              <w:rPr>
                <w:rFonts w:cstheme="minorHAnsi"/>
                <w:sz w:val="22"/>
                <w:szCs w:val="22"/>
                <w:lang w:val="en-CA"/>
              </w:rPr>
              <w:t>Five (5) years or more</w:t>
            </w:r>
          </w:p>
        </w:tc>
      </w:tr>
    </w:tbl>
    <w:p w14:paraId="09691E5F" w14:textId="4FF6461B" w:rsidR="00CE6D7F" w:rsidRPr="00E00884" w:rsidRDefault="00CE6D7F" w:rsidP="00CE6D7F">
      <w:pPr>
        <w:rPr>
          <w:rFonts w:cstheme="minorHAnsi"/>
          <w:sz w:val="18"/>
          <w:szCs w:val="18"/>
          <w:lang w:val="en-CA"/>
        </w:rPr>
      </w:pPr>
    </w:p>
    <w:p w14:paraId="35EC603D" w14:textId="77777777" w:rsidR="00CE6D7F" w:rsidRPr="00E00884" w:rsidRDefault="00CE6D7F" w:rsidP="00CE6D7F">
      <w:pPr>
        <w:rPr>
          <w:rFonts w:cstheme="minorHAnsi"/>
          <w:sz w:val="18"/>
          <w:szCs w:val="18"/>
          <w:lang w:val="en-CA"/>
        </w:rPr>
      </w:pPr>
    </w:p>
    <w:p w14:paraId="20BEE846" w14:textId="77777777" w:rsidR="00CE6D7F" w:rsidRPr="00E00884" w:rsidRDefault="00CE6D7F" w:rsidP="00CE6D7F">
      <w:pPr>
        <w:rPr>
          <w:rFonts w:cstheme="minorHAnsi"/>
          <w:sz w:val="18"/>
          <w:szCs w:val="18"/>
          <w:lang w:val="en-CA"/>
        </w:rPr>
      </w:pPr>
    </w:p>
    <w:p w14:paraId="56E17D07" w14:textId="77777777" w:rsidR="00CE6D7F" w:rsidRPr="00E00884" w:rsidRDefault="00CE6D7F" w:rsidP="00CE6D7F">
      <w:pPr>
        <w:rPr>
          <w:rFonts w:eastAsiaTheme="minorEastAsia" w:cstheme="minorHAnsi"/>
          <w:sz w:val="18"/>
          <w:szCs w:val="18"/>
          <w:lang w:val="en-CA" w:eastAsia="en-CA"/>
        </w:rPr>
      </w:pPr>
    </w:p>
    <w:p w14:paraId="238646D8" w14:textId="77777777" w:rsidR="00CE6D7F" w:rsidRPr="00E00884" w:rsidRDefault="00CE6D7F" w:rsidP="00CE6D7F">
      <w:pPr>
        <w:rPr>
          <w:rFonts w:cstheme="minorHAnsi"/>
          <w:sz w:val="18"/>
          <w:szCs w:val="18"/>
          <w:lang w:val="en-CA"/>
        </w:rPr>
      </w:pPr>
    </w:p>
    <w:p w14:paraId="6F1184D2" w14:textId="77777777" w:rsidR="00CE6D7F" w:rsidRPr="00E00884" w:rsidRDefault="00CE6D7F" w:rsidP="00CE6D7F">
      <w:pPr>
        <w:rPr>
          <w:rFonts w:cstheme="minorHAnsi"/>
          <w:sz w:val="18"/>
          <w:szCs w:val="18"/>
          <w:lang w:val="en-CA"/>
        </w:rPr>
      </w:pPr>
    </w:p>
    <w:p w14:paraId="315AA5F8" w14:textId="77777777" w:rsidR="00CE6D7F" w:rsidRPr="00E00884" w:rsidRDefault="00CE6D7F" w:rsidP="00CE6D7F">
      <w:pPr>
        <w:rPr>
          <w:rFonts w:cstheme="minorHAnsi"/>
          <w:sz w:val="18"/>
          <w:szCs w:val="18"/>
          <w:lang w:val="en-CA"/>
        </w:rPr>
      </w:pPr>
    </w:p>
    <w:p w14:paraId="2F6B6AC4" w14:textId="77777777" w:rsidR="00CE6D7F" w:rsidRPr="00E00884" w:rsidRDefault="00CE6D7F" w:rsidP="00CE6D7F">
      <w:pPr>
        <w:rPr>
          <w:rFonts w:cstheme="minorHAnsi"/>
          <w:sz w:val="18"/>
          <w:szCs w:val="18"/>
          <w:lang w:val="en-CA"/>
        </w:rPr>
      </w:pPr>
    </w:p>
    <w:p w14:paraId="59C74572" w14:textId="77777777" w:rsidR="00CE6D7F" w:rsidRPr="00E00884" w:rsidRDefault="00CE6D7F" w:rsidP="00CE6D7F">
      <w:pPr>
        <w:rPr>
          <w:rFonts w:cstheme="minorHAnsi"/>
          <w:sz w:val="18"/>
          <w:szCs w:val="18"/>
          <w:lang w:val="en-CA"/>
        </w:rPr>
      </w:pPr>
    </w:p>
    <w:p w14:paraId="0006EA90" w14:textId="77777777" w:rsidR="00CE6D7F" w:rsidRPr="00E00884" w:rsidRDefault="00CE6D7F" w:rsidP="00CE6D7F">
      <w:pPr>
        <w:rPr>
          <w:rFonts w:cstheme="minorHAnsi"/>
          <w:sz w:val="18"/>
          <w:szCs w:val="18"/>
          <w:lang w:val="en-CA"/>
        </w:rPr>
      </w:pPr>
    </w:p>
    <w:p w14:paraId="405BFE75" w14:textId="77777777" w:rsidR="00CE6D7F" w:rsidRPr="00E00884" w:rsidRDefault="00CE6D7F" w:rsidP="00CE6D7F">
      <w:pPr>
        <w:rPr>
          <w:rFonts w:cstheme="minorHAnsi"/>
          <w:sz w:val="18"/>
          <w:szCs w:val="18"/>
          <w:lang w:val="en-CA"/>
        </w:rPr>
      </w:pPr>
    </w:p>
    <w:p w14:paraId="6BF74F12" w14:textId="77777777" w:rsidR="00CE6D7F" w:rsidRPr="00E00884" w:rsidRDefault="00CE6D7F" w:rsidP="00CE6D7F">
      <w:pPr>
        <w:rPr>
          <w:rFonts w:cstheme="minorHAnsi"/>
          <w:sz w:val="18"/>
          <w:szCs w:val="18"/>
          <w:lang w:val="en-CA"/>
        </w:rPr>
      </w:pPr>
    </w:p>
    <w:p w14:paraId="0CE91CE2" w14:textId="77777777" w:rsidR="00CE6D7F" w:rsidRPr="00E00884" w:rsidRDefault="00CE6D7F" w:rsidP="00CE6D7F">
      <w:pPr>
        <w:rPr>
          <w:rFonts w:cstheme="minorHAnsi"/>
          <w:sz w:val="18"/>
          <w:szCs w:val="18"/>
          <w:lang w:val="en-CA"/>
        </w:rPr>
      </w:pPr>
    </w:p>
    <w:p w14:paraId="0360DE4C" w14:textId="77777777" w:rsidR="00CE6D7F" w:rsidRPr="00E00884" w:rsidRDefault="00CE6D7F" w:rsidP="00CE6D7F">
      <w:pPr>
        <w:rPr>
          <w:rFonts w:cstheme="minorHAnsi"/>
          <w:sz w:val="18"/>
          <w:szCs w:val="18"/>
          <w:lang w:val="en-CA"/>
        </w:rPr>
      </w:pPr>
    </w:p>
    <w:p w14:paraId="54009D39" w14:textId="77777777" w:rsidR="00CE6D7F" w:rsidRPr="00E00884" w:rsidRDefault="00CE6D7F" w:rsidP="00CE6D7F">
      <w:pPr>
        <w:rPr>
          <w:rFonts w:cstheme="minorHAnsi"/>
          <w:sz w:val="18"/>
          <w:szCs w:val="18"/>
          <w:lang w:val="en-CA"/>
        </w:rPr>
      </w:pPr>
    </w:p>
    <w:p w14:paraId="2AFAFBD5" w14:textId="77777777" w:rsidR="00CE6D7F" w:rsidRPr="00E00884" w:rsidRDefault="00CE6D7F" w:rsidP="00CE6D7F">
      <w:pPr>
        <w:rPr>
          <w:rFonts w:cstheme="minorHAnsi"/>
          <w:sz w:val="18"/>
          <w:szCs w:val="18"/>
          <w:lang w:val="en-CA"/>
        </w:rPr>
      </w:pPr>
    </w:p>
    <w:p w14:paraId="6E903E8A" w14:textId="77777777" w:rsidR="00CE6D7F" w:rsidRPr="00E00884" w:rsidRDefault="00CE6D7F" w:rsidP="00CE6D7F">
      <w:pPr>
        <w:rPr>
          <w:rFonts w:cstheme="minorHAnsi"/>
          <w:sz w:val="18"/>
          <w:szCs w:val="18"/>
          <w:lang w:val="en-CA"/>
        </w:rPr>
      </w:pPr>
    </w:p>
    <w:p w14:paraId="20422D26" w14:textId="77777777" w:rsidR="00377AF9" w:rsidRPr="00E00884" w:rsidRDefault="00377AF9" w:rsidP="00CE6D7F">
      <w:pPr>
        <w:rPr>
          <w:rFonts w:cstheme="minorHAnsi"/>
          <w:sz w:val="18"/>
          <w:szCs w:val="18"/>
          <w:lang w:val="en-CA"/>
        </w:rPr>
      </w:pPr>
    </w:p>
    <w:p w14:paraId="6DDE82BB" w14:textId="77777777" w:rsidR="00377AF9" w:rsidRPr="00E00884" w:rsidRDefault="00377AF9" w:rsidP="00CE6D7F">
      <w:pPr>
        <w:rPr>
          <w:rFonts w:cstheme="minorHAnsi"/>
          <w:sz w:val="18"/>
          <w:szCs w:val="18"/>
          <w:lang w:val="en-CA"/>
        </w:rPr>
      </w:pPr>
    </w:p>
    <w:p w14:paraId="10563B43" w14:textId="77777777" w:rsidR="00100C02" w:rsidRPr="00E00884" w:rsidRDefault="00100C02" w:rsidP="00CE6D7F">
      <w:pPr>
        <w:rPr>
          <w:rFonts w:cstheme="minorHAnsi"/>
          <w:sz w:val="18"/>
          <w:szCs w:val="18"/>
          <w:lang w:val="en-CA"/>
        </w:rPr>
      </w:pPr>
    </w:p>
    <w:p w14:paraId="53810DF4" w14:textId="77777777" w:rsidR="00100C02" w:rsidRPr="00E00884" w:rsidRDefault="00100C02" w:rsidP="00CE6D7F">
      <w:pPr>
        <w:rPr>
          <w:rFonts w:cstheme="minorHAnsi"/>
          <w:sz w:val="18"/>
          <w:szCs w:val="18"/>
          <w:lang w:val="en-CA"/>
        </w:rPr>
      </w:pPr>
    </w:p>
    <w:p w14:paraId="78185F15" w14:textId="77777777" w:rsidR="00100C02" w:rsidRPr="00E00884" w:rsidRDefault="00100C02" w:rsidP="00CE6D7F">
      <w:pPr>
        <w:rPr>
          <w:rFonts w:cstheme="minorHAnsi"/>
          <w:sz w:val="22"/>
          <w:szCs w:val="22"/>
          <w:lang w:val="en-CA"/>
        </w:rPr>
      </w:pPr>
    </w:p>
    <w:p w14:paraId="7FB9A5F4" w14:textId="77777777" w:rsidR="00100C02" w:rsidRPr="00E00884" w:rsidRDefault="00100C02" w:rsidP="00CE6D7F">
      <w:pPr>
        <w:rPr>
          <w:rFonts w:cstheme="minorHAnsi"/>
          <w:sz w:val="22"/>
          <w:szCs w:val="22"/>
          <w:lang w:val="en-CA"/>
        </w:rPr>
      </w:pPr>
    </w:p>
    <w:p w14:paraId="70AB53D5" w14:textId="77777777" w:rsidR="00EF378C" w:rsidRPr="00E00884" w:rsidRDefault="00EF378C" w:rsidP="00EF378C">
      <w:pPr>
        <w:spacing w:after="120"/>
        <w:rPr>
          <w:rFonts w:cstheme="minorHAnsi"/>
          <w:i/>
          <w:iCs/>
          <w:sz w:val="22"/>
          <w:szCs w:val="22"/>
          <w:lang w:val="en-CA"/>
        </w:rPr>
      </w:pPr>
      <w:r w:rsidRPr="00E00884">
        <w:rPr>
          <w:rFonts w:cstheme="minorHAnsi"/>
          <w:i/>
          <w:iCs/>
          <w:sz w:val="22"/>
          <w:szCs w:val="22"/>
          <w:lang w:val="en-CA"/>
        </w:rPr>
        <w:t>Examples:</w:t>
      </w:r>
    </w:p>
    <w:p w14:paraId="039BA17A" w14:textId="77777777" w:rsidR="00CE6D7F" w:rsidRPr="00E00884" w:rsidRDefault="00CE6D7F" w:rsidP="002916D5">
      <w:pPr>
        <w:pStyle w:val="ListParagraph"/>
        <w:widowControl w:val="0"/>
        <w:numPr>
          <w:ilvl w:val="0"/>
          <w:numId w:val="19"/>
        </w:numPr>
        <w:autoSpaceDE w:val="0"/>
        <w:autoSpaceDN w:val="0"/>
        <w:adjustRightInd w:val="0"/>
        <w:spacing w:before="10"/>
        <w:contextualSpacing w:val="0"/>
        <w:rPr>
          <w:rFonts w:cstheme="minorHAnsi"/>
          <w:sz w:val="22"/>
          <w:szCs w:val="22"/>
          <w:lang w:val="en-CA"/>
        </w:rPr>
      </w:pPr>
      <w:r w:rsidRPr="00E00884">
        <w:rPr>
          <w:rFonts w:cstheme="minorHAnsi"/>
          <w:sz w:val="22"/>
          <w:szCs w:val="22"/>
          <w:lang w:val="en-CA"/>
        </w:rPr>
        <w:t>Practical experience required by the job but acquired as part of the family structure or volunteer/community work with adults and seniors with disabilities or youth</w:t>
      </w:r>
    </w:p>
    <w:p w14:paraId="048E8397" w14:textId="77777777" w:rsidR="00CE6D7F" w:rsidRPr="00E00884" w:rsidRDefault="00CE6D7F" w:rsidP="002916D5">
      <w:pPr>
        <w:pStyle w:val="ListParagraph"/>
        <w:widowControl w:val="0"/>
        <w:numPr>
          <w:ilvl w:val="0"/>
          <w:numId w:val="19"/>
        </w:numPr>
        <w:autoSpaceDE w:val="0"/>
        <w:autoSpaceDN w:val="0"/>
        <w:adjustRightInd w:val="0"/>
        <w:spacing w:before="10"/>
        <w:contextualSpacing w:val="0"/>
        <w:rPr>
          <w:rFonts w:cstheme="minorHAnsi"/>
          <w:sz w:val="22"/>
          <w:szCs w:val="22"/>
          <w:lang w:val="en-CA"/>
        </w:rPr>
      </w:pPr>
      <w:r w:rsidRPr="00E00884">
        <w:rPr>
          <w:rFonts w:cstheme="minorHAnsi"/>
          <w:sz w:val="22"/>
          <w:szCs w:val="22"/>
          <w:lang w:val="en-CA"/>
        </w:rPr>
        <w:t>Practical experience in document management (</w:t>
      </w:r>
      <w:proofErr w:type="gramStart"/>
      <w:r w:rsidRPr="00E00884">
        <w:rPr>
          <w:rFonts w:cstheme="minorHAnsi"/>
          <w:sz w:val="22"/>
          <w:szCs w:val="22"/>
          <w:lang w:val="en-CA"/>
        </w:rPr>
        <w:t>i.e.</w:t>
      </w:r>
      <w:proofErr w:type="gramEnd"/>
      <w:r w:rsidRPr="00E00884">
        <w:rPr>
          <w:rFonts w:cstheme="minorHAnsi"/>
          <w:sz w:val="22"/>
          <w:szCs w:val="22"/>
          <w:lang w:val="en-CA"/>
        </w:rPr>
        <w:t xml:space="preserve"> recording observations, completion of forms)</w:t>
      </w:r>
    </w:p>
    <w:p w14:paraId="6A5AE928" w14:textId="77777777" w:rsidR="00CE6D7F" w:rsidRPr="00E00884" w:rsidRDefault="00CE6D7F" w:rsidP="002916D5">
      <w:pPr>
        <w:pStyle w:val="ListParagraph"/>
        <w:widowControl w:val="0"/>
        <w:numPr>
          <w:ilvl w:val="0"/>
          <w:numId w:val="19"/>
        </w:numPr>
        <w:autoSpaceDE w:val="0"/>
        <w:autoSpaceDN w:val="0"/>
        <w:adjustRightInd w:val="0"/>
        <w:spacing w:before="10"/>
        <w:contextualSpacing w:val="0"/>
        <w:rPr>
          <w:rFonts w:cstheme="minorHAnsi"/>
          <w:sz w:val="22"/>
          <w:szCs w:val="22"/>
          <w:lang w:val="en-CA"/>
        </w:rPr>
      </w:pPr>
      <w:r w:rsidRPr="00E00884">
        <w:rPr>
          <w:rFonts w:cstheme="minorHAnsi"/>
          <w:sz w:val="22"/>
          <w:szCs w:val="22"/>
          <w:lang w:val="en-CA"/>
        </w:rPr>
        <w:t>Practical experience in interpersonal relationships</w:t>
      </w:r>
    </w:p>
    <w:p w14:paraId="3CAF914D" w14:textId="77777777" w:rsidR="00CE6D7F" w:rsidRPr="00E00884" w:rsidRDefault="00CE6D7F" w:rsidP="002916D5">
      <w:pPr>
        <w:pStyle w:val="ListParagraph"/>
        <w:widowControl w:val="0"/>
        <w:numPr>
          <w:ilvl w:val="0"/>
          <w:numId w:val="19"/>
        </w:numPr>
        <w:autoSpaceDE w:val="0"/>
        <w:autoSpaceDN w:val="0"/>
        <w:adjustRightInd w:val="0"/>
        <w:spacing w:before="10"/>
        <w:contextualSpacing w:val="0"/>
        <w:rPr>
          <w:rFonts w:cstheme="minorHAnsi"/>
          <w:sz w:val="22"/>
          <w:szCs w:val="22"/>
          <w:lang w:val="en-CA"/>
        </w:rPr>
      </w:pPr>
      <w:r w:rsidRPr="00E00884">
        <w:rPr>
          <w:rFonts w:cstheme="minorHAnsi"/>
          <w:sz w:val="22"/>
          <w:szCs w:val="22"/>
          <w:lang w:val="en-CA"/>
        </w:rPr>
        <w:t>Relevant experience working with individuals or families in crisis</w:t>
      </w:r>
    </w:p>
    <w:p w14:paraId="366614C9" w14:textId="77777777" w:rsidR="00CE6D7F" w:rsidRPr="00E00884" w:rsidRDefault="00CE6D7F" w:rsidP="002916D5">
      <w:pPr>
        <w:pStyle w:val="ListParagraph"/>
        <w:widowControl w:val="0"/>
        <w:numPr>
          <w:ilvl w:val="0"/>
          <w:numId w:val="19"/>
        </w:numPr>
        <w:autoSpaceDE w:val="0"/>
        <w:autoSpaceDN w:val="0"/>
        <w:adjustRightInd w:val="0"/>
        <w:spacing w:before="10"/>
        <w:contextualSpacing w:val="0"/>
        <w:rPr>
          <w:rFonts w:cstheme="minorHAnsi"/>
          <w:sz w:val="22"/>
          <w:szCs w:val="22"/>
          <w:lang w:val="en-CA"/>
        </w:rPr>
      </w:pPr>
      <w:r w:rsidRPr="00E00884">
        <w:rPr>
          <w:rFonts w:cstheme="minorHAnsi"/>
          <w:sz w:val="22"/>
          <w:szCs w:val="22"/>
          <w:lang w:val="en-CA"/>
        </w:rPr>
        <w:t>Team work experience</w:t>
      </w:r>
    </w:p>
    <w:p w14:paraId="05382662" w14:textId="07800069" w:rsidR="00CE6D7F" w:rsidRPr="00E00884" w:rsidRDefault="00CE6D7F" w:rsidP="002916D5">
      <w:pPr>
        <w:pStyle w:val="ListParagraph"/>
        <w:widowControl w:val="0"/>
        <w:numPr>
          <w:ilvl w:val="0"/>
          <w:numId w:val="19"/>
        </w:numPr>
        <w:autoSpaceDE w:val="0"/>
        <w:autoSpaceDN w:val="0"/>
        <w:adjustRightInd w:val="0"/>
        <w:spacing w:before="10"/>
        <w:contextualSpacing w:val="0"/>
        <w:rPr>
          <w:rFonts w:cstheme="minorHAnsi"/>
          <w:sz w:val="22"/>
          <w:szCs w:val="22"/>
          <w:lang w:val="en-CA"/>
        </w:rPr>
      </w:pPr>
      <w:r w:rsidRPr="00E00884">
        <w:rPr>
          <w:rFonts w:cstheme="minorHAnsi"/>
          <w:sz w:val="22"/>
          <w:szCs w:val="22"/>
          <w:lang w:val="en-CA"/>
        </w:rPr>
        <w:t>Experience working with people</w:t>
      </w:r>
    </w:p>
    <w:p w14:paraId="549C7DDB" w14:textId="77777777" w:rsidR="00CE6D7F" w:rsidRPr="00E00884" w:rsidRDefault="00CE6D7F">
      <w:pPr>
        <w:rPr>
          <w:sz w:val="18"/>
          <w:szCs w:val="18"/>
          <w:lang w:val="en-CA"/>
        </w:rPr>
      </w:pPr>
      <w:r w:rsidRPr="00E00884">
        <w:rPr>
          <w:sz w:val="18"/>
          <w:szCs w:val="18"/>
          <w:lang w:val="en-CA"/>
        </w:rPr>
        <w:br w:type="page"/>
      </w:r>
    </w:p>
    <w:p w14:paraId="2FF36279" w14:textId="5AAF19E0" w:rsidR="00CE6D7F" w:rsidRPr="00E00884" w:rsidRDefault="00CE6D7F" w:rsidP="00CE6D7F">
      <w:pPr>
        <w:jc w:val="both"/>
        <w:rPr>
          <w:rFonts w:cstheme="minorHAnsi"/>
          <w:color w:val="3B3838" w:themeColor="background2" w:themeShade="40"/>
          <w:sz w:val="18"/>
          <w:szCs w:val="18"/>
          <w:lang w:val="en-CA"/>
        </w:rPr>
      </w:pPr>
      <w:r w:rsidRPr="00E00884">
        <w:rPr>
          <w:rFonts w:cstheme="minorHAnsi"/>
          <w:i/>
          <w:iCs/>
          <w:color w:val="3B3838" w:themeColor="background2" w:themeShade="40"/>
          <w:sz w:val="32"/>
          <w:szCs w:val="32"/>
          <w:lang w:val="en-CA"/>
        </w:rPr>
        <w:lastRenderedPageBreak/>
        <w:t xml:space="preserve">Required </w:t>
      </w:r>
      <w:r w:rsidR="00D829C9" w:rsidRPr="00E00884">
        <w:rPr>
          <w:rFonts w:cstheme="minorHAnsi"/>
          <w:i/>
          <w:iCs/>
          <w:color w:val="3B3838" w:themeColor="background2" w:themeShade="40"/>
          <w:sz w:val="32"/>
          <w:szCs w:val="32"/>
          <w:lang w:val="en-CA"/>
        </w:rPr>
        <w:t>Q</w:t>
      </w:r>
      <w:r w:rsidRPr="00E00884">
        <w:rPr>
          <w:rFonts w:cstheme="minorHAnsi"/>
          <w:i/>
          <w:iCs/>
          <w:color w:val="3B3838" w:themeColor="background2" w:themeShade="40"/>
          <w:sz w:val="32"/>
          <w:szCs w:val="32"/>
          <w:lang w:val="en-CA"/>
        </w:rPr>
        <w:t xml:space="preserve">ualifications        </w:t>
      </w:r>
      <w:r w:rsidR="00EE75F8" w:rsidRPr="00E00884">
        <w:rPr>
          <w:rFonts w:cstheme="minorHAnsi"/>
          <w:i/>
          <w:iCs/>
          <w:color w:val="3B3838" w:themeColor="background2" w:themeShade="40"/>
          <w:sz w:val="32"/>
          <w:szCs w:val="32"/>
          <w:lang w:val="en-CA"/>
        </w:rPr>
        <w:tab/>
      </w:r>
      <w:r w:rsidR="00EE75F8" w:rsidRPr="00E00884">
        <w:rPr>
          <w:rFonts w:cstheme="minorHAnsi"/>
          <w:i/>
          <w:iCs/>
          <w:color w:val="3B3838" w:themeColor="background2" w:themeShade="40"/>
          <w:sz w:val="32"/>
          <w:szCs w:val="32"/>
          <w:lang w:val="en-CA"/>
        </w:rPr>
        <w:tab/>
      </w:r>
      <w:r w:rsidR="00EE75F8" w:rsidRPr="00E00884">
        <w:rPr>
          <w:rFonts w:cstheme="minorHAnsi"/>
          <w:i/>
          <w:iCs/>
          <w:color w:val="3B3838" w:themeColor="background2" w:themeShade="40"/>
          <w:sz w:val="32"/>
          <w:szCs w:val="32"/>
          <w:lang w:val="en-CA"/>
        </w:rPr>
        <w:tab/>
      </w:r>
      <w:r w:rsidR="00EE75F8" w:rsidRPr="00E00884">
        <w:rPr>
          <w:rFonts w:cstheme="minorHAnsi"/>
          <w:i/>
          <w:iCs/>
          <w:color w:val="3B3838" w:themeColor="background2" w:themeShade="40"/>
          <w:sz w:val="32"/>
          <w:szCs w:val="32"/>
          <w:lang w:val="en-CA"/>
        </w:rPr>
        <w:tab/>
      </w:r>
      <w:r w:rsidR="00EE75F8" w:rsidRPr="00E00884">
        <w:rPr>
          <w:rFonts w:cstheme="minorHAnsi"/>
          <w:i/>
          <w:iCs/>
          <w:color w:val="3B3838" w:themeColor="background2" w:themeShade="40"/>
          <w:sz w:val="32"/>
          <w:szCs w:val="32"/>
          <w:lang w:val="en-CA"/>
        </w:rPr>
        <w:tab/>
      </w:r>
      <w:r w:rsidR="00EE75F8" w:rsidRPr="00E00884">
        <w:rPr>
          <w:rFonts w:cstheme="minorHAnsi"/>
          <w:i/>
          <w:iCs/>
          <w:color w:val="3B3838" w:themeColor="background2" w:themeShade="40"/>
          <w:sz w:val="32"/>
          <w:szCs w:val="32"/>
          <w:lang w:val="en-CA"/>
        </w:rPr>
        <w:tab/>
      </w:r>
      <w:r w:rsidR="00EE75F8" w:rsidRPr="00E00884">
        <w:rPr>
          <w:rFonts w:cstheme="minorHAnsi"/>
          <w:i/>
          <w:iCs/>
          <w:color w:val="3B3838" w:themeColor="background2" w:themeShade="40"/>
          <w:sz w:val="32"/>
          <w:szCs w:val="32"/>
          <w:lang w:val="en-CA"/>
        </w:rPr>
        <w:tab/>
      </w:r>
      <w:proofErr w:type="gramStart"/>
      <w:r w:rsidR="005A5EAA">
        <w:rPr>
          <w:rFonts w:cstheme="minorHAnsi"/>
          <w:i/>
          <w:iCs/>
          <w:color w:val="3B3838" w:themeColor="background2" w:themeShade="40"/>
          <w:sz w:val="32"/>
          <w:szCs w:val="32"/>
          <w:lang w:val="en-CA"/>
        </w:rPr>
        <w:tab/>
        <w:t xml:space="preserve">  </w:t>
      </w:r>
      <w:r w:rsidRPr="00E00884">
        <w:rPr>
          <w:rFonts w:cstheme="minorHAnsi"/>
          <w:i/>
          <w:iCs/>
          <w:color w:val="3B3838" w:themeColor="background2" w:themeShade="40"/>
          <w:sz w:val="32"/>
          <w:szCs w:val="32"/>
          <w:lang w:val="en-CA"/>
        </w:rPr>
        <w:t>Dexterity</w:t>
      </w:r>
      <w:proofErr w:type="gramEnd"/>
      <w:r w:rsidRPr="00E00884">
        <w:rPr>
          <w:rFonts w:cstheme="minorHAnsi"/>
          <w:i/>
          <w:iCs/>
          <w:color w:val="3B3838" w:themeColor="background2" w:themeShade="40"/>
          <w:sz w:val="32"/>
          <w:szCs w:val="32"/>
          <w:lang w:val="en-CA"/>
        </w:rPr>
        <w:t xml:space="preserve"> and </w:t>
      </w:r>
      <w:r w:rsidR="00D829C9" w:rsidRPr="00E00884">
        <w:rPr>
          <w:rFonts w:cstheme="minorHAnsi"/>
          <w:i/>
          <w:iCs/>
          <w:color w:val="3B3838" w:themeColor="background2" w:themeShade="40"/>
          <w:sz w:val="32"/>
          <w:szCs w:val="32"/>
          <w:lang w:val="en-CA"/>
        </w:rPr>
        <w:t>C</w:t>
      </w:r>
      <w:r w:rsidRPr="00E00884">
        <w:rPr>
          <w:rFonts w:cstheme="minorHAnsi"/>
          <w:i/>
          <w:iCs/>
          <w:color w:val="3B3838" w:themeColor="background2" w:themeShade="40"/>
          <w:sz w:val="32"/>
          <w:szCs w:val="32"/>
          <w:lang w:val="en-CA"/>
        </w:rPr>
        <w:t>oordination</w:t>
      </w:r>
    </w:p>
    <w:p w14:paraId="271583AA" w14:textId="77777777" w:rsidR="00CE6D7F" w:rsidRPr="00E00884" w:rsidRDefault="00CE6D7F" w:rsidP="00CE6D7F">
      <w:pPr>
        <w:jc w:val="both"/>
        <w:rPr>
          <w:rFonts w:ascii="Arial" w:hAnsi="Arial" w:cs="Arial"/>
          <w:sz w:val="17"/>
          <w:szCs w:val="17"/>
          <w:lang w:val="en-CA"/>
        </w:rPr>
      </w:pPr>
    </w:p>
    <w:p w14:paraId="7F68E413" w14:textId="77777777" w:rsidR="00CE6D7F" w:rsidRPr="00E00884" w:rsidRDefault="00CE6D7F" w:rsidP="00CE6D7F">
      <w:pPr>
        <w:jc w:val="both"/>
        <w:rPr>
          <w:rFonts w:ascii="Arial" w:hAnsi="Arial" w:cs="Arial"/>
          <w:sz w:val="18"/>
          <w:szCs w:val="18"/>
          <w:lang w:val="en-CA"/>
        </w:rPr>
      </w:pPr>
    </w:p>
    <w:p w14:paraId="7602AC81" w14:textId="77777777" w:rsidR="00CE6D7F" w:rsidRPr="00E00884" w:rsidRDefault="00CE6D7F" w:rsidP="00CE6D7F">
      <w:pPr>
        <w:jc w:val="both"/>
        <w:rPr>
          <w:rFonts w:cstheme="minorHAnsi"/>
          <w:sz w:val="22"/>
          <w:szCs w:val="22"/>
          <w:lang w:val="en-CA"/>
        </w:rPr>
      </w:pPr>
      <w:r w:rsidRPr="00E00884">
        <w:rPr>
          <w:rFonts w:cstheme="minorHAnsi"/>
          <w:sz w:val="22"/>
          <w:szCs w:val="22"/>
          <w:lang w:val="en-CA"/>
        </w:rPr>
        <w:t>This sub-factor measures the level of dexterity and coordination needed to carry out the tasks, taking into account the speed of performance required.</w:t>
      </w:r>
    </w:p>
    <w:p w14:paraId="5FA0B797" w14:textId="77777777" w:rsidR="00CE6D7F" w:rsidRPr="00E00884" w:rsidRDefault="00CE6D7F" w:rsidP="00CE6D7F">
      <w:pPr>
        <w:jc w:val="both"/>
        <w:rPr>
          <w:rFonts w:cstheme="minorHAnsi"/>
          <w:sz w:val="22"/>
          <w:szCs w:val="22"/>
          <w:lang w:val="en-CA"/>
        </w:rPr>
      </w:pPr>
    </w:p>
    <w:p w14:paraId="33AFF6E5" w14:textId="77777777" w:rsidR="00CE6D7F" w:rsidRPr="00E00884" w:rsidRDefault="00CE6D7F" w:rsidP="00CE6D7F">
      <w:pPr>
        <w:jc w:val="both"/>
        <w:rPr>
          <w:rFonts w:cstheme="minorHAnsi"/>
          <w:sz w:val="22"/>
          <w:szCs w:val="22"/>
          <w:lang w:val="en-CA"/>
        </w:rPr>
      </w:pPr>
      <w:r w:rsidRPr="00E00884">
        <w:rPr>
          <w:rFonts w:cstheme="minorHAnsi"/>
          <w:sz w:val="22"/>
          <w:szCs w:val="22"/>
          <w:lang w:val="en-CA"/>
        </w:rPr>
        <w:t>Dexterity is the skill of using fingers and hands, performing accurate movements to pick up objects, grasp, position, move or assemble objects, writing/keyboarding…</w:t>
      </w:r>
    </w:p>
    <w:p w14:paraId="009F7D45" w14:textId="77777777" w:rsidR="00CE6D7F" w:rsidRPr="00E00884" w:rsidRDefault="00CE6D7F" w:rsidP="00CE6D7F">
      <w:pPr>
        <w:jc w:val="both"/>
        <w:rPr>
          <w:rFonts w:cstheme="minorHAnsi"/>
          <w:sz w:val="22"/>
          <w:szCs w:val="22"/>
          <w:lang w:val="en-CA"/>
        </w:rPr>
      </w:pPr>
    </w:p>
    <w:p w14:paraId="01957DE3" w14:textId="7026644B" w:rsidR="00CE6D7F" w:rsidRPr="00E00884" w:rsidRDefault="00CE6D7F" w:rsidP="00CE6D7F">
      <w:pPr>
        <w:jc w:val="both"/>
        <w:rPr>
          <w:rFonts w:cstheme="minorHAnsi"/>
          <w:sz w:val="22"/>
          <w:szCs w:val="22"/>
          <w:lang w:val="en-CA"/>
        </w:rPr>
      </w:pPr>
      <w:r w:rsidRPr="00E00884">
        <w:rPr>
          <w:rFonts w:cstheme="minorHAnsi"/>
          <w:sz w:val="22"/>
          <w:szCs w:val="22"/>
          <w:lang w:val="en-CA"/>
        </w:rPr>
        <w:t>Coordination is the combination of movements or muscular control used to perform a very coordinated action, driving vehicles, accompanying clients, climbing stairs, cooking and cleaning.</w:t>
      </w:r>
    </w:p>
    <w:p w14:paraId="583E77AA" w14:textId="77777777" w:rsidR="00721844" w:rsidRPr="00E00884" w:rsidRDefault="00721844" w:rsidP="00CE6D7F">
      <w:pPr>
        <w:jc w:val="both"/>
        <w:rPr>
          <w:rFonts w:cstheme="minorHAnsi"/>
          <w:sz w:val="18"/>
          <w:szCs w:val="18"/>
          <w:lang w:val="en-CA"/>
        </w:rPr>
      </w:pPr>
    </w:p>
    <w:p w14:paraId="7B6828D5" w14:textId="77777777" w:rsidR="00CE6D7F" w:rsidRPr="00E00884" w:rsidRDefault="00CE6D7F" w:rsidP="00CE6D7F">
      <w:pPr>
        <w:jc w:val="both"/>
        <w:rPr>
          <w:rFonts w:cstheme="minorHAnsi"/>
          <w:sz w:val="17"/>
          <w:szCs w:val="17"/>
          <w:lang w:val="en-CA"/>
        </w:rPr>
      </w:pPr>
    </w:p>
    <w:tbl>
      <w:tblPr>
        <w:tblStyle w:val="TableGridLight"/>
        <w:tblW w:w="9064" w:type="dxa"/>
        <w:tblBorders>
          <w:top w:val="none" w:sz="0" w:space="0" w:color="auto"/>
          <w:left w:val="none" w:sz="0" w:space="0" w:color="auto"/>
          <w:bottom w:val="none" w:sz="0" w:space="0" w:color="auto"/>
          <w:right w:val="none" w:sz="0" w:space="0" w:color="auto"/>
          <w:insideH w:val="single" w:sz="8" w:space="0" w:color="E7E6E6"/>
          <w:insideV w:val="single" w:sz="8" w:space="0" w:color="E7E6E6"/>
        </w:tblBorders>
        <w:tblLook w:val="04A0" w:firstRow="1" w:lastRow="0" w:firstColumn="1" w:lastColumn="0" w:noHBand="0" w:noVBand="1"/>
      </w:tblPr>
      <w:tblGrid>
        <w:gridCol w:w="1653"/>
        <w:gridCol w:w="7411"/>
      </w:tblGrid>
      <w:tr w:rsidR="00CE6D7F" w:rsidRPr="00E00884" w14:paraId="2889FF87" w14:textId="77777777" w:rsidTr="00EF378C">
        <w:trPr>
          <w:trHeight w:val="557"/>
        </w:trPr>
        <w:tc>
          <w:tcPr>
            <w:tcW w:w="1653" w:type="dxa"/>
            <w:vAlign w:val="center"/>
          </w:tcPr>
          <w:p w14:paraId="38B321AF" w14:textId="77777777" w:rsidR="00CE6D7F" w:rsidRPr="00E00884" w:rsidRDefault="00CE6D7F" w:rsidP="00EF378C">
            <w:pPr>
              <w:jc w:val="center"/>
              <w:rPr>
                <w:rFonts w:cstheme="minorHAnsi"/>
                <w:b/>
                <w:bCs/>
                <w:i/>
                <w:iCs/>
                <w:lang w:val="en-CA"/>
              </w:rPr>
            </w:pPr>
            <w:r w:rsidRPr="00E00884">
              <w:rPr>
                <w:rFonts w:cstheme="minorHAnsi"/>
                <w:b/>
                <w:bCs/>
                <w:i/>
                <w:iCs/>
                <w:lang w:val="en-CA"/>
              </w:rPr>
              <w:t>Degree</w:t>
            </w:r>
          </w:p>
        </w:tc>
        <w:tc>
          <w:tcPr>
            <w:tcW w:w="7411" w:type="dxa"/>
            <w:vAlign w:val="center"/>
          </w:tcPr>
          <w:p w14:paraId="4B20131C" w14:textId="77777777" w:rsidR="00CE6D7F" w:rsidRPr="00E00884" w:rsidRDefault="00CE6D7F" w:rsidP="00EF378C">
            <w:pPr>
              <w:jc w:val="center"/>
              <w:rPr>
                <w:rFonts w:cstheme="minorHAnsi"/>
                <w:b/>
                <w:bCs/>
                <w:i/>
                <w:iCs/>
                <w:lang w:val="en-CA"/>
              </w:rPr>
            </w:pPr>
            <w:r w:rsidRPr="00E00884">
              <w:rPr>
                <w:rFonts w:cstheme="minorHAnsi"/>
                <w:b/>
                <w:bCs/>
                <w:i/>
                <w:iCs/>
                <w:lang w:val="en-CA"/>
              </w:rPr>
              <w:t>Description</w:t>
            </w:r>
          </w:p>
        </w:tc>
      </w:tr>
      <w:tr w:rsidR="00CE6D7F" w:rsidRPr="0018553A" w14:paraId="7CFAA484" w14:textId="77777777" w:rsidTr="00EF378C">
        <w:trPr>
          <w:trHeight w:val="1020"/>
        </w:trPr>
        <w:tc>
          <w:tcPr>
            <w:tcW w:w="1653" w:type="dxa"/>
            <w:vAlign w:val="center"/>
          </w:tcPr>
          <w:p w14:paraId="511C962A" w14:textId="77777777" w:rsidR="00CE6D7F" w:rsidRPr="00E00884" w:rsidRDefault="00CE6D7F" w:rsidP="00EF378C">
            <w:pPr>
              <w:jc w:val="center"/>
              <w:rPr>
                <w:rFonts w:cstheme="minorHAnsi"/>
                <w:b/>
                <w:bCs/>
                <w:sz w:val="22"/>
                <w:szCs w:val="22"/>
                <w:lang w:val="en-CA"/>
              </w:rPr>
            </w:pPr>
            <w:r w:rsidRPr="00E00884">
              <w:rPr>
                <w:rFonts w:cstheme="minorHAnsi"/>
                <w:b/>
                <w:bCs/>
                <w:sz w:val="22"/>
                <w:szCs w:val="22"/>
                <w:lang w:val="en-CA"/>
              </w:rPr>
              <w:t>1</w:t>
            </w:r>
          </w:p>
        </w:tc>
        <w:tc>
          <w:tcPr>
            <w:tcW w:w="7411" w:type="dxa"/>
            <w:vAlign w:val="center"/>
          </w:tcPr>
          <w:p w14:paraId="50B9A4F8" w14:textId="77777777" w:rsidR="00CE6D7F" w:rsidRPr="00E00884" w:rsidRDefault="00CE6D7F" w:rsidP="00EF378C">
            <w:pPr>
              <w:rPr>
                <w:rFonts w:cstheme="minorHAnsi"/>
                <w:sz w:val="22"/>
                <w:szCs w:val="22"/>
                <w:lang w:val="en-CA"/>
              </w:rPr>
            </w:pPr>
            <w:r w:rsidRPr="00E00884">
              <w:rPr>
                <w:rFonts w:cstheme="minorHAnsi"/>
                <w:sz w:val="22"/>
                <w:szCs w:val="22"/>
                <w:lang w:val="en-CA"/>
              </w:rPr>
              <w:t>Job requires tasks that demand co-ordination of</w:t>
            </w:r>
            <w:r w:rsidRPr="00E00884">
              <w:rPr>
                <w:rFonts w:cstheme="minorHAnsi"/>
                <w:b/>
                <w:bCs/>
                <w:sz w:val="22"/>
                <w:szCs w:val="22"/>
                <w:lang w:val="en-CA"/>
              </w:rPr>
              <w:t xml:space="preserve"> gross</w:t>
            </w:r>
            <w:r w:rsidRPr="00E00884">
              <w:rPr>
                <w:rFonts w:cstheme="minorHAnsi"/>
                <w:sz w:val="22"/>
                <w:szCs w:val="22"/>
                <w:lang w:val="en-CA"/>
              </w:rPr>
              <w:t xml:space="preserve"> motor skills, where speed is a minor consideration</w:t>
            </w:r>
          </w:p>
        </w:tc>
      </w:tr>
      <w:tr w:rsidR="00CE6D7F" w:rsidRPr="0018553A" w14:paraId="1614A9F5" w14:textId="77777777" w:rsidTr="00EF378C">
        <w:trPr>
          <w:trHeight w:val="1020"/>
        </w:trPr>
        <w:tc>
          <w:tcPr>
            <w:tcW w:w="1653" w:type="dxa"/>
            <w:vAlign w:val="center"/>
          </w:tcPr>
          <w:p w14:paraId="368667C5" w14:textId="77777777" w:rsidR="00CE6D7F" w:rsidRPr="00E00884" w:rsidRDefault="00CE6D7F" w:rsidP="00EF378C">
            <w:pPr>
              <w:jc w:val="center"/>
              <w:rPr>
                <w:rFonts w:cstheme="minorHAnsi"/>
                <w:b/>
                <w:bCs/>
                <w:sz w:val="22"/>
                <w:szCs w:val="22"/>
                <w:lang w:val="en-CA"/>
              </w:rPr>
            </w:pPr>
            <w:r w:rsidRPr="00E00884">
              <w:rPr>
                <w:rFonts w:cstheme="minorHAnsi"/>
                <w:b/>
                <w:bCs/>
                <w:sz w:val="22"/>
                <w:szCs w:val="22"/>
                <w:lang w:val="en-CA"/>
              </w:rPr>
              <w:t>2</w:t>
            </w:r>
          </w:p>
        </w:tc>
        <w:tc>
          <w:tcPr>
            <w:tcW w:w="7411" w:type="dxa"/>
            <w:vAlign w:val="center"/>
          </w:tcPr>
          <w:p w14:paraId="5D47C84E" w14:textId="77777777" w:rsidR="00CE6D7F" w:rsidRPr="00E00884" w:rsidRDefault="00CE6D7F" w:rsidP="00EF378C">
            <w:pPr>
              <w:rPr>
                <w:rFonts w:cstheme="minorHAnsi"/>
                <w:sz w:val="22"/>
                <w:szCs w:val="22"/>
                <w:lang w:val="en-CA"/>
              </w:rPr>
            </w:pPr>
            <w:r w:rsidRPr="00E00884">
              <w:rPr>
                <w:rFonts w:cstheme="minorHAnsi"/>
                <w:sz w:val="22"/>
                <w:szCs w:val="22"/>
                <w:lang w:val="en-CA"/>
              </w:rPr>
              <w:t xml:space="preserve">Job requires tasks that demand the co-ordination of </w:t>
            </w:r>
            <w:r w:rsidRPr="00E00884">
              <w:rPr>
                <w:rFonts w:cstheme="minorHAnsi"/>
                <w:b/>
                <w:bCs/>
                <w:sz w:val="22"/>
                <w:szCs w:val="22"/>
                <w:lang w:val="en-CA"/>
              </w:rPr>
              <w:t>gross</w:t>
            </w:r>
            <w:r w:rsidRPr="00E00884">
              <w:rPr>
                <w:rFonts w:cstheme="minorHAnsi"/>
                <w:sz w:val="22"/>
                <w:szCs w:val="22"/>
                <w:lang w:val="en-CA"/>
              </w:rPr>
              <w:t xml:space="preserve"> motor skills, where speed is a moderate consideration</w:t>
            </w:r>
          </w:p>
          <w:p w14:paraId="25DC4D13" w14:textId="77777777" w:rsidR="00CE6D7F" w:rsidRPr="00E00884" w:rsidRDefault="00CE6D7F" w:rsidP="00EF378C">
            <w:pPr>
              <w:rPr>
                <w:rFonts w:cstheme="minorHAnsi"/>
                <w:sz w:val="22"/>
                <w:szCs w:val="22"/>
                <w:lang w:val="en-CA"/>
              </w:rPr>
            </w:pPr>
            <w:r w:rsidRPr="00E00884">
              <w:rPr>
                <w:rFonts w:cstheme="minorHAnsi"/>
                <w:sz w:val="22"/>
                <w:szCs w:val="22"/>
                <w:lang w:val="en-CA"/>
              </w:rPr>
              <w:t>OR</w:t>
            </w:r>
          </w:p>
          <w:p w14:paraId="0F85AB98" w14:textId="77777777" w:rsidR="00CE6D7F" w:rsidRPr="00E00884" w:rsidRDefault="00CE6D7F" w:rsidP="00EF378C">
            <w:pPr>
              <w:rPr>
                <w:rFonts w:cstheme="minorHAnsi"/>
                <w:sz w:val="22"/>
                <w:szCs w:val="22"/>
                <w:lang w:val="en-CA"/>
              </w:rPr>
            </w:pPr>
            <w:r w:rsidRPr="00E00884">
              <w:rPr>
                <w:rFonts w:cstheme="minorHAnsi"/>
                <w:sz w:val="22"/>
                <w:szCs w:val="22"/>
                <w:lang w:val="en-CA"/>
              </w:rPr>
              <w:t xml:space="preserve">Co-ordination of </w:t>
            </w:r>
            <w:r w:rsidRPr="00E00884">
              <w:rPr>
                <w:rFonts w:cstheme="minorHAnsi"/>
                <w:b/>
                <w:bCs/>
                <w:sz w:val="22"/>
                <w:szCs w:val="22"/>
                <w:lang w:val="en-CA"/>
              </w:rPr>
              <w:t>gross and fine</w:t>
            </w:r>
            <w:r w:rsidRPr="00E00884">
              <w:rPr>
                <w:rFonts w:cstheme="minorHAnsi"/>
                <w:sz w:val="22"/>
                <w:szCs w:val="22"/>
                <w:lang w:val="en-CA"/>
              </w:rPr>
              <w:t xml:space="preserve"> motor skills, where speed is a minor consideration</w:t>
            </w:r>
          </w:p>
        </w:tc>
      </w:tr>
      <w:tr w:rsidR="00CE6D7F" w:rsidRPr="0018553A" w14:paraId="1F9239A0" w14:textId="77777777" w:rsidTr="00EF378C">
        <w:trPr>
          <w:trHeight w:val="1020"/>
        </w:trPr>
        <w:tc>
          <w:tcPr>
            <w:tcW w:w="1653" w:type="dxa"/>
            <w:vAlign w:val="center"/>
          </w:tcPr>
          <w:p w14:paraId="31C8D746" w14:textId="77777777" w:rsidR="00CE6D7F" w:rsidRPr="00E00884" w:rsidRDefault="00CE6D7F" w:rsidP="00EF378C">
            <w:pPr>
              <w:jc w:val="center"/>
              <w:rPr>
                <w:rFonts w:cstheme="minorHAnsi"/>
                <w:b/>
                <w:bCs/>
                <w:sz w:val="22"/>
                <w:szCs w:val="22"/>
                <w:lang w:val="en-CA"/>
              </w:rPr>
            </w:pPr>
            <w:r w:rsidRPr="00E00884">
              <w:rPr>
                <w:rFonts w:cstheme="minorHAnsi"/>
                <w:b/>
                <w:bCs/>
                <w:sz w:val="22"/>
                <w:szCs w:val="22"/>
                <w:lang w:val="en-CA"/>
              </w:rPr>
              <w:t>3</w:t>
            </w:r>
          </w:p>
        </w:tc>
        <w:tc>
          <w:tcPr>
            <w:tcW w:w="7411" w:type="dxa"/>
            <w:vAlign w:val="center"/>
          </w:tcPr>
          <w:p w14:paraId="00F765E9" w14:textId="77777777" w:rsidR="00CE6D7F" w:rsidRPr="00E00884" w:rsidRDefault="00CE6D7F" w:rsidP="00EF378C">
            <w:pPr>
              <w:rPr>
                <w:rFonts w:cstheme="minorHAnsi"/>
                <w:sz w:val="22"/>
                <w:szCs w:val="22"/>
                <w:lang w:val="en-CA"/>
              </w:rPr>
            </w:pPr>
            <w:r w:rsidRPr="00E00884">
              <w:rPr>
                <w:rFonts w:cstheme="minorHAnsi"/>
                <w:sz w:val="22"/>
                <w:szCs w:val="22"/>
                <w:lang w:val="en-CA"/>
              </w:rPr>
              <w:t xml:space="preserve">Job requires tasks that demand the co-ordination of </w:t>
            </w:r>
            <w:r w:rsidRPr="00E00884">
              <w:rPr>
                <w:rFonts w:cstheme="minorHAnsi"/>
                <w:b/>
                <w:bCs/>
                <w:sz w:val="22"/>
                <w:szCs w:val="22"/>
                <w:lang w:val="en-CA"/>
              </w:rPr>
              <w:t>gross</w:t>
            </w:r>
            <w:r w:rsidRPr="00E00884">
              <w:rPr>
                <w:rFonts w:cstheme="minorHAnsi"/>
                <w:sz w:val="22"/>
                <w:szCs w:val="22"/>
                <w:lang w:val="en-CA"/>
              </w:rPr>
              <w:t xml:space="preserve"> motor skills, where speed is a major consideration</w:t>
            </w:r>
          </w:p>
          <w:p w14:paraId="2E0D4814" w14:textId="77777777" w:rsidR="00CE6D7F" w:rsidRPr="00E00884" w:rsidRDefault="00CE6D7F" w:rsidP="00EF378C">
            <w:pPr>
              <w:rPr>
                <w:rFonts w:cstheme="minorHAnsi"/>
                <w:sz w:val="22"/>
                <w:szCs w:val="22"/>
                <w:lang w:val="en-CA"/>
              </w:rPr>
            </w:pPr>
            <w:r w:rsidRPr="00E00884">
              <w:rPr>
                <w:rFonts w:cstheme="minorHAnsi"/>
                <w:sz w:val="22"/>
                <w:szCs w:val="22"/>
                <w:lang w:val="en-CA"/>
              </w:rPr>
              <w:t>OR</w:t>
            </w:r>
          </w:p>
          <w:p w14:paraId="4E92F617" w14:textId="77777777" w:rsidR="00CE6D7F" w:rsidRPr="00E00884" w:rsidRDefault="00CE6D7F" w:rsidP="00EF378C">
            <w:pPr>
              <w:rPr>
                <w:rFonts w:cstheme="minorHAnsi"/>
                <w:sz w:val="22"/>
                <w:szCs w:val="22"/>
                <w:lang w:val="en-CA"/>
              </w:rPr>
            </w:pPr>
            <w:r w:rsidRPr="00E00884">
              <w:rPr>
                <w:rFonts w:cstheme="minorHAnsi"/>
                <w:sz w:val="22"/>
                <w:szCs w:val="22"/>
                <w:lang w:val="en-CA"/>
              </w:rPr>
              <w:t xml:space="preserve">Co-ordination of </w:t>
            </w:r>
            <w:r w:rsidRPr="00E00884">
              <w:rPr>
                <w:rFonts w:cstheme="minorHAnsi"/>
                <w:b/>
                <w:bCs/>
                <w:sz w:val="22"/>
                <w:szCs w:val="22"/>
                <w:lang w:val="en-CA"/>
              </w:rPr>
              <w:t>gross and fine</w:t>
            </w:r>
            <w:r w:rsidRPr="00E00884">
              <w:rPr>
                <w:rFonts w:cstheme="minorHAnsi"/>
                <w:sz w:val="22"/>
                <w:szCs w:val="22"/>
                <w:lang w:val="en-CA"/>
              </w:rPr>
              <w:t xml:space="preserve"> motor skills, where speed is a moderate consideration</w:t>
            </w:r>
          </w:p>
          <w:p w14:paraId="76F7B8FD" w14:textId="77777777" w:rsidR="00CE6D7F" w:rsidRPr="00E00884" w:rsidRDefault="00CE6D7F" w:rsidP="00EF378C">
            <w:pPr>
              <w:rPr>
                <w:rFonts w:cstheme="minorHAnsi"/>
                <w:sz w:val="22"/>
                <w:szCs w:val="22"/>
                <w:lang w:val="en-CA"/>
              </w:rPr>
            </w:pPr>
            <w:r w:rsidRPr="00E00884">
              <w:rPr>
                <w:rFonts w:cstheme="minorHAnsi"/>
                <w:sz w:val="22"/>
                <w:szCs w:val="22"/>
                <w:lang w:val="en-CA"/>
              </w:rPr>
              <w:t>OR</w:t>
            </w:r>
          </w:p>
          <w:p w14:paraId="1880C856" w14:textId="77777777" w:rsidR="00CE6D7F" w:rsidRPr="00E00884" w:rsidRDefault="00CE6D7F" w:rsidP="00EF378C">
            <w:pPr>
              <w:rPr>
                <w:rFonts w:cstheme="minorHAnsi"/>
                <w:sz w:val="22"/>
                <w:szCs w:val="22"/>
                <w:lang w:val="en-CA"/>
              </w:rPr>
            </w:pPr>
            <w:r w:rsidRPr="00E00884">
              <w:rPr>
                <w:rFonts w:cstheme="minorHAnsi"/>
                <w:sz w:val="22"/>
                <w:szCs w:val="22"/>
                <w:lang w:val="en-CA"/>
              </w:rPr>
              <w:t>Co-ordination of</w:t>
            </w:r>
            <w:r w:rsidRPr="00E00884">
              <w:rPr>
                <w:rFonts w:cstheme="minorHAnsi"/>
                <w:b/>
                <w:bCs/>
                <w:sz w:val="22"/>
                <w:szCs w:val="22"/>
                <w:lang w:val="en-CA"/>
              </w:rPr>
              <w:t xml:space="preserve"> fine</w:t>
            </w:r>
            <w:r w:rsidRPr="00E00884">
              <w:rPr>
                <w:rFonts w:cstheme="minorHAnsi"/>
                <w:sz w:val="22"/>
                <w:szCs w:val="22"/>
                <w:lang w:val="en-CA"/>
              </w:rPr>
              <w:t xml:space="preserve"> motor skills, where speed is a minor consideration</w:t>
            </w:r>
          </w:p>
        </w:tc>
      </w:tr>
      <w:tr w:rsidR="00CE6D7F" w:rsidRPr="0018553A" w14:paraId="18259DDD" w14:textId="77777777" w:rsidTr="00EF378C">
        <w:trPr>
          <w:trHeight w:val="1020"/>
        </w:trPr>
        <w:tc>
          <w:tcPr>
            <w:tcW w:w="1653" w:type="dxa"/>
            <w:vAlign w:val="center"/>
          </w:tcPr>
          <w:p w14:paraId="47B9734F" w14:textId="77777777" w:rsidR="00CE6D7F" w:rsidRPr="00E00884" w:rsidRDefault="00CE6D7F" w:rsidP="00EF378C">
            <w:pPr>
              <w:jc w:val="center"/>
              <w:rPr>
                <w:rFonts w:cstheme="minorHAnsi"/>
                <w:b/>
                <w:bCs/>
                <w:sz w:val="22"/>
                <w:szCs w:val="22"/>
                <w:lang w:val="en-CA"/>
              </w:rPr>
            </w:pPr>
            <w:r w:rsidRPr="00E00884">
              <w:rPr>
                <w:rFonts w:cstheme="minorHAnsi"/>
                <w:b/>
                <w:bCs/>
                <w:sz w:val="22"/>
                <w:szCs w:val="22"/>
                <w:lang w:val="en-CA"/>
              </w:rPr>
              <w:t>4</w:t>
            </w:r>
          </w:p>
        </w:tc>
        <w:tc>
          <w:tcPr>
            <w:tcW w:w="7411" w:type="dxa"/>
            <w:vAlign w:val="center"/>
          </w:tcPr>
          <w:p w14:paraId="308982C7" w14:textId="77777777" w:rsidR="00CE6D7F" w:rsidRPr="00E00884" w:rsidRDefault="00CE6D7F" w:rsidP="00EF378C">
            <w:pPr>
              <w:rPr>
                <w:rFonts w:cstheme="minorHAnsi"/>
                <w:sz w:val="22"/>
                <w:szCs w:val="22"/>
                <w:lang w:val="en-CA"/>
              </w:rPr>
            </w:pPr>
            <w:r w:rsidRPr="00E00884">
              <w:rPr>
                <w:rFonts w:cstheme="minorHAnsi"/>
                <w:sz w:val="22"/>
                <w:szCs w:val="22"/>
                <w:lang w:val="en-CA"/>
              </w:rPr>
              <w:t xml:space="preserve">Job requires tasks that demand the co-ordination of </w:t>
            </w:r>
            <w:r w:rsidRPr="00E00884">
              <w:rPr>
                <w:rFonts w:cstheme="minorHAnsi"/>
                <w:b/>
                <w:bCs/>
                <w:sz w:val="22"/>
                <w:szCs w:val="22"/>
                <w:lang w:val="en-CA"/>
              </w:rPr>
              <w:t>gross and fine</w:t>
            </w:r>
          </w:p>
          <w:p w14:paraId="266AE768" w14:textId="77777777" w:rsidR="00CE6D7F" w:rsidRPr="00E00884" w:rsidRDefault="00CE6D7F" w:rsidP="00EF378C">
            <w:pPr>
              <w:rPr>
                <w:rFonts w:cstheme="minorHAnsi"/>
                <w:sz w:val="22"/>
                <w:szCs w:val="22"/>
                <w:lang w:val="en-CA"/>
              </w:rPr>
            </w:pPr>
            <w:r w:rsidRPr="00E00884">
              <w:rPr>
                <w:rFonts w:cstheme="minorHAnsi"/>
                <w:sz w:val="22"/>
                <w:szCs w:val="22"/>
                <w:lang w:val="en-CA"/>
              </w:rPr>
              <w:t>motor skills, where speed is a major consideration</w:t>
            </w:r>
          </w:p>
          <w:p w14:paraId="6E3C55D3" w14:textId="77777777" w:rsidR="00CE6D7F" w:rsidRPr="00E00884" w:rsidRDefault="00CE6D7F" w:rsidP="00EF378C">
            <w:pPr>
              <w:rPr>
                <w:rFonts w:cstheme="minorHAnsi"/>
                <w:sz w:val="22"/>
                <w:szCs w:val="22"/>
                <w:lang w:val="en-CA"/>
              </w:rPr>
            </w:pPr>
            <w:r w:rsidRPr="00E00884">
              <w:rPr>
                <w:rFonts w:cstheme="minorHAnsi"/>
                <w:sz w:val="22"/>
                <w:szCs w:val="22"/>
                <w:lang w:val="en-CA"/>
              </w:rPr>
              <w:t>OR</w:t>
            </w:r>
          </w:p>
          <w:p w14:paraId="1BB55FB7" w14:textId="77777777" w:rsidR="00CE6D7F" w:rsidRPr="00E00884" w:rsidRDefault="00CE6D7F" w:rsidP="00EF378C">
            <w:pPr>
              <w:rPr>
                <w:rFonts w:cstheme="minorHAnsi"/>
                <w:sz w:val="22"/>
                <w:szCs w:val="22"/>
                <w:lang w:val="en-CA"/>
              </w:rPr>
            </w:pPr>
            <w:r w:rsidRPr="00E00884">
              <w:rPr>
                <w:rFonts w:cstheme="minorHAnsi"/>
                <w:sz w:val="22"/>
                <w:szCs w:val="22"/>
                <w:lang w:val="en-CA"/>
              </w:rPr>
              <w:t xml:space="preserve">Co-ordination of </w:t>
            </w:r>
            <w:r w:rsidRPr="00E00884">
              <w:rPr>
                <w:rFonts w:cstheme="minorHAnsi"/>
                <w:b/>
                <w:bCs/>
                <w:sz w:val="22"/>
                <w:szCs w:val="22"/>
                <w:lang w:val="en-CA"/>
              </w:rPr>
              <w:t>fine</w:t>
            </w:r>
            <w:r w:rsidRPr="00E00884">
              <w:rPr>
                <w:rFonts w:cstheme="minorHAnsi"/>
                <w:sz w:val="22"/>
                <w:szCs w:val="22"/>
                <w:lang w:val="en-CA"/>
              </w:rPr>
              <w:t xml:space="preserve"> motor skills, where speed is a moderate consideration</w:t>
            </w:r>
          </w:p>
        </w:tc>
      </w:tr>
      <w:tr w:rsidR="00CE6D7F" w:rsidRPr="0018553A" w14:paraId="21E284AD" w14:textId="77777777" w:rsidTr="00EF378C">
        <w:trPr>
          <w:trHeight w:val="1020"/>
        </w:trPr>
        <w:tc>
          <w:tcPr>
            <w:tcW w:w="1653" w:type="dxa"/>
            <w:vAlign w:val="center"/>
          </w:tcPr>
          <w:p w14:paraId="7625EB78" w14:textId="77777777" w:rsidR="00CE6D7F" w:rsidRPr="00E00884" w:rsidRDefault="00CE6D7F" w:rsidP="00EF378C">
            <w:pPr>
              <w:jc w:val="center"/>
              <w:rPr>
                <w:rFonts w:cstheme="minorHAnsi"/>
                <w:b/>
                <w:bCs/>
                <w:sz w:val="22"/>
                <w:szCs w:val="22"/>
                <w:lang w:val="en-CA"/>
              </w:rPr>
            </w:pPr>
            <w:r w:rsidRPr="00E00884">
              <w:rPr>
                <w:rFonts w:cstheme="minorHAnsi"/>
                <w:b/>
                <w:bCs/>
                <w:sz w:val="22"/>
                <w:szCs w:val="22"/>
                <w:lang w:val="en-CA"/>
              </w:rPr>
              <w:t>5</w:t>
            </w:r>
          </w:p>
        </w:tc>
        <w:tc>
          <w:tcPr>
            <w:tcW w:w="7411" w:type="dxa"/>
            <w:vAlign w:val="center"/>
          </w:tcPr>
          <w:p w14:paraId="27C73FAC" w14:textId="77777777" w:rsidR="00CE6D7F" w:rsidRPr="00E00884" w:rsidRDefault="00CE6D7F" w:rsidP="00EF378C">
            <w:pPr>
              <w:rPr>
                <w:rFonts w:cstheme="minorHAnsi"/>
                <w:sz w:val="22"/>
                <w:szCs w:val="22"/>
                <w:lang w:val="en-CA"/>
              </w:rPr>
            </w:pPr>
            <w:r w:rsidRPr="00E00884">
              <w:rPr>
                <w:rFonts w:cstheme="minorHAnsi"/>
                <w:sz w:val="22"/>
                <w:szCs w:val="22"/>
                <w:lang w:val="en-CA"/>
              </w:rPr>
              <w:t xml:space="preserve">Job requires tasks that demand the co-ordination of </w:t>
            </w:r>
            <w:r w:rsidRPr="00E00884">
              <w:rPr>
                <w:rFonts w:cstheme="minorHAnsi"/>
                <w:b/>
                <w:bCs/>
                <w:sz w:val="22"/>
                <w:szCs w:val="22"/>
                <w:lang w:val="en-CA"/>
              </w:rPr>
              <w:t>fine</w:t>
            </w:r>
            <w:r w:rsidRPr="00E00884">
              <w:rPr>
                <w:rFonts w:cstheme="minorHAnsi"/>
                <w:sz w:val="22"/>
                <w:szCs w:val="22"/>
                <w:lang w:val="en-CA"/>
              </w:rPr>
              <w:t xml:space="preserve"> motor skills, where speed is a major consideration</w:t>
            </w:r>
          </w:p>
        </w:tc>
      </w:tr>
    </w:tbl>
    <w:p w14:paraId="02322934" w14:textId="77777777" w:rsidR="00CE6D7F" w:rsidRPr="00E00884" w:rsidRDefault="00CE6D7F" w:rsidP="00CE6D7F">
      <w:pPr>
        <w:jc w:val="both"/>
        <w:rPr>
          <w:rFonts w:cstheme="minorHAnsi"/>
          <w:b/>
          <w:bCs/>
          <w:sz w:val="17"/>
          <w:szCs w:val="17"/>
          <w:lang w:val="en-CA"/>
        </w:rPr>
      </w:pPr>
    </w:p>
    <w:p w14:paraId="65F36F62" w14:textId="5DD41CB6" w:rsidR="00CE6D7F" w:rsidRPr="00E00884" w:rsidRDefault="00CE6D7F" w:rsidP="00CE6D7F">
      <w:pPr>
        <w:jc w:val="both"/>
        <w:rPr>
          <w:rFonts w:eastAsiaTheme="minorEastAsia" w:cstheme="minorHAnsi"/>
          <w:sz w:val="22"/>
          <w:szCs w:val="22"/>
          <w:lang w:val="en-CA" w:eastAsia="en-CA"/>
        </w:rPr>
      </w:pPr>
      <w:r w:rsidRPr="00E00884">
        <w:rPr>
          <w:rFonts w:cstheme="minorHAnsi"/>
          <w:b/>
          <w:bCs/>
          <w:sz w:val="22"/>
          <w:szCs w:val="22"/>
          <w:lang w:val="en-CA"/>
        </w:rPr>
        <w:t xml:space="preserve">Fine motor skills </w:t>
      </w:r>
      <w:proofErr w:type="gramStart"/>
      <w:r w:rsidRPr="00E00884">
        <w:rPr>
          <w:rFonts w:cstheme="minorHAnsi"/>
          <w:sz w:val="22"/>
          <w:szCs w:val="22"/>
          <w:lang w:val="en-CA"/>
        </w:rPr>
        <w:t>means</w:t>
      </w:r>
      <w:proofErr w:type="gramEnd"/>
      <w:r w:rsidRPr="00E00884">
        <w:rPr>
          <w:rFonts w:cstheme="minorHAnsi"/>
          <w:sz w:val="22"/>
          <w:szCs w:val="22"/>
          <w:lang w:val="en-CA"/>
        </w:rPr>
        <w:t xml:space="preserve"> using small muscles, i.e. writing, opening small containers, taking pills out of containers, assembling objects, picking up small objects, keyboarding, manipulating keys, medical equipment, household appliances…</w:t>
      </w:r>
    </w:p>
    <w:p w14:paraId="4704F41E" w14:textId="77777777" w:rsidR="00CE6D7F" w:rsidRPr="00E00884" w:rsidRDefault="00CE6D7F" w:rsidP="00CE6D7F">
      <w:pPr>
        <w:jc w:val="both"/>
        <w:rPr>
          <w:rFonts w:cstheme="minorHAnsi"/>
          <w:sz w:val="22"/>
          <w:szCs w:val="22"/>
          <w:lang w:val="en-CA"/>
        </w:rPr>
      </w:pPr>
    </w:p>
    <w:p w14:paraId="116E18D2" w14:textId="77777777" w:rsidR="005A5EAA" w:rsidRDefault="00CE6D7F" w:rsidP="005A5EAA">
      <w:pPr>
        <w:jc w:val="both"/>
        <w:rPr>
          <w:rFonts w:cstheme="minorHAnsi"/>
          <w:sz w:val="22"/>
          <w:szCs w:val="22"/>
          <w:lang w:val="en-CA"/>
        </w:rPr>
      </w:pPr>
      <w:r w:rsidRPr="00E00884">
        <w:rPr>
          <w:rFonts w:cstheme="minorHAnsi"/>
          <w:b/>
          <w:bCs/>
          <w:sz w:val="22"/>
          <w:szCs w:val="22"/>
          <w:lang w:val="en-CA"/>
        </w:rPr>
        <w:t>Gross motor skills</w:t>
      </w:r>
      <w:r w:rsidRPr="00E00884">
        <w:rPr>
          <w:rFonts w:cstheme="minorHAnsi"/>
          <w:sz w:val="22"/>
          <w:szCs w:val="22"/>
          <w:lang w:val="en-CA"/>
        </w:rPr>
        <w:t xml:space="preserve"> </w:t>
      </w:r>
      <w:proofErr w:type="gramStart"/>
      <w:r w:rsidRPr="00E00884">
        <w:rPr>
          <w:rFonts w:cstheme="minorHAnsi"/>
          <w:sz w:val="22"/>
          <w:szCs w:val="22"/>
          <w:lang w:val="en-CA"/>
        </w:rPr>
        <w:t>means</w:t>
      </w:r>
      <w:proofErr w:type="gramEnd"/>
      <w:r w:rsidRPr="00E00884">
        <w:rPr>
          <w:rFonts w:cstheme="minorHAnsi"/>
          <w:sz w:val="22"/>
          <w:szCs w:val="22"/>
          <w:lang w:val="en-CA"/>
        </w:rPr>
        <w:t xml:space="preserve"> using large muscles, i.e. using long-handled tools such as mops and brooms, folding laundry, climbing/bending, driving a vehicle, shoveling, medical equipment, lifting and transferring…</w:t>
      </w:r>
    </w:p>
    <w:p w14:paraId="67714B20" w14:textId="4B48313C" w:rsidR="00CE6D7F" w:rsidRPr="005A5EAA" w:rsidRDefault="00CE6D7F" w:rsidP="005A5EAA">
      <w:pPr>
        <w:jc w:val="both"/>
        <w:rPr>
          <w:rFonts w:cstheme="minorHAnsi"/>
          <w:sz w:val="22"/>
          <w:szCs w:val="22"/>
          <w:lang w:val="en-CA"/>
        </w:rPr>
      </w:pPr>
      <w:r w:rsidRPr="00E00884">
        <w:rPr>
          <w:rFonts w:cstheme="minorHAnsi"/>
          <w:i/>
          <w:iCs/>
          <w:color w:val="3B3838" w:themeColor="background2" w:themeShade="40"/>
          <w:sz w:val="32"/>
          <w:szCs w:val="32"/>
          <w:lang w:val="en-CA"/>
        </w:rPr>
        <w:lastRenderedPageBreak/>
        <w:t xml:space="preserve">Required </w:t>
      </w:r>
      <w:r w:rsidR="00D829C9" w:rsidRPr="00E00884">
        <w:rPr>
          <w:rFonts w:cstheme="minorHAnsi"/>
          <w:i/>
          <w:iCs/>
          <w:color w:val="3B3838" w:themeColor="background2" w:themeShade="40"/>
          <w:sz w:val="32"/>
          <w:szCs w:val="32"/>
          <w:lang w:val="en-CA"/>
        </w:rPr>
        <w:t>Q</w:t>
      </w:r>
      <w:r w:rsidRPr="00E00884">
        <w:rPr>
          <w:rFonts w:cstheme="minorHAnsi"/>
          <w:i/>
          <w:iCs/>
          <w:color w:val="3B3838" w:themeColor="background2" w:themeShade="40"/>
          <w:sz w:val="32"/>
          <w:szCs w:val="32"/>
          <w:lang w:val="en-CA"/>
        </w:rPr>
        <w:t xml:space="preserve">ualifications        </w:t>
      </w:r>
      <w:r w:rsidR="00EE75F8" w:rsidRPr="00E00884">
        <w:rPr>
          <w:rFonts w:cstheme="minorHAnsi"/>
          <w:i/>
          <w:iCs/>
          <w:color w:val="3B3838" w:themeColor="background2" w:themeShade="40"/>
          <w:sz w:val="32"/>
          <w:szCs w:val="32"/>
          <w:lang w:val="en-CA"/>
        </w:rPr>
        <w:tab/>
      </w:r>
      <w:r w:rsidR="00EE75F8" w:rsidRPr="00E00884">
        <w:rPr>
          <w:rFonts w:cstheme="minorHAnsi"/>
          <w:i/>
          <w:iCs/>
          <w:color w:val="3B3838" w:themeColor="background2" w:themeShade="40"/>
          <w:sz w:val="32"/>
          <w:szCs w:val="32"/>
          <w:lang w:val="en-CA"/>
        </w:rPr>
        <w:tab/>
      </w:r>
      <w:r w:rsidR="00EE75F8" w:rsidRPr="00E00884">
        <w:rPr>
          <w:rFonts w:cstheme="minorHAnsi"/>
          <w:i/>
          <w:iCs/>
          <w:color w:val="3B3838" w:themeColor="background2" w:themeShade="40"/>
          <w:sz w:val="32"/>
          <w:szCs w:val="32"/>
          <w:lang w:val="en-CA"/>
        </w:rPr>
        <w:tab/>
      </w:r>
      <w:r w:rsidR="00EE75F8" w:rsidRPr="00E00884">
        <w:rPr>
          <w:rFonts w:cstheme="minorHAnsi"/>
          <w:i/>
          <w:iCs/>
          <w:color w:val="3B3838" w:themeColor="background2" w:themeShade="40"/>
          <w:sz w:val="32"/>
          <w:szCs w:val="32"/>
          <w:lang w:val="en-CA"/>
        </w:rPr>
        <w:tab/>
      </w:r>
      <w:r w:rsidR="00EE75F8" w:rsidRPr="00E00884">
        <w:rPr>
          <w:rFonts w:cstheme="minorHAnsi"/>
          <w:i/>
          <w:iCs/>
          <w:color w:val="3B3838" w:themeColor="background2" w:themeShade="40"/>
          <w:sz w:val="32"/>
          <w:szCs w:val="32"/>
          <w:lang w:val="en-CA"/>
        </w:rPr>
        <w:tab/>
      </w:r>
      <w:r w:rsidR="00EE75F8" w:rsidRPr="00E00884">
        <w:rPr>
          <w:rFonts w:cstheme="minorHAnsi"/>
          <w:i/>
          <w:iCs/>
          <w:color w:val="3B3838" w:themeColor="background2" w:themeShade="40"/>
          <w:sz w:val="32"/>
          <w:szCs w:val="32"/>
          <w:lang w:val="en-CA"/>
        </w:rPr>
        <w:tab/>
      </w:r>
      <w:r w:rsidR="00EE75F8" w:rsidRPr="00E00884">
        <w:rPr>
          <w:rFonts w:cstheme="minorHAnsi"/>
          <w:i/>
          <w:iCs/>
          <w:color w:val="3B3838" w:themeColor="background2" w:themeShade="40"/>
          <w:sz w:val="32"/>
          <w:szCs w:val="32"/>
          <w:lang w:val="en-CA"/>
        </w:rPr>
        <w:tab/>
      </w:r>
      <w:proofErr w:type="gramStart"/>
      <w:r w:rsidR="00EE75F8" w:rsidRPr="00E00884">
        <w:rPr>
          <w:rFonts w:cstheme="minorHAnsi"/>
          <w:i/>
          <w:iCs/>
          <w:color w:val="3B3838" w:themeColor="background2" w:themeShade="40"/>
          <w:sz w:val="32"/>
          <w:szCs w:val="32"/>
          <w:lang w:val="en-CA"/>
        </w:rPr>
        <w:tab/>
      </w:r>
      <w:r w:rsidR="005A5EAA">
        <w:rPr>
          <w:rFonts w:cstheme="minorHAnsi"/>
          <w:i/>
          <w:iCs/>
          <w:color w:val="3B3838" w:themeColor="background2" w:themeShade="40"/>
          <w:sz w:val="32"/>
          <w:szCs w:val="32"/>
          <w:lang w:val="en-CA"/>
        </w:rPr>
        <w:t xml:space="preserve"> </w:t>
      </w:r>
      <w:r w:rsidR="00B76331" w:rsidRPr="00E00884">
        <w:rPr>
          <w:rFonts w:cstheme="minorHAnsi"/>
          <w:i/>
          <w:iCs/>
          <w:color w:val="3B3838" w:themeColor="background2" w:themeShade="40"/>
          <w:sz w:val="32"/>
          <w:szCs w:val="32"/>
          <w:lang w:val="en-CA"/>
        </w:rPr>
        <w:t xml:space="preserve"> </w:t>
      </w:r>
      <w:r w:rsidRPr="00E00884">
        <w:rPr>
          <w:rFonts w:cstheme="minorHAnsi"/>
          <w:i/>
          <w:iCs/>
          <w:color w:val="3B3838" w:themeColor="background2" w:themeShade="40"/>
          <w:sz w:val="32"/>
          <w:szCs w:val="32"/>
          <w:lang w:val="en-CA"/>
        </w:rPr>
        <w:t>Dexterity</w:t>
      </w:r>
      <w:proofErr w:type="gramEnd"/>
      <w:r w:rsidRPr="00E00884">
        <w:rPr>
          <w:rFonts w:cstheme="minorHAnsi"/>
          <w:i/>
          <w:iCs/>
          <w:color w:val="3B3838" w:themeColor="background2" w:themeShade="40"/>
          <w:sz w:val="32"/>
          <w:szCs w:val="32"/>
          <w:lang w:val="en-CA"/>
        </w:rPr>
        <w:t xml:space="preserve"> and </w:t>
      </w:r>
      <w:r w:rsidR="00D829C9" w:rsidRPr="00E00884">
        <w:rPr>
          <w:rFonts w:cstheme="minorHAnsi"/>
          <w:i/>
          <w:iCs/>
          <w:color w:val="3B3838" w:themeColor="background2" w:themeShade="40"/>
          <w:sz w:val="32"/>
          <w:szCs w:val="32"/>
          <w:lang w:val="en-CA"/>
        </w:rPr>
        <w:t>C</w:t>
      </w:r>
      <w:r w:rsidRPr="00E00884">
        <w:rPr>
          <w:rFonts w:cstheme="minorHAnsi"/>
          <w:i/>
          <w:iCs/>
          <w:color w:val="3B3838" w:themeColor="background2" w:themeShade="40"/>
          <w:sz w:val="32"/>
          <w:szCs w:val="32"/>
          <w:lang w:val="en-CA"/>
        </w:rPr>
        <w:t>oordination</w:t>
      </w:r>
    </w:p>
    <w:p w14:paraId="0B39CE23" w14:textId="266BA57B" w:rsidR="00CE6D7F" w:rsidRPr="00E00884" w:rsidRDefault="00CE6D7F" w:rsidP="00CE6D7F">
      <w:pPr>
        <w:jc w:val="both"/>
        <w:rPr>
          <w:rFonts w:cstheme="minorHAnsi"/>
          <w:sz w:val="17"/>
          <w:szCs w:val="17"/>
          <w:lang w:val="en-CA"/>
        </w:rPr>
      </w:pPr>
    </w:p>
    <w:p w14:paraId="3ACA1848" w14:textId="77777777" w:rsidR="00721844" w:rsidRPr="00E00884" w:rsidRDefault="00721844" w:rsidP="00CE6D7F">
      <w:pPr>
        <w:jc w:val="center"/>
        <w:rPr>
          <w:rFonts w:cstheme="minorHAnsi"/>
          <w:i/>
          <w:iCs/>
          <w:sz w:val="28"/>
          <w:szCs w:val="28"/>
          <w:lang w:val="en-CA"/>
        </w:rPr>
      </w:pPr>
    </w:p>
    <w:p w14:paraId="7F38F2A7" w14:textId="3C060060" w:rsidR="00CE6D7F" w:rsidRPr="00E00884" w:rsidRDefault="00CE6D7F" w:rsidP="00BB6D3B">
      <w:pPr>
        <w:jc w:val="center"/>
        <w:rPr>
          <w:rFonts w:cstheme="minorHAnsi"/>
          <w:i/>
          <w:iCs/>
          <w:sz w:val="26"/>
          <w:szCs w:val="26"/>
          <w:lang w:val="en-CA"/>
        </w:rPr>
      </w:pPr>
      <w:r w:rsidRPr="00E00884">
        <w:rPr>
          <w:rFonts w:cstheme="minorHAnsi"/>
          <w:i/>
          <w:iCs/>
          <w:sz w:val="26"/>
          <w:szCs w:val="26"/>
          <w:lang w:val="en-CA"/>
        </w:rPr>
        <w:t>Sub-factor Chart</w:t>
      </w:r>
    </w:p>
    <w:p w14:paraId="4D4943FB" w14:textId="77777777" w:rsidR="00BB6D3B" w:rsidRPr="00E00884" w:rsidRDefault="00BB6D3B" w:rsidP="00BB6D3B">
      <w:pPr>
        <w:jc w:val="center"/>
        <w:rPr>
          <w:rFonts w:cstheme="minorHAnsi"/>
          <w:i/>
          <w:iCs/>
          <w:sz w:val="26"/>
          <w:szCs w:val="26"/>
          <w:lang w:val="en-CA"/>
        </w:rPr>
      </w:pPr>
    </w:p>
    <w:tbl>
      <w:tblPr>
        <w:tblpPr w:leftFromText="141" w:rightFromText="141" w:vertAnchor="text" w:horzAnchor="margin" w:tblpY="107"/>
        <w:tblW w:w="8789" w:type="dxa"/>
        <w:tblBorders>
          <w:top w:val="single" w:sz="8" w:space="0" w:color="DFDFDF"/>
          <w:bottom w:val="single" w:sz="8" w:space="0" w:color="DFDFDF"/>
          <w:insideH w:val="single" w:sz="8" w:space="0" w:color="E7E6E6"/>
          <w:insideV w:val="single" w:sz="8" w:space="0" w:color="E7E6E6"/>
        </w:tblBorders>
        <w:tblLayout w:type="fixed"/>
        <w:tblCellMar>
          <w:top w:w="28" w:type="dxa"/>
          <w:left w:w="0" w:type="dxa"/>
          <w:bottom w:w="28" w:type="dxa"/>
          <w:right w:w="0" w:type="dxa"/>
        </w:tblCellMar>
        <w:tblLook w:val="04A0" w:firstRow="1" w:lastRow="0" w:firstColumn="1" w:lastColumn="0" w:noHBand="0" w:noVBand="1"/>
      </w:tblPr>
      <w:tblGrid>
        <w:gridCol w:w="1738"/>
        <w:gridCol w:w="2350"/>
        <w:gridCol w:w="2350"/>
        <w:gridCol w:w="2351"/>
      </w:tblGrid>
      <w:tr w:rsidR="00CE6D7F" w:rsidRPr="00E00884" w14:paraId="29CA9760" w14:textId="77777777" w:rsidTr="00BB6D3B">
        <w:trPr>
          <w:trHeight w:val="450"/>
        </w:trPr>
        <w:tc>
          <w:tcPr>
            <w:tcW w:w="1738" w:type="dxa"/>
            <w:vAlign w:val="center"/>
            <w:hideMark/>
          </w:tcPr>
          <w:p w14:paraId="31EA30F2" w14:textId="77777777" w:rsidR="00CE6D7F" w:rsidRPr="00E00884" w:rsidRDefault="00CE6D7F" w:rsidP="00CE6D7F">
            <w:pPr>
              <w:spacing w:line="256" w:lineRule="auto"/>
              <w:jc w:val="center"/>
              <w:rPr>
                <w:rFonts w:cstheme="minorHAnsi"/>
                <w:b/>
                <w:bCs/>
                <w:i/>
                <w:iCs/>
                <w:sz w:val="26"/>
                <w:szCs w:val="26"/>
                <w:lang w:val="en-CA"/>
              </w:rPr>
            </w:pPr>
            <w:r w:rsidRPr="00E00884">
              <w:rPr>
                <w:rFonts w:cstheme="minorHAnsi"/>
                <w:b/>
                <w:bCs/>
                <w:i/>
                <w:iCs/>
                <w:sz w:val="26"/>
                <w:szCs w:val="26"/>
                <w:lang w:val="en-CA"/>
              </w:rPr>
              <w:t>Dexterity</w:t>
            </w:r>
          </w:p>
        </w:tc>
        <w:tc>
          <w:tcPr>
            <w:tcW w:w="7051" w:type="dxa"/>
            <w:gridSpan w:val="3"/>
            <w:vAlign w:val="center"/>
            <w:hideMark/>
          </w:tcPr>
          <w:p w14:paraId="00647AE0" w14:textId="77777777" w:rsidR="00CE6D7F" w:rsidRPr="00E00884" w:rsidRDefault="00CE6D7F" w:rsidP="00CE6D7F">
            <w:pPr>
              <w:spacing w:line="256" w:lineRule="auto"/>
              <w:jc w:val="center"/>
              <w:rPr>
                <w:rFonts w:cstheme="minorHAnsi"/>
                <w:b/>
                <w:bCs/>
                <w:i/>
                <w:iCs/>
                <w:sz w:val="26"/>
                <w:szCs w:val="26"/>
                <w:lang w:val="en-CA"/>
              </w:rPr>
            </w:pPr>
            <w:r w:rsidRPr="00E00884">
              <w:rPr>
                <w:rFonts w:cstheme="minorHAnsi"/>
                <w:b/>
                <w:bCs/>
                <w:i/>
                <w:iCs/>
                <w:sz w:val="26"/>
                <w:szCs w:val="26"/>
                <w:lang w:val="en-CA"/>
              </w:rPr>
              <w:t>Speed</w:t>
            </w:r>
          </w:p>
        </w:tc>
      </w:tr>
      <w:tr w:rsidR="00CE6D7F" w:rsidRPr="00E00884" w14:paraId="2AE5B01A" w14:textId="77777777" w:rsidTr="00BB6D3B">
        <w:trPr>
          <w:trHeight w:val="325"/>
        </w:trPr>
        <w:tc>
          <w:tcPr>
            <w:tcW w:w="1738" w:type="dxa"/>
            <w:shd w:val="clear" w:color="auto" w:fill="DFDFDF"/>
            <w:vAlign w:val="center"/>
          </w:tcPr>
          <w:p w14:paraId="5C1E19F6" w14:textId="77777777" w:rsidR="00CE6D7F" w:rsidRPr="00E00884" w:rsidRDefault="00CE6D7F" w:rsidP="00CE6D7F">
            <w:pPr>
              <w:jc w:val="center"/>
              <w:rPr>
                <w:rFonts w:cstheme="minorHAnsi"/>
                <w:sz w:val="18"/>
                <w:szCs w:val="18"/>
                <w:lang w:val="en-CA"/>
              </w:rPr>
            </w:pPr>
          </w:p>
        </w:tc>
        <w:tc>
          <w:tcPr>
            <w:tcW w:w="2350" w:type="dxa"/>
            <w:shd w:val="clear" w:color="auto" w:fill="DFDFDF"/>
            <w:vAlign w:val="center"/>
            <w:hideMark/>
          </w:tcPr>
          <w:p w14:paraId="09D6E3AA" w14:textId="77777777" w:rsidR="00CE6D7F" w:rsidRPr="00E00884" w:rsidRDefault="00CE6D7F" w:rsidP="00CE6D7F">
            <w:pPr>
              <w:jc w:val="center"/>
              <w:rPr>
                <w:rFonts w:cstheme="minorHAnsi"/>
                <w:i/>
                <w:iCs/>
                <w:lang w:val="en-CA"/>
              </w:rPr>
            </w:pPr>
            <w:r w:rsidRPr="00E00884">
              <w:rPr>
                <w:rFonts w:cstheme="minorHAnsi"/>
                <w:i/>
                <w:iCs/>
                <w:lang w:val="en-CA"/>
              </w:rPr>
              <w:t>Minor</w:t>
            </w:r>
          </w:p>
        </w:tc>
        <w:tc>
          <w:tcPr>
            <w:tcW w:w="2350" w:type="dxa"/>
            <w:shd w:val="clear" w:color="auto" w:fill="DFDFDF"/>
            <w:vAlign w:val="center"/>
            <w:hideMark/>
          </w:tcPr>
          <w:p w14:paraId="13E89673" w14:textId="77777777" w:rsidR="00CE6D7F" w:rsidRPr="00E00884" w:rsidRDefault="00CE6D7F" w:rsidP="00CE6D7F">
            <w:pPr>
              <w:jc w:val="center"/>
              <w:rPr>
                <w:rFonts w:cstheme="minorHAnsi"/>
                <w:i/>
                <w:iCs/>
                <w:lang w:val="en-CA"/>
              </w:rPr>
            </w:pPr>
            <w:r w:rsidRPr="00E00884">
              <w:rPr>
                <w:rFonts w:cstheme="minorHAnsi"/>
                <w:i/>
                <w:iCs/>
                <w:lang w:val="en-CA"/>
              </w:rPr>
              <w:t>Moderate</w:t>
            </w:r>
          </w:p>
        </w:tc>
        <w:tc>
          <w:tcPr>
            <w:tcW w:w="2351" w:type="dxa"/>
            <w:shd w:val="clear" w:color="auto" w:fill="DFDFDF"/>
            <w:vAlign w:val="center"/>
            <w:hideMark/>
          </w:tcPr>
          <w:p w14:paraId="5CE07B43" w14:textId="77777777" w:rsidR="00CE6D7F" w:rsidRPr="00E00884" w:rsidRDefault="00CE6D7F" w:rsidP="00CE6D7F">
            <w:pPr>
              <w:jc w:val="center"/>
              <w:rPr>
                <w:rFonts w:cstheme="minorHAnsi"/>
                <w:i/>
                <w:iCs/>
                <w:lang w:val="en-CA"/>
              </w:rPr>
            </w:pPr>
            <w:r w:rsidRPr="00E00884">
              <w:rPr>
                <w:rFonts w:cstheme="minorHAnsi"/>
                <w:i/>
                <w:iCs/>
                <w:lang w:val="en-CA"/>
              </w:rPr>
              <w:t>Major</w:t>
            </w:r>
          </w:p>
        </w:tc>
      </w:tr>
      <w:tr w:rsidR="00CE6D7F" w:rsidRPr="00E00884" w14:paraId="0D75A04C" w14:textId="77777777" w:rsidTr="00BB6D3B">
        <w:trPr>
          <w:trHeight w:val="323"/>
        </w:trPr>
        <w:tc>
          <w:tcPr>
            <w:tcW w:w="1738" w:type="dxa"/>
            <w:vAlign w:val="center"/>
            <w:hideMark/>
          </w:tcPr>
          <w:p w14:paraId="48A1AB76" w14:textId="77777777" w:rsidR="00CE6D7F" w:rsidRPr="00E00884" w:rsidRDefault="00CE6D7F" w:rsidP="00CE6D7F">
            <w:pPr>
              <w:rPr>
                <w:rFonts w:cstheme="minorHAnsi"/>
                <w:sz w:val="20"/>
                <w:szCs w:val="20"/>
                <w:lang w:val="en-CA"/>
              </w:rPr>
            </w:pPr>
            <w:r w:rsidRPr="00E00884">
              <w:rPr>
                <w:rFonts w:cstheme="minorHAnsi"/>
                <w:sz w:val="20"/>
                <w:szCs w:val="20"/>
                <w:lang w:val="en-CA"/>
              </w:rPr>
              <w:t>Gross</w:t>
            </w:r>
          </w:p>
        </w:tc>
        <w:tc>
          <w:tcPr>
            <w:tcW w:w="2350" w:type="dxa"/>
            <w:tcBorders>
              <w:bottom w:val="single" w:sz="8" w:space="0" w:color="E7E6E6"/>
            </w:tcBorders>
            <w:vAlign w:val="center"/>
            <w:hideMark/>
          </w:tcPr>
          <w:p w14:paraId="7D3BBBC9" w14:textId="77777777" w:rsidR="00CE6D7F" w:rsidRPr="00E00884" w:rsidRDefault="00CE6D7F" w:rsidP="00CE6D7F">
            <w:pPr>
              <w:jc w:val="center"/>
              <w:rPr>
                <w:rFonts w:cstheme="minorHAnsi"/>
                <w:sz w:val="20"/>
                <w:szCs w:val="20"/>
                <w:lang w:val="en-CA"/>
              </w:rPr>
            </w:pPr>
            <w:r w:rsidRPr="00E00884">
              <w:rPr>
                <w:rFonts w:cstheme="minorHAnsi"/>
                <w:sz w:val="20"/>
                <w:szCs w:val="20"/>
                <w:lang w:val="en-CA"/>
              </w:rPr>
              <w:t>1</w:t>
            </w:r>
          </w:p>
        </w:tc>
        <w:tc>
          <w:tcPr>
            <w:tcW w:w="2350" w:type="dxa"/>
            <w:vAlign w:val="center"/>
            <w:hideMark/>
          </w:tcPr>
          <w:p w14:paraId="779FF9C3" w14:textId="77777777" w:rsidR="00CE6D7F" w:rsidRPr="00E00884" w:rsidRDefault="00CE6D7F" w:rsidP="00CE6D7F">
            <w:pPr>
              <w:jc w:val="center"/>
              <w:rPr>
                <w:rFonts w:cstheme="minorHAnsi"/>
                <w:sz w:val="20"/>
                <w:szCs w:val="20"/>
                <w:lang w:val="en-CA"/>
              </w:rPr>
            </w:pPr>
            <w:r w:rsidRPr="00E00884">
              <w:rPr>
                <w:rFonts w:cstheme="minorHAnsi"/>
                <w:sz w:val="20"/>
                <w:szCs w:val="20"/>
                <w:lang w:val="en-CA"/>
              </w:rPr>
              <w:t>2</w:t>
            </w:r>
          </w:p>
        </w:tc>
        <w:tc>
          <w:tcPr>
            <w:tcW w:w="2351" w:type="dxa"/>
            <w:vAlign w:val="center"/>
            <w:hideMark/>
          </w:tcPr>
          <w:p w14:paraId="4F3DB5D6" w14:textId="77777777" w:rsidR="00CE6D7F" w:rsidRPr="00E00884" w:rsidRDefault="00CE6D7F" w:rsidP="00CE6D7F">
            <w:pPr>
              <w:jc w:val="center"/>
              <w:rPr>
                <w:rFonts w:cstheme="minorHAnsi"/>
                <w:sz w:val="20"/>
                <w:szCs w:val="20"/>
                <w:lang w:val="en-CA"/>
              </w:rPr>
            </w:pPr>
            <w:r w:rsidRPr="00E00884">
              <w:rPr>
                <w:rFonts w:cstheme="minorHAnsi"/>
                <w:sz w:val="20"/>
                <w:szCs w:val="20"/>
                <w:lang w:val="en-CA"/>
              </w:rPr>
              <w:t>3</w:t>
            </w:r>
          </w:p>
        </w:tc>
      </w:tr>
      <w:tr w:rsidR="00CE6D7F" w:rsidRPr="00E00884" w14:paraId="6D13B42E" w14:textId="77777777" w:rsidTr="00BB6D3B">
        <w:trPr>
          <w:trHeight w:val="329"/>
        </w:trPr>
        <w:tc>
          <w:tcPr>
            <w:tcW w:w="1738" w:type="dxa"/>
            <w:vAlign w:val="center"/>
            <w:hideMark/>
          </w:tcPr>
          <w:p w14:paraId="74933702" w14:textId="77777777" w:rsidR="00CE6D7F" w:rsidRPr="00E00884" w:rsidRDefault="00CE6D7F" w:rsidP="00CE6D7F">
            <w:pPr>
              <w:rPr>
                <w:rFonts w:cstheme="minorHAnsi"/>
                <w:sz w:val="20"/>
                <w:szCs w:val="20"/>
                <w:lang w:val="en-CA"/>
              </w:rPr>
            </w:pPr>
            <w:r w:rsidRPr="00E00884">
              <w:rPr>
                <w:rFonts w:cstheme="minorHAnsi"/>
                <w:sz w:val="20"/>
                <w:szCs w:val="20"/>
                <w:lang w:val="en-CA"/>
              </w:rPr>
              <w:t>Gross/Fine</w:t>
            </w:r>
          </w:p>
        </w:tc>
        <w:tc>
          <w:tcPr>
            <w:tcW w:w="2350" w:type="dxa"/>
            <w:tcBorders>
              <w:top w:val="single" w:sz="8" w:space="0" w:color="E7E6E6"/>
            </w:tcBorders>
            <w:vAlign w:val="center"/>
            <w:hideMark/>
          </w:tcPr>
          <w:p w14:paraId="4EB238CB" w14:textId="77777777" w:rsidR="00CE6D7F" w:rsidRPr="00E00884" w:rsidRDefault="00CE6D7F" w:rsidP="00CE6D7F">
            <w:pPr>
              <w:jc w:val="center"/>
              <w:rPr>
                <w:rFonts w:cstheme="minorHAnsi"/>
                <w:sz w:val="20"/>
                <w:szCs w:val="20"/>
                <w:lang w:val="en-CA"/>
              </w:rPr>
            </w:pPr>
            <w:r w:rsidRPr="00E00884">
              <w:rPr>
                <w:rFonts w:cstheme="minorHAnsi"/>
                <w:sz w:val="20"/>
                <w:szCs w:val="20"/>
                <w:lang w:val="en-CA"/>
              </w:rPr>
              <w:t>2</w:t>
            </w:r>
          </w:p>
        </w:tc>
        <w:tc>
          <w:tcPr>
            <w:tcW w:w="2350" w:type="dxa"/>
            <w:vAlign w:val="center"/>
            <w:hideMark/>
          </w:tcPr>
          <w:p w14:paraId="2639A155" w14:textId="77777777" w:rsidR="00CE6D7F" w:rsidRPr="00E00884" w:rsidRDefault="00CE6D7F" w:rsidP="00CE6D7F">
            <w:pPr>
              <w:jc w:val="center"/>
              <w:rPr>
                <w:rFonts w:cstheme="minorHAnsi"/>
                <w:sz w:val="20"/>
                <w:szCs w:val="20"/>
                <w:lang w:val="en-CA"/>
              </w:rPr>
            </w:pPr>
            <w:r w:rsidRPr="00E00884">
              <w:rPr>
                <w:rFonts w:cstheme="minorHAnsi"/>
                <w:sz w:val="20"/>
                <w:szCs w:val="20"/>
                <w:lang w:val="en-CA"/>
              </w:rPr>
              <w:t>3</w:t>
            </w:r>
          </w:p>
        </w:tc>
        <w:tc>
          <w:tcPr>
            <w:tcW w:w="2351" w:type="dxa"/>
            <w:vAlign w:val="center"/>
            <w:hideMark/>
          </w:tcPr>
          <w:p w14:paraId="0BEF0EB4" w14:textId="77777777" w:rsidR="00CE6D7F" w:rsidRPr="00E00884" w:rsidRDefault="00CE6D7F" w:rsidP="00CE6D7F">
            <w:pPr>
              <w:jc w:val="center"/>
              <w:rPr>
                <w:rFonts w:cstheme="minorHAnsi"/>
                <w:sz w:val="20"/>
                <w:szCs w:val="20"/>
                <w:lang w:val="en-CA"/>
              </w:rPr>
            </w:pPr>
            <w:r w:rsidRPr="00E00884">
              <w:rPr>
                <w:rFonts w:cstheme="minorHAnsi"/>
                <w:sz w:val="20"/>
                <w:szCs w:val="20"/>
                <w:lang w:val="en-CA"/>
              </w:rPr>
              <w:t>4</w:t>
            </w:r>
          </w:p>
        </w:tc>
      </w:tr>
      <w:tr w:rsidR="00CE6D7F" w:rsidRPr="00E00884" w14:paraId="44F3CB45" w14:textId="77777777" w:rsidTr="00BB6D3B">
        <w:trPr>
          <w:trHeight w:val="316"/>
        </w:trPr>
        <w:tc>
          <w:tcPr>
            <w:tcW w:w="1738" w:type="dxa"/>
            <w:vAlign w:val="center"/>
            <w:hideMark/>
          </w:tcPr>
          <w:p w14:paraId="27F429AC" w14:textId="77777777" w:rsidR="00CE6D7F" w:rsidRPr="00E00884" w:rsidRDefault="00CE6D7F" w:rsidP="00CE6D7F">
            <w:pPr>
              <w:rPr>
                <w:rFonts w:cstheme="minorHAnsi"/>
                <w:sz w:val="20"/>
                <w:szCs w:val="20"/>
                <w:lang w:val="en-CA"/>
              </w:rPr>
            </w:pPr>
            <w:r w:rsidRPr="00E00884">
              <w:rPr>
                <w:rFonts w:cstheme="minorHAnsi"/>
                <w:sz w:val="20"/>
                <w:szCs w:val="20"/>
                <w:lang w:val="en-CA"/>
              </w:rPr>
              <w:t>Fine</w:t>
            </w:r>
          </w:p>
        </w:tc>
        <w:tc>
          <w:tcPr>
            <w:tcW w:w="2350" w:type="dxa"/>
            <w:vAlign w:val="center"/>
            <w:hideMark/>
          </w:tcPr>
          <w:p w14:paraId="5CEF60C2" w14:textId="77777777" w:rsidR="00CE6D7F" w:rsidRPr="00E00884" w:rsidRDefault="00CE6D7F" w:rsidP="00CE6D7F">
            <w:pPr>
              <w:jc w:val="center"/>
              <w:rPr>
                <w:rFonts w:cstheme="minorHAnsi"/>
                <w:sz w:val="20"/>
                <w:szCs w:val="20"/>
                <w:lang w:val="en-CA"/>
              </w:rPr>
            </w:pPr>
            <w:r w:rsidRPr="00E00884">
              <w:rPr>
                <w:rFonts w:cstheme="minorHAnsi"/>
                <w:sz w:val="20"/>
                <w:szCs w:val="20"/>
                <w:lang w:val="en-CA"/>
              </w:rPr>
              <w:t>3</w:t>
            </w:r>
          </w:p>
        </w:tc>
        <w:tc>
          <w:tcPr>
            <w:tcW w:w="2350" w:type="dxa"/>
            <w:vAlign w:val="center"/>
            <w:hideMark/>
          </w:tcPr>
          <w:p w14:paraId="665FD1EF" w14:textId="77777777" w:rsidR="00CE6D7F" w:rsidRPr="00E00884" w:rsidRDefault="00CE6D7F" w:rsidP="00CE6D7F">
            <w:pPr>
              <w:jc w:val="center"/>
              <w:rPr>
                <w:rFonts w:cstheme="minorHAnsi"/>
                <w:sz w:val="20"/>
                <w:szCs w:val="20"/>
                <w:lang w:val="en-CA"/>
              </w:rPr>
            </w:pPr>
            <w:r w:rsidRPr="00E00884">
              <w:rPr>
                <w:rFonts w:cstheme="minorHAnsi"/>
                <w:sz w:val="20"/>
                <w:szCs w:val="20"/>
                <w:lang w:val="en-CA"/>
              </w:rPr>
              <w:t>4</w:t>
            </w:r>
          </w:p>
        </w:tc>
        <w:tc>
          <w:tcPr>
            <w:tcW w:w="2351" w:type="dxa"/>
            <w:vAlign w:val="center"/>
            <w:hideMark/>
          </w:tcPr>
          <w:p w14:paraId="0505A767" w14:textId="77777777" w:rsidR="00CE6D7F" w:rsidRPr="00E00884" w:rsidRDefault="00CE6D7F" w:rsidP="00CE6D7F">
            <w:pPr>
              <w:jc w:val="center"/>
              <w:rPr>
                <w:rFonts w:cstheme="minorHAnsi"/>
                <w:sz w:val="20"/>
                <w:szCs w:val="20"/>
                <w:lang w:val="en-CA"/>
              </w:rPr>
            </w:pPr>
            <w:r w:rsidRPr="00E00884">
              <w:rPr>
                <w:rFonts w:cstheme="minorHAnsi"/>
                <w:sz w:val="20"/>
                <w:szCs w:val="20"/>
                <w:lang w:val="en-CA"/>
              </w:rPr>
              <w:t>5</w:t>
            </w:r>
          </w:p>
        </w:tc>
      </w:tr>
    </w:tbl>
    <w:p w14:paraId="172EA4C3" w14:textId="737388EE" w:rsidR="00CE6D7F" w:rsidRPr="00E00884" w:rsidRDefault="00CE6D7F" w:rsidP="00CE6D7F">
      <w:pPr>
        <w:jc w:val="both"/>
        <w:rPr>
          <w:rFonts w:cstheme="minorHAnsi"/>
          <w:sz w:val="17"/>
          <w:szCs w:val="17"/>
          <w:lang w:val="en-CA"/>
        </w:rPr>
      </w:pPr>
    </w:p>
    <w:p w14:paraId="3259063A" w14:textId="250AF7D6" w:rsidR="00CE6D7F" w:rsidRPr="00E00884" w:rsidRDefault="00CE6D7F" w:rsidP="00CE6D7F">
      <w:pPr>
        <w:jc w:val="both"/>
        <w:rPr>
          <w:rFonts w:cstheme="minorHAnsi"/>
          <w:sz w:val="17"/>
          <w:szCs w:val="17"/>
          <w:lang w:val="en-CA"/>
        </w:rPr>
      </w:pPr>
    </w:p>
    <w:p w14:paraId="30D299D8" w14:textId="1A64C9CA" w:rsidR="00CE6D7F" w:rsidRPr="00E00884" w:rsidRDefault="00CE6D7F" w:rsidP="00CE6D7F">
      <w:pPr>
        <w:jc w:val="both"/>
        <w:rPr>
          <w:rFonts w:cstheme="minorHAnsi"/>
          <w:sz w:val="17"/>
          <w:szCs w:val="17"/>
          <w:lang w:val="en-CA"/>
        </w:rPr>
      </w:pPr>
    </w:p>
    <w:p w14:paraId="279E0774" w14:textId="7490A20A" w:rsidR="00CE6D7F" w:rsidRPr="00E00884" w:rsidRDefault="00CE6D7F" w:rsidP="00CE6D7F">
      <w:pPr>
        <w:jc w:val="both"/>
        <w:rPr>
          <w:rFonts w:cstheme="minorHAnsi"/>
          <w:sz w:val="17"/>
          <w:szCs w:val="17"/>
          <w:lang w:val="en-CA"/>
        </w:rPr>
      </w:pPr>
    </w:p>
    <w:p w14:paraId="6BA53C9C" w14:textId="3D132AED" w:rsidR="00CE6D7F" w:rsidRPr="00E00884" w:rsidRDefault="00CE6D7F" w:rsidP="00CE6D7F">
      <w:pPr>
        <w:jc w:val="both"/>
        <w:rPr>
          <w:rFonts w:cstheme="minorHAnsi"/>
          <w:sz w:val="17"/>
          <w:szCs w:val="17"/>
          <w:lang w:val="en-CA"/>
        </w:rPr>
      </w:pPr>
    </w:p>
    <w:p w14:paraId="2362A27C" w14:textId="1A004777" w:rsidR="00CE6D7F" w:rsidRPr="00E00884" w:rsidRDefault="00CE6D7F" w:rsidP="00CE6D7F">
      <w:pPr>
        <w:jc w:val="both"/>
        <w:rPr>
          <w:rFonts w:cstheme="minorHAnsi"/>
          <w:sz w:val="17"/>
          <w:szCs w:val="17"/>
          <w:lang w:val="en-CA"/>
        </w:rPr>
      </w:pPr>
    </w:p>
    <w:p w14:paraId="17C26099" w14:textId="1700822F" w:rsidR="00CE6D7F" w:rsidRPr="00E00884" w:rsidRDefault="00CE6D7F" w:rsidP="00CE6D7F">
      <w:pPr>
        <w:jc w:val="both"/>
        <w:rPr>
          <w:rFonts w:cstheme="minorHAnsi"/>
          <w:sz w:val="17"/>
          <w:szCs w:val="17"/>
          <w:lang w:val="en-CA"/>
        </w:rPr>
      </w:pPr>
    </w:p>
    <w:p w14:paraId="098F0C2F" w14:textId="4FD32903" w:rsidR="00CE6D7F" w:rsidRPr="00E00884" w:rsidRDefault="00CE6D7F" w:rsidP="00CE6D7F">
      <w:pPr>
        <w:jc w:val="both"/>
        <w:rPr>
          <w:rFonts w:cstheme="minorHAnsi"/>
          <w:sz w:val="17"/>
          <w:szCs w:val="17"/>
          <w:lang w:val="en-CA"/>
        </w:rPr>
      </w:pPr>
    </w:p>
    <w:p w14:paraId="72D92BEF" w14:textId="0B5DEB8E" w:rsidR="00CE6D7F" w:rsidRPr="00E00884" w:rsidRDefault="00CE6D7F" w:rsidP="00CE6D7F">
      <w:pPr>
        <w:jc w:val="both"/>
        <w:rPr>
          <w:rFonts w:cstheme="minorHAnsi"/>
          <w:sz w:val="17"/>
          <w:szCs w:val="17"/>
          <w:lang w:val="en-CA"/>
        </w:rPr>
      </w:pPr>
    </w:p>
    <w:p w14:paraId="2D2267DA" w14:textId="1BF6D1B1" w:rsidR="00CE6D7F" w:rsidRPr="00E00884" w:rsidRDefault="00CE6D7F" w:rsidP="00CE6D7F">
      <w:pPr>
        <w:jc w:val="both"/>
        <w:rPr>
          <w:rFonts w:cstheme="minorHAnsi"/>
          <w:sz w:val="17"/>
          <w:szCs w:val="17"/>
          <w:lang w:val="en-CA"/>
        </w:rPr>
      </w:pPr>
    </w:p>
    <w:p w14:paraId="66D72F51" w14:textId="683F2338" w:rsidR="00CE6D7F" w:rsidRPr="00E00884" w:rsidRDefault="00CE6D7F" w:rsidP="00CE6D7F">
      <w:pPr>
        <w:jc w:val="both"/>
        <w:rPr>
          <w:rFonts w:cstheme="minorHAnsi"/>
          <w:sz w:val="17"/>
          <w:szCs w:val="17"/>
          <w:lang w:val="en-CA"/>
        </w:rPr>
      </w:pPr>
    </w:p>
    <w:p w14:paraId="593711A8" w14:textId="77777777" w:rsidR="00CE6D7F" w:rsidRPr="00E00884" w:rsidRDefault="00CE6D7F" w:rsidP="00CE6D7F">
      <w:pPr>
        <w:jc w:val="both"/>
        <w:rPr>
          <w:rFonts w:cstheme="minorHAnsi"/>
          <w:sz w:val="17"/>
          <w:szCs w:val="17"/>
          <w:lang w:val="en-CA"/>
        </w:rPr>
      </w:pPr>
    </w:p>
    <w:p w14:paraId="4AFB15AA" w14:textId="1D7B0A2E" w:rsidR="00CE6D7F" w:rsidRPr="00E00884" w:rsidRDefault="00CE6D7F" w:rsidP="00CE6D7F">
      <w:pPr>
        <w:jc w:val="both"/>
        <w:rPr>
          <w:rFonts w:cstheme="minorHAnsi"/>
          <w:sz w:val="20"/>
          <w:szCs w:val="20"/>
          <w:lang w:val="en-CA"/>
        </w:rPr>
      </w:pPr>
    </w:p>
    <w:p w14:paraId="695F4556" w14:textId="77777777" w:rsidR="00CE6D7F" w:rsidRPr="00E00884" w:rsidRDefault="00CE6D7F" w:rsidP="00CE6D7F">
      <w:pPr>
        <w:rPr>
          <w:rFonts w:cstheme="minorHAnsi"/>
          <w:sz w:val="22"/>
          <w:szCs w:val="22"/>
          <w:lang w:val="en-CA"/>
        </w:rPr>
      </w:pPr>
      <w:r w:rsidRPr="00E00884">
        <w:rPr>
          <w:rFonts w:cstheme="minorHAnsi"/>
          <w:sz w:val="22"/>
          <w:szCs w:val="22"/>
          <w:lang w:val="en-CA"/>
        </w:rPr>
        <w:t>Speed is determined by the necessity of performing tasks within a specific period of time.</w:t>
      </w:r>
    </w:p>
    <w:p w14:paraId="06F3DBBE" w14:textId="77777777" w:rsidR="00CE6D7F" w:rsidRPr="00E00884" w:rsidRDefault="00CE6D7F" w:rsidP="00CE6D7F">
      <w:pPr>
        <w:rPr>
          <w:rFonts w:cstheme="minorHAnsi"/>
          <w:sz w:val="22"/>
          <w:szCs w:val="22"/>
          <w:lang w:val="en-CA"/>
        </w:rPr>
      </w:pPr>
    </w:p>
    <w:p w14:paraId="5441ADB6" w14:textId="77777777" w:rsidR="00CE6D7F" w:rsidRPr="00E00884" w:rsidRDefault="00CE6D7F" w:rsidP="00BB6D3B">
      <w:pPr>
        <w:spacing w:after="120"/>
        <w:rPr>
          <w:rFonts w:cstheme="minorHAnsi"/>
          <w:sz w:val="22"/>
          <w:szCs w:val="22"/>
          <w:lang w:val="en-CA"/>
        </w:rPr>
      </w:pPr>
      <w:r w:rsidRPr="00E00884">
        <w:rPr>
          <w:rFonts w:cstheme="minorHAnsi"/>
          <w:b/>
          <w:bCs/>
          <w:sz w:val="22"/>
          <w:szCs w:val="22"/>
          <w:lang w:val="en-CA"/>
        </w:rPr>
        <w:t xml:space="preserve">Minor </w:t>
      </w:r>
      <w:r w:rsidRPr="00E00884">
        <w:rPr>
          <w:rFonts w:cstheme="minorHAnsi"/>
          <w:sz w:val="22"/>
          <w:szCs w:val="22"/>
          <w:lang w:val="en-CA"/>
        </w:rPr>
        <w:t>– Speed is required at a regular pace.</w:t>
      </w:r>
    </w:p>
    <w:p w14:paraId="26C2287E" w14:textId="77777777" w:rsidR="00CE6D7F" w:rsidRPr="00E00884" w:rsidRDefault="00CE6D7F" w:rsidP="00BB6D3B">
      <w:pPr>
        <w:spacing w:after="120"/>
        <w:rPr>
          <w:rFonts w:cstheme="minorHAnsi"/>
          <w:sz w:val="22"/>
          <w:szCs w:val="22"/>
          <w:lang w:val="en-CA"/>
        </w:rPr>
      </w:pPr>
      <w:r w:rsidRPr="00E00884">
        <w:rPr>
          <w:rFonts w:cstheme="minorHAnsi"/>
          <w:b/>
          <w:bCs/>
          <w:sz w:val="22"/>
          <w:szCs w:val="22"/>
          <w:lang w:val="en-CA"/>
        </w:rPr>
        <w:t>Moderate</w:t>
      </w:r>
      <w:r w:rsidRPr="00E00884">
        <w:rPr>
          <w:rFonts w:cstheme="minorHAnsi"/>
          <w:sz w:val="22"/>
          <w:szCs w:val="22"/>
          <w:lang w:val="en-CA"/>
        </w:rPr>
        <w:t xml:space="preserve"> – Speed is required at a regular pace but at times situations can require a </w:t>
      </w:r>
      <w:proofErr w:type="gramStart"/>
      <w:r w:rsidRPr="00E00884">
        <w:rPr>
          <w:rFonts w:cstheme="minorHAnsi"/>
          <w:sz w:val="22"/>
          <w:szCs w:val="22"/>
          <w:lang w:val="en-CA"/>
        </w:rPr>
        <w:t>more speedy</w:t>
      </w:r>
      <w:proofErr w:type="gramEnd"/>
      <w:r w:rsidRPr="00E00884">
        <w:rPr>
          <w:rFonts w:cstheme="minorHAnsi"/>
          <w:sz w:val="22"/>
          <w:szCs w:val="22"/>
          <w:lang w:val="en-CA"/>
        </w:rPr>
        <w:t xml:space="preserve"> response. (crisis situations, accidents, unusual situations).</w:t>
      </w:r>
    </w:p>
    <w:p w14:paraId="48D6F62C" w14:textId="77777777" w:rsidR="00CE6D7F" w:rsidRPr="00E00884" w:rsidRDefault="00CE6D7F" w:rsidP="00CE6D7F">
      <w:pPr>
        <w:rPr>
          <w:rFonts w:cstheme="minorHAnsi"/>
          <w:sz w:val="22"/>
          <w:szCs w:val="22"/>
          <w:lang w:val="en-CA"/>
        </w:rPr>
      </w:pPr>
      <w:r w:rsidRPr="00E00884">
        <w:rPr>
          <w:rFonts w:cstheme="minorHAnsi"/>
          <w:b/>
          <w:bCs/>
          <w:sz w:val="22"/>
          <w:szCs w:val="22"/>
          <w:lang w:val="en-CA"/>
        </w:rPr>
        <w:t xml:space="preserve">Major </w:t>
      </w:r>
      <w:r w:rsidRPr="00E00884">
        <w:rPr>
          <w:rFonts w:cstheme="minorHAnsi"/>
          <w:sz w:val="22"/>
          <w:szCs w:val="22"/>
          <w:lang w:val="en-CA"/>
        </w:rPr>
        <w:t>– The speed with which tasks are undertaken is central to the nature of the work.</w:t>
      </w:r>
    </w:p>
    <w:p w14:paraId="447896FE" w14:textId="77777777" w:rsidR="00CE6D7F" w:rsidRPr="00E00884" w:rsidRDefault="00CE6D7F" w:rsidP="00CE6D7F">
      <w:pPr>
        <w:rPr>
          <w:rFonts w:cstheme="minorHAnsi"/>
          <w:sz w:val="22"/>
          <w:szCs w:val="22"/>
          <w:lang w:val="en-CA"/>
        </w:rPr>
      </w:pPr>
    </w:p>
    <w:p w14:paraId="614568B6" w14:textId="77777777" w:rsidR="00CE6D7F" w:rsidRPr="00E00884" w:rsidRDefault="00CE6D7F" w:rsidP="00CE6D7F">
      <w:pPr>
        <w:rPr>
          <w:rFonts w:cstheme="minorHAnsi"/>
          <w:sz w:val="22"/>
          <w:szCs w:val="22"/>
          <w:lang w:val="en-CA"/>
        </w:rPr>
      </w:pPr>
    </w:p>
    <w:p w14:paraId="29318816" w14:textId="77777777" w:rsidR="00BB6D3B" w:rsidRPr="00E00884" w:rsidRDefault="00BB6D3B" w:rsidP="00BB6D3B">
      <w:pPr>
        <w:spacing w:after="120"/>
        <w:rPr>
          <w:rFonts w:cstheme="minorHAnsi"/>
          <w:i/>
          <w:iCs/>
          <w:sz w:val="22"/>
          <w:szCs w:val="22"/>
          <w:lang w:val="en-CA"/>
        </w:rPr>
      </w:pPr>
      <w:r w:rsidRPr="00E00884">
        <w:rPr>
          <w:rFonts w:cstheme="minorHAnsi"/>
          <w:i/>
          <w:iCs/>
          <w:sz w:val="22"/>
          <w:szCs w:val="22"/>
          <w:lang w:val="en-CA"/>
        </w:rPr>
        <w:t>Examples:</w:t>
      </w:r>
    </w:p>
    <w:p w14:paraId="3C286DCA" w14:textId="0A175DAE" w:rsidR="00CE6D7F" w:rsidRPr="00E00884" w:rsidRDefault="00CE6D7F" w:rsidP="002916D5">
      <w:pPr>
        <w:pStyle w:val="ListParagraph"/>
        <w:widowControl w:val="0"/>
        <w:numPr>
          <w:ilvl w:val="0"/>
          <w:numId w:val="4"/>
        </w:numPr>
        <w:autoSpaceDE w:val="0"/>
        <w:autoSpaceDN w:val="0"/>
        <w:adjustRightInd w:val="0"/>
        <w:spacing w:before="10"/>
        <w:ind w:left="360"/>
        <w:contextualSpacing w:val="0"/>
        <w:rPr>
          <w:rFonts w:cstheme="minorHAnsi"/>
          <w:sz w:val="22"/>
          <w:szCs w:val="22"/>
          <w:lang w:val="en-CA"/>
        </w:rPr>
      </w:pPr>
      <w:r w:rsidRPr="00E00884">
        <w:rPr>
          <w:rFonts w:cstheme="minorHAnsi"/>
          <w:sz w:val="22"/>
          <w:szCs w:val="22"/>
          <w:lang w:val="en-CA"/>
        </w:rPr>
        <w:t>Dexterity required by fine motor skills (</w:t>
      </w:r>
      <w:proofErr w:type="gramStart"/>
      <w:r w:rsidRPr="00E00884">
        <w:rPr>
          <w:rFonts w:cstheme="minorHAnsi"/>
          <w:sz w:val="22"/>
          <w:szCs w:val="22"/>
          <w:lang w:val="en-CA"/>
        </w:rPr>
        <w:t>i.e.</w:t>
      </w:r>
      <w:proofErr w:type="gramEnd"/>
      <w:r w:rsidRPr="00E00884">
        <w:rPr>
          <w:rFonts w:cstheme="minorHAnsi"/>
          <w:sz w:val="22"/>
          <w:szCs w:val="22"/>
          <w:lang w:val="en-CA"/>
        </w:rPr>
        <w:t xml:space="preserve"> writing, picking up small objects, changing light bulbs,</w:t>
      </w:r>
      <w:r w:rsidRPr="00E00884">
        <w:rPr>
          <w:rFonts w:cstheme="minorHAnsi"/>
          <w:sz w:val="32"/>
          <w:szCs w:val="32"/>
          <w:lang w:val="en-CA"/>
        </w:rPr>
        <w:t xml:space="preserve"> </w:t>
      </w:r>
      <w:r w:rsidRPr="00E00884">
        <w:rPr>
          <w:rFonts w:cstheme="minorHAnsi"/>
          <w:sz w:val="22"/>
          <w:szCs w:val="22"/>
          <w:lang w:val="en-CA"/>
        </w:rPr>
        <w:t>writing, buttoning, moving objects, etc.)</w:t>
      </w:r>
    </w:p>
    <w:p w14:paraId="7608B453" w14:textId="77777777" w:rsidR="00CE6D7F" w:rsidRPr="00E00884" w:rsidRDefault="00CE6D7F" w:rsidP="002916D5">
      <w:pPr>
        <w:pStyle w:val="ListParagraph"/>
        <w:widowControl w:val="0"/>
        <w:numPr>
          <w:ilvl w:val="0"/>
          <w:numId w:val="4"/>
        </w:numPr>
        <w:autoSpaceDE w:val="0"/>
        <w:autoSpaceDN w:val="0"/>
        <w:adjustRightInd w:val="0"/>
        <w:spacing w:before="10"/>
        <w:ind w:left="360"/>
        <w:contextualSpacing w:val="0"/>
        <w:rPr>
          <w:rFonts w:cstheme="minorHAnsi"/>
          <w:sz w:val="22"/>
          <w:szCs w:val="22"/>
          <w:lang w:val="en-CA"/>
        </w:rPr>
      </w:pPr>
      <w:r w:rsidRPr="00E00884">
        <w:rPr>
          <w:rFonts w:cstheme="minorHAnsi"/>
          <w:sz w:val="22"/>
          <w:szCs w:val="22"/>
          <w:lang w:val="en-CA"/>
        </w:rPr>
        <w:t>Coordination and dexterity required for driving a vehicle, folding clothes, lifting, bending, and vacuuming</w:t>
      </w:r>
    </w:p>
    <w:p w14:paraId="46FABB1B" w14:textId="77777777" w:rsidR="00CE6D7F" w:rsidRPr="00E00884" w:rsidRDefault="00CE6D7F" w:rsidP="002916D5">
      <w:pPr>
        <w:pStyle w:val="ListParagraph"/>
        <w:widowControl w:val="0"/>
        <w:numPr>
          <w:ilvl w:val="0"/>
          <w:numId w:val="4"/>
        </w:numPr>
        <w:autoSpaceDE w:val="0"/>
        <w:autoSpaceDN w:val="0"/>
        <w:adjustRightInd w:val="0"/>
        <w:spacing w:before="10"/>
        <w:ind w:left="360"/>
        <w:contextualSpacing w:val="0"/>
        <w:rPr>
          <w:rFonts w:cstheme="minorHAnsi"/>
          <w:sz w:val="22"/>
          <w:szCs w:val="22"/>
          <w:lang w:val="en-CA"/>
        </w:rPr>
      </w:pPr>
      <w:r w:rsidRPr="00E00884">
        <w:rPr>
          <w:rFonts w:cstheme="minorHAnsi"/>
          <w:sz w:val="22"/>
          <w:szCs w:val="22"/>
          <w:lang w:val="en-CA"/>
        </w:rPr>
        <w:t>Coordination and dexterity required for driving a vehicle, changing diapers, lifting and manoeuvring/manipulating special equipment (</w:t>
      </w:r>
      <w:proofErr w:type="gramStart"/>
      <w:r w:rsidRPr="00E00884">
        <w:rPr>
          <w:rFonts w:cstheme="minorHAnsi"/>
          <w:sz w:val="22"/>
          <w:szCs w:val="22"/>
          <w:lang w:val="en-CA"/>
        </w:rPr>
        <w:t>i.e.</w:t>
      </w:r>
      <w:proofErr w:type="gramEnd"/>
      <w:r w:rsidRPr="00E00884">
        <w:rPr>
          <w:rFonts w:cstheme="minorHAnsi"/>
          <w:sz w:val="22"/>
          <w:szCs w:val="22"/>
          <w:lang w:val="en-CA"/>
        </w:rPr>
        <w:t xml:space="preserve"> wheelchairs, walkers, vacuum cleaners etc.)</w:t>
      </w:r>
    </w:p>
    <w:p w14:paraId="7FDA07C7" w14:textId="7DB2B1F8" w:rsidR="00233B62" w:rsidRPr="00E00884" w:rsidRDefault="00233B62" w:rsidP="00EA602C">
      <w:pPr>
        <w:ind w:left="360"/>
        <w:rPr>
          <w:rFonts w:cstheme="minorHAnsi"/>
          <w:sz w:val="20"/>
          <w:szCs w:val="20"/>
          <w:lang w:val="en-CA"/>
        </w:rPr>
      </w:pPr>
      <w:r w:rsidRPr="00E00884">
        <w:rPr>
          <w:rFonts w:cstheme="minorHAnsi"/>
          <w:sz w:val="20"/>
          <w:szCs w:val="20"/>
          <w:lang w:val="en-CA"/>
        </w:rPr>
        <w:br w:type="page"/>
      </w:r>
    </w:p>
    <w:p w14:paraId="5F54460A" w14:textId="02C8E0B4" w:rsidR="00233B62" w:rsidRPr="00E00884" w:rsidRDefault="00233B62" w:rsidP="00115B02">
      <w:pPr>
        <w:rPr>
          <w:rFonts w:cstheme="minorHAnsi"/>
          <w:i/>
          <w:iCs/>
          <w:color w:val="3B3838" w:themeColor="background2" w:themeShade="40"/>
          <w:sz w:val="32"/>
          <w:szCs w:val="32"/>
          <w:lang w:val="en-CA"/>
        </w:rPr>
      </w:pPr>
      <w:r w:rsidRPr="00E00884">
        <w:rPr>
          <w:rFonts w:cstheme="minorHAnsi"/>
          <w:i/>
          <w:iCs/>
          <w:color w:val="3B3838" w:themeColor="background2" w:themeShade="40"/>
          <w:sz w:val="32"/>
          <w:szCs w:val="32"/>
          <w:lang w:val="en-CA"/>
        </w:rPr>
        <w:lastRenderedPageBreak/>
        <w:t xml:space="preserve">Responsibilities              </w:t>
      </w:r>
      <w:r w:rsidRPr="00E00884">
        <w:rPr>
          <w:rFonts w:cstheme="minorHAnsi"/>
          <w:i/>
          <w:iCs/>
          <w:color w:val="3B3838" w:themeColor="background2" w:themeShade="40"/>
          <w:sz w:val="32"/>
          <w:szCs w:val="32"/>
          <w:lang w:val="en-CA"/>
        </w:rPr>
        <w:tab/>
      </w:r>
      <w:r w:rsidRPr="00E00884">
        <w:rPr>
          <w:rFonts w:cstheme="minorHAnsi"/>
          <w:i/>
          <w:iCs/>
          <w:color w:val="3B3838" w:themeColor="background2" w:themeShade="40"/>
          <w:sz w:val="32"/>
          <w:szCs w:val="32"/>
          <w:lang w:val="en-CA"/>
        </w:rPr>
        <w:tab/>
        <w:t xml:space="preserve">    </w:t>
      </w:r>
      <w:r w:rsidR="00EE75F8" w:rsidRPr="00E00884">
        <w:rPr>
          <w:rFonts w:cstheme="minorHAnsi"/>
          <w:i/>
          <w:iCs/>
          <w:color w:val="3B3838" w:themeColor="background2" w:themeShade="40"/>
          <w:sz w:val="32"/>
          <w:szCs w:val="32"/>
          <w:lang w:val="en-CA"/>
        </w:rPr>
        <w:tab/>
      </w:r>
      <w:r w:rsidR="00B76331" w:rsidRPr="00E00884">
        <w:rPr>
          <w:rFonts w:cstheme="minorHAnsi"/>
          <w:i/>
          <w:iCs/>
          <w:color w:val="3B3838" w:themeColor="background2" w:themeShade="40"/>
          <w:sz w:val="32"/>
          <w:szCs w:val="32"/>
          <w:lang w:val="en-CA"/>
        </w:rPr>
        <w:tab/>
      </w:r>
      <w:proofErr w:type="gramStart"/>
      <w:r w:rsidR="00B76331" w:rsidRPr="00E00884">
        <w:rPr>
          <w:rFonts w:cstheme="minorHAnsi"/>
          <w:i/>
          <w:iCs/>
          <w:color w:val="3B3838" w:themeColor="background2" w:themeShade="40"/>
          <w:sz w:val="32"/>
          <w:szCs w:val="32"/>
          <w:lang w:val="en-CA"/>
        </w:rPr>
        <w:tab/>
      </w:r>
      <w:r w:rsidR="005A5EAA">
        <w:rPr>
          <w:rFonts w:cstheme="minorHAnsi"/>
          <w:i/>
          <w:iCs/>
          <w:color w:val="3B3838" w:themeColor="background2" w:themeShade="40"/>
          <w:sz w:val="32"/>
          <w:szCs w:val="32"/>
          <w:lang w:val="en-CA"/>
        </w:rPr>
        <w:t xml:space="preserve">  </w:t>
      </w:r>
      <w:r w:rsidRPr="00E00884">
        <w:rPr>
          <w:rFonts w:cstheme="minorHAnsi"/>
          <w:i/>
          <w:iCs/>
          <w:color w:val="3B3838" w:themeColor="background2" w:themeShade="40"/>
          <w:sz w:val="32"/>
          <w:szCs w:val="32"/>
          <w:lang w:val="en-CA"/>
        </w:rPr>
        <w:t>Accountability</w:t>
      </w:r>
      <w:proofErr w:type="gramEnd"/>
      <w:r w:rsidR="00115B02" w:rsidRPr="00E00884">
        <w:rPr>
          <w:rFonts w:cstheme="minorHAnsi"/>
          <w:i/>
          <w:iCs/>
          <w:color w:val="3B3838" w:themeColor="background2" w:themeShade="40"/>
          <w:sz w:val="32"/>
          <w:szCs w:val="32"/>
          <w:lang w:val="en-CA"/>
        </w:rPr>
        <w:t xml:space="preserve"> and </w:t>
      </w:r>
      <w:r w:rsidRPr="00E00884">
        <w:rPr>
          <w:rFonts w:cstheme="minorHAnsi"/>
          <w:i/>
          <w:iCs/>
          <w:color w:val="3B3838" w:themeColor="background2" w:themeShade="40"/>
          <w:sz w:val="32"/>
          <w:szCs w:val="32"/>
          <w:lang w:val="en-CA"/>
        </w:rPr>
        <w:t>Decision Making</w:t>
      </w:r>
    </w:p>
    <w:p w14:paraId="3F0FD51C" w14:textId="77777777" w:rsidR="00233B62" w:rsidRPr="00E00884" w:rsidRDefault="00233B62" w:rsidP="00233B62">
      <w:pPr>
        <w:rPr>
          <w:rFonts w:cstheme="minorHAnsi"/>
          <w:sz w:val="18"/>
          <w:szCs w:val="18"/>
          <w:lang w:val="en-CA"/>
        </w:rPr>
      </w:pPr>
    </w:p>
    <w:p w14:paraId="524EADDE" w14:textId="77777777" w:rsidR="00233B62" w:rsidRPr="00E00884" w:rsidRDefault="00233B62" w:rsidP="00233B62">
      <w:pPr>
        <w:jc w:val="both"/>
        <w:rPr>
          <w:rFonts w:cstheme="minorHAnsi"/>
          <w:sz w:val="18"/>
          <w:szCs w:val="18"/>
          <w:lang w:val="en-CA"/>
        </w:rPr>
      </w:pPr>
    </w:p>
    <w:p w14:paraId="2F70F4A4" w14:textId="77777777" w:rsidR="00233B62" w:rsidRPr="00E00884" w:rsidRDefault="00233B62" w:rsidP="00233B62">
      <w:pPr>
        <w:pStyle w:val="BodyText"/>
        <w:kinsoku w:val="0"/>
        <w:overflowPunct w:val="0"/>
        <w:jc w:val="both"/>
        <w:rPr>
          <w:rFonts w:asciiTheme="minorHAnsi" w:hAnsiTheme="minorHAnsi" w:cstheme="minorHAnsi"/>
          <w:color w:val="231F20"/>
          <w:sz w:val="22"/>
          <w:szCs w:val="22"/>
        </w:rPr>
      </w:pPr>
      <w:r w:rsidRPr="00E00884">
        <w:rPr>
          <w:rFonts w:asciiTheme="minorHAnsi" w:hAnsiTheme="minorHAnsi" w:cstheme="minorHAnsi"/>
          <w:color w:val="231F20"/>
          <w:sz w:val="22"/>
          <w:szCs w:val="22"/>
        </w:rPr>
        <w:t xml:space="preserve">This sub-factor measures the level of </w:t>
      </w:r>
      <w:r w:rsidRPr="00E00884">
        <w:rPr>
          <w:rFonts w:asciiTheme="minorHAnsi" w:hAnsiTheme="minorHAnsi" w:cstheme="minorHAnsi"/>
          <w:b/>
          <w:bCs/>
          <w:color w:val="231F20"/>
          <w:sz w:val="22"/>
          <w:szCs w:val="22"/>
        </w:rPr>
        <w:t xml:space="preserve">responsibility related to the accountability </w:t>
      </w:r>
      <w:r w:rsidRPr="00E00884">
        <w:rPr>
          <w:rFonts w:asciiTheme="minorHAnsi" w:hAnsiTheme="minorHAnsi" w:cstheme="minorHAnsi"/>
          <w:color w:val="231F20"/>
          <w:sz w:val="22"/>
          <w:szCs w:val="22"/>
        </w:rPr>
        <w:t>assumed during the performance of duties.</w:t>
      </w:r>
    </w:p>
    <w:p w14:paraId="1B660D00" w14:textId="77777777" w:rsidR="00233B62" w:rsidRPr="00E00884" w:rsidRDefault="00233B62" w:rsidP="00233B62">
      <w:pPr>
        <w:pStyle w:val="BodyText"/>
        <w:kinsoku w:val="0"/>
        <w:overflowPunct w:val="0"/>
        <w:jc w:val="both"/>
        <w:rPr>
          <w:rFonts w:asciiTheme="minorHAnsi" w:hAnsiTheme="minorHAnsi" w:cstheme="minorHAnsi"/>
          <w:sz w:val="22"/>
          <w:szCs w:val="22"/>
        </w:rPr>
      </w:pPr>
    </w:p>
    <w:p w14:paraId="350D6F2D" w14:textId="77777777" w:rsidR="00233B62" w:rsidRPr="00E00884" w:rsidRDefault="00233B62" w:rsidP="00233B62">
      <w:pPr>
        <w:pStyle w:val="BodyText"/>
        <w:kinsoku w:val="0"/>
        <w:overflowPunct w:val="0"/>
        <w:jc w:val="both"/>
        <w:rPr>
          <w:rFonts w:asciiTheme="minorHAnsi" w:hAnsiTheme="minorHAnsi" w:cstheme="minorHAnsi"/>
          <w:color w:val="231F20"/>
          <w:sz w:val="22"/>
          <w:szCs w:val="22"/>
        </w:rPr>
      </w:pPr>
      <w:r w:rsidRPr="00E00884">
        <w:rPr>
          <w:rFonts w:asciiTheme="minorHAnsi" w:hAnsiTheme="minorHAnsi" w:cstheme="minorHAnsi"/>
          <w:color w:val="231F20"/>
          <w:sz w:val="22"/>
          <w:szCs w:val="22"/>
        </w:rPr>
        <w:t xml:space="preserve">The level is established on the basis of the direct consequences of decisions and actions on the </w:t>
      </w:r>
      <w:r w:rsidRPr="00E00884">
        <w:rPr>
          <w:rFonts w:asciiTheme="minorHAnsi" w:hAnsiTheme="minorHAnsi" w:cstheme="minorHAnsi"/>
          <w:color w:val="231F20"/>
          <w:sz w:val="22"/>
          <w:szCs w:val="22"/>
          <w:u w:val="single"/>
        </w:rPr>
        <w:t>success of a program or activity</w:t>
      </w:r>
      <w:r w:rsidRPr="00E00884">
        <w:rPr>
          <w:rFonts w:asciiTheme="minorHAnsi" w:hAnsiTheme="minorHAnsi" w:cstheme="minorHAnsi"/>
          <w:color w:val="231F20"/>
          <w:sz w:val="22"/>
          <w:szCs w:val="22"/>
        </w:rPr>
        <w:t xml:space="preserve">, at the </w:t>
      </w:r>
      <w:r w:rsidRPr="00E00884">
        <w:rPr>
          <w:rFonts w:asciiTheme="minorHAnsi" w:hAnsiTheme="minorHAnsi" w:cstheme="minorHAnsi"/>
          <w:color w:val="231F20"/>
          <w:sz w:val="22"/>
          <w:szCs w:val="22"/>
          <w:u w:val="single"/>
        </w:rPr>
        <w:t>administrative level</w:t>
      </w:r>
      <w:r w:rsidRPr="00E00884">
        <w:rPr>
          <w:rFonts w:asciiTheme="minorHAnsi" w:hAnsiTheme="minorHAnsi" w:cstheme="minorHAnsi"/>
          <w:color w:val="231F20"/>
          <w:sz w:val="22"/>
          <w:szCs w:val="22"/>
        </w:rPr>
        <w:t xml:space="preserve"> (organization, loss of time, deadlines, confidentiality, etc.), </w:t>
      </w:r>
      <w:r w:rsidRPr="00E00884">
        <w:rPr>
          <w:rFonts w:asciiTheme="minorHAnsi" w:hAnsiTheme="minorHAnsi" w:cstheme="minorHAnsi"/>
          <w:color w:val="231F20"/>
          <w:sz w:val="22"/>
          <w:szCs w:val="22"/>
          <w:u w:val="single"/>
        </w:rPr>
        <w:t>service level</w:t>
      </w:r>
      <w:r w:rsidRPr="00E00884">
        <w:rPr>
          <w:rFonts w:asciiTheme="minorHAnsi" w:hAnsiTheme="minorHAnsi" w:cstheme="minorHAnsi"/>
          <w:color w:val="231F20"/>
          <w:sz w:val="22"/>
          <w:szCs w:val="22"/>
        </w:rPr>
        <w:t xml:space="preserve"> (quality of services offered, image and reputation, etc.), or </w:t>
      </w:r>
      <w:r w:rsidRPr="00E00884">
        <w:rPr>
          <w:rFonts w:asciiTheme="minorHAnsi" w:hAnsiTheme="minorHAnsi" w:cstheme="minorHAnsi"/>
          <w:color w:val="231F20"/>
          <w:sz w:val="22"/>
          <w:szCs w:val="22"/>
          <w:u w:val="single"/>
        </w:rPr>
        <w:t>human</w:t>
      </w:r>
      <w:r w:rsidRPr="00E00884">
        <w:rPr>
          <w:rFonts w:asciiTheme="minorHAnsi" w:hAnsiTheme="minorHAnsi" w:cstheme="minorHAnsi"/>
          <w:color w:val="231F20"/>
          <w:sz w:val="22"/>
          <w:szCs w:val="22"/>
        </w:rPr>
        <w:t xml:space="preserve"> </w:t>
      </w:r>
      <w:r w:rsidRPr="00E00884">
        <w:rPr>
          <w:rFonts w:asciiTheme="minorHAnsi" w:hAnsiTheme="minorHAnsi" w:cstheme="minorHAnsi"/>
          <w:color w:val="231F20"/>
          <w:sz w:val="22"/>
          <w:szCs w:val="22"/>
          <w:u w:val="single"/>
        </w:rPr>
        <w:t>level</w:t>
      </w:r>
      <w:r w:rsidRPr="00E00884">
        <w:rPr>
          <w:rFonts w:asciiTheme="minorHAnsi" w:hAnsiTheme="minorHAnsi" w:cstheme="minorHAnsi"/>
          <w:color w:val="231F20"/>
          <w:sz w:val="22"/>
          <w:szCs w:val="22"/>
        </w:rPr>
        <w:t xml:space="preserve"> (physical and mental health and safety of others).</w:t>
      </w:r>
    </w:p>
    <w:p w14:paraId="5F6ED156" w14:textId="77777777" w:rsidR="00233B62" w:rsidRPr="00E00884" w:rsidRDefault="00233B62" w:rsidP="00233B62">
      <w:pPr>
        <w:pStyle w:val="BodyText"/>
        <w:kinsoku w:val="0"/>
        <w:overflowPunct w:val="0"/>
        <w:jc w:val="both"/>
        <w:rPr>
          <w:rFonts w:asciiTheme="minorHAnsi" w:hAnsiTheme="minorHAnsi" w:cstheme="minorHAnsi"/>
          <w:sz w:val="22"/>
          <w:szCs w:val="22"/>
        </w:rPr>
      </w:pPr>
    </w:p>
    <w:p w14:paraId="3961AEBA" w14:textId="77777777" w:rsidR="00233B62" w:rsidRPr="00E00884" w:rsidRDefault="00233B62" w:rsidP="00233B62">
      <w:pPr>
        <w:pStyle w:val="BodyText"/>
        <w:kinsoku w:val="0"/>
        <w:overflowPunct w:val="0"/>
        <w:jc w:val="both"/>
        <w:rPr>
          <w:rFonts w:asciiTheme="minorHAnsi" w:hAnsiTheme="minorHAnsi" w:cstheme="minorHAnsi"/>
          <w:color w:val="231F20"/>
          <w:sz w:val="22"/>
          <w:szCs w:val="22"/>
        </w:rPr>
      </w:pPr>
      <w:r w:rsidRPr="00E00884">
        <w:rPr>
          <w:rFonts w:asciiTheme="minorHAnsi" w:hAnsiTheme="minorHAnsi" w:cstheme="minorHAnsi"/>
          <w:color w:val="231F20"/>
          <w:sz w:val="22"/>
          <w:szCs w:val="22"/>
        </w:rPr>
        <w:t xml:space="preserve">Consider the </w:t>
      </w:r>
      <w:r w:rsidRPr="00E00884">
        <w:rPr>
          <w:rFonts w:asciiTheme="minorHAnsi" w:hAnsiTheme="minorHAnsi" w:cstheme="minorHAnsi"/>
          <w:color w:val="231F20"/>
          <w:sz w:val="22"/>
          <w:szCs w:val="22"/>
          <w:u w:val="single"/>
        </w:rPr>
        <w:t>regular and routine</w:t>
      </w:r>
      <w:r w:rsidRPr="00E00884">
        <w:rPr>
          <w:rFonts w:asciiTheme="minorHAnsi" w:hAnsiTheme="minorHAnsi" w:cstheme="minorHAnsi"/>
          <w:color w:val="231F20"/>
          <w:sz w:val="22"/>
          <w:szCs w:val="22"/>
        </w:rPr>
        <w:t xml:space="preserve"> decisions and actions to establish the level.</w:t>
      </w:r>
    </w:p>
    <w:p w14:paraId="01CD3D96" w14:textId="77777777" w:rsidR="00233B62" w:rsidRPr="00E00884" w:rsidRDefault="00233B62" w:rsidP="00233B62">
      <w:pPr>
        <w:pStyle w:val="BodyText"/>
        <w:kinsoku w:val="0"/>
        <w:overflowPunct w:val="0"/>
        <w:rPr>
          <w:rFonts w:asciiTheme="minorHAnsi" w:hAnsiTheme="minorHAnsi" w:cstheme="minorHAnsi"/>
          <w:sz w:val="18"/>
          <w:szCs w:val="18"/>
        </w:rPr>
      </w:pPr>
    </w:p>
    <w:tbl>
      <w:tblPr>
        <w:tblpPr w:leftFromText="141" w:rightFromText="141" w:vertAnchor="text" w:horzAnchor="page" w:tblpX="1468" w:tblpY="82"/>
        <w:tblW w:w="9356" w:type="dxa"/>
        <w:tblLayout w:type="fixed"/>
        <w:tblCellMar>
          <w:left w:w="85" w:type="dxa"/>
          <w:right w:w="85" w:type="dxa"/>
        </w:tblCellMar>
        <w:tblLook w:val="04A0" w:firstRow="1" w:lastRow="0" w:firstColumn="1" w:lastColumn="0" w:noHBand="0" w:noVBand="1"/>
      </w:tblPr>
      <w:tblGrid>
        <w:gridCol w:w="2140"/>
        <w:gridCol w:w="7216"/>
      </w:tblGrid>
      <w:tr w:rsidR="00233B62" w:rsidRPr="00E00884" w14:paraId="44A09F7A" w14:textId="77777777" w:rsidTr="00EA602C">
        <w:trPr>
          <w:trHeight w:val="572"/>
        </w:trPr>
        <w:tc>
          <w:tcPr>
            <w:tcW w:w="2140" w:type="dxa"/>
            <w:tcBorders>
              <w:top w:val="nil"/>
              <w:left w:val="nil"/>
              <w:bottom w:val="single" w:sz="8" w:space="0" w:color="DFDFDF"/>
              <w:right w:val="nil"/>
            </w:tcBorders>
            <w:vAlign w:val="center"/>
            <w:hideMark/>
          </w:tcPr>
          <w:p w14:paraId="6F5AEA0C" w14:textId="77777777" w:rsidR="00233B62" w:rsidRPr="00E00884" w:rsidRDefault="00233B62" w:rsidP="00721844">
            <w:pPr>
              <w:pStyle w:val="TableParagraph"/>
              <w:kinsoku w:val="0"/>
              <w:overflowPunct w:val="0"/>
              <w:jc w:val="center"/>
              <w:rPr>
                <w:rFonts w:asciiTheme="minorHAnsi" w:hAnsiTheme="minorHAnsi" w:cstheme="minorHAnsi"/>
                <w:b/>
                <w:bCs/>
                <w:i/>
                <w:iCs/>
                <w:color w:val="231F20"/>
              </w:rPr>
            </w:pPr>
            <w:r w:rsidRPr="00E00884">
              <w:rPr>
                <w:rFonts w:asciiTheme="minorHAnsi" w:hAnsiTheme="minorHAnsi" w:cstheme="minorHAnsi"/>
                <w:b/>
                <w:bCs/>
                <w:i/>
                <w:iCs/>
                <w:color w:val="231F20"/>
              </w:rPr>
              <w:t>Degree</w:t>
            </w:r>
          </w:p>
        </w:tc>
        <w:tc>
          <w:tcPr>
            <w:tcW w:w="7216" w:type="dxa"/>
            <w:tcBorders>
              <w:top w:val="nil"/>
              <w:left w:val="nil"/>
              <w:bottom w:val="single" w:sz="8" w:space="0" w:color="DFDFDF"/>
              <w:right w:val="nil"/>
            </w:tcBorders>
            <w:vAlign w:val="center"/>
            <w:hideMark/>
          </w:tcPr>
          <w:p w14:paraId="0DD1CC8B" w14:textId="77777777" w:rsidR="00233B62" w:rsidRPr="00E00884" w:rsidRDefault="00233B62" w:rsidP="00721844">
            <w:pPr>
              <w:pStyle w:val="TableParagraph"/>
              <w:kinsoku w:val="0"/>
              <w:overflowPunct w:val="0"/>
              <w:jc w:val="center"/>
              <w:rPr>
                <w:rFonts w:asciiTheme="minorHAnsi" w:hAnsiTheme="minorHAnsi" w:cstheme="minorHAnsi"/>
                <w:b/>
                <w:bCs/>
                <w:i/>
                <w:iCs/>
                <w:color w:val="231F20"/>
              </w:rPr>
            </w:pPr>
            <w:r w:rsidRPr="00E00884">
              <w:rPr>
                <w:rFonts w:asciiTheme="minorHAnsi" w:hAnsiTheme="minorHAnsi" w:cstheme="minorHAnsi"/>
                <w:b/>
                <w:bCs/>
                <w:i/>
                <w:iCs/>
                <w:color w:val="231F20"/>
              </w:rPr>
              <w:t>Description</w:t>
            </w:r>
          </w:p>
        </w:tc>
      </w:tr>
      <w:tr w:rsidR="00233B62" w:rsidRPr="0018553A" w14:paraId="39C32B4C" w14:textId="77777777" w:rsidTr="00EA602C">
        <w:trPr>
          <w:trHeight w:val="572"/>
        </w:trPr>
        <w:tc>
          <w:tcPr>
            <w:tcW w:w="2140" w:type="dxa"/>
            <w:tcBorders>
              <w:top w:val="single" w:sz="8" w:space="0" w:color="DFDFDF"/>
              <w:left w:val="nil"/>
              <w:bottom w:val="single" w:sz="8" w:space="0" w:color="DFDFDF"/>
              <w:right w:val="single" w:sz="8" w:space="0" w:color="DFDFDF"/>
            </w:tcBorders>
            <w:vAlign w:val="center"/>
            <w:hideMark/>
          </w:tcPr>
          <w:p w14:paraId="6112E0E3" w14:textId="77777777" w:rsidR="00233B62" w:rsidRPr="00E00884" w:rsidRDefault="00233B62" w:rsidP="00721844">
            <w:pPr>
              <w:pStyle w:val="TableParagraph"/>
              <w:kinsoku w:val="0"/>
              <w:overflowPunct w:val="0"/>
              <w:jc w:val="center"/>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1</w:t>
            </w:r>
          </w:p>
        </w:tc>
        <w:tc>
          <w:tcPr>
            <w:tcW w:w="7216" w:type="dxa"/>
            <w:tcBorders>
              <w:top w:val="single" w:sz="8" w:space="0" w:color="DFDFDF"/>
              <w:left w:val="single" w:sz="8" w:space="0" w:color="DFDFDF"/>
              <w:bottom w:val="single" w:sz="8" w:space="0" w:color="DFDFDF"/>
              <w:right w:val="nil"/>
            </w:tcBorders>
            <w:vAlign w:val="center"/>
            <w:hideMark/>
          </w:tcPr>
          <w:p w14:paraId="2C4A4EF1" w14:textId="77777777" w:rsidR="00233B62" w:rsidRPr="00E00884" w:rsidRDefault="00233B62" w:rsidP="00721844">
            <w:pPr>
              <w:pStyle w:val="TableParagraph"/>
              <w:kinsoku w:val="0"/>
              <w:overflowPunct w:val="0"/>
              <w:rPr>
                <w:rFonts w:asciiTheme="minorHAnsi" w:hAnsiTheme="minorHAnsi" w:cstheme="minorHAnsi"/>
                <w:color w:val="231F20"/>
                <w:sz w:val="22"/>
                <w:szCs w:val="22"/>
              </w:rPr>
            </w:pPr>
            <w:r w:rsidRPr="00E00884">
              <w:rPr>
                <w:rFonts w:asciiTheme="minorHAnsi" w:hAnsiTheme="minorHAnsi" w:cstheme="minorHAnsi"/>
                <w:color w:val="231F20"/>
                <w:sz w:val="22"/>
                <w:szCs w:val="22"/>
              </w:rPr>
              <w:t xml:space="preserve">Consequences of decisions and actions </w:t>
            </w:r>
            <w:r w:rsidRPr="00E00884">
              <w:rPr>
                <w:rFonts w:asciiTheme="minorHAnsi" w:hAnsiTheme="minorHAnsi" w:cstheme="minorHAnsi"/>
                <w:b/>
                <w:bCs/>
                <w:color w:val="231F20"/>
                <w:sz w:val="22"/>
                <w:szCs w:val="22"/>
              </w:rPr>
              <w:t>very limited</w:t>
            </w:r>
            <w:r w:rsidRPr="00E00884">
              <w:rPr>
                <w:rFonts w:asciiTheme="minorHAnsi" w:hAnsiTheme="minorHAnsi" w:cstheme="minorHAnsi"/>
                <w:color w:val="231F20"/>
                <w:sz w:val="22"/>
                <w:szCs w:val="22"/>
              </w:rPr>
              <w:t xml:space="preserve">. </w:t>
            </w:r>
            <w:r w:rsidRPr="00E00884">
              <w:rPr>
                <w:rFonts w:asciiTheme="minorHAnsi" w:hAnsiTheme="minorHAnsi" w:cstheme="minorHAnsi"/>
                <w:b/>
                <w:bCs/>
                <w:color w:val="231F20"/>
                <w:sz w:val="22"/>
                <w:szCs w:val="22"/>
              </w:rPr>
              <w:t xml:space="preserve">Very low </w:t>
            </w:r>
            <w:r w:rsidRPr="00E00884">
              <w:rPr>
                <w:rFonts w:asciiTheme="minorHAnsi" w:hAnsiTheme="minorHAnsi" w:cstheme="minorHAnsi"/>
                <w:color w:val="231F20"/>
                <w:sz w:val="22"/>
                <w:szCs w:val="22"/>
              </w:rPr>
              <w:t>level of responsibility.</w:t>
            </w:r>
          </w:p>
        </w:tc>
      </w:tr>
      <w:tr w:rsidR="00233B62" w:rsidRPr="00E00884" w14:paraId="283D524C" w14:textId="77777777" w:rsidTr="00EA602C">
        <w:trPr>
          <w:trHeight w:val="572"/>
        </w:trPr>
        <w:tc>
          <w:tcPr>
            <w:tcW w:w="2140" w:type="dxa"/>
            <w:tcBorders>
              <w:top w:val="single" w:sz="8" w:space="0" w:color="DFDFDF"/>
              <w:left w:val="nil"/>
              <w:bottom w:val="single" w:sz="8" w:space="0" w:color="DFDFDF"/>
              <w:right w:val="single" w:sz="8" w:space="0" w:color="DFDFDF"/>
            </w:tcBorders>
            <w:vAlign w:val="center"/>
            <w:hideMark/>
          </w:tcPr>
          <w:p w14:paraId="0F60E1D9" w14:textId="77777777" w:rsidR="00233B62" w:rsidRPr="00E00884" w:rsidRDefault="00233B62" w:rsidP="00721844">
            <w:pPr>
              <w:pStyle w:val="TableParagraph"/>
              <w:kinsoku w:val="0"/>
              <w:overflowPunct w:val="0"/>
              <w:jc w:val="center"/>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2</w:t>
            </w:r>
          </w:p>
        </w:tc>
        <w:tc>
          <w:tcPr>
            <w:tcW w:w="7216" w:type="dxa"/>
            <w:tcBorders>
              <w:top w:val="single" w:sz="8" w:space="0" w:color="DFDFDF"/>
              <w:left w:val="single" w:sz="8" w:space="0" w:color="DFDFDF"/>
              <w:bottom w:val="single" w:sz="8" w:space="0" w:color="DFDFDF"/>
              <w:right w:val="nil"/>
            </w:tcBorders>
            <w:vAlign w:val="center"/>
            <w:hideMark/>
          </w:tcPr>
          <w:p w14:paraId="12C4F024" w14:textId="77777777" w:rsidR="00233B62" w:rsidRPr="00E00884" w:rsidRDefault="00233B62" w:rsidP="00721844">
            <w:pPr>
              <w:pStyle w:val="TableParagraph"/>
              <w:kinsoku w:val="0"/>
              <w:overflowPunct w:val="0"/>
              <w:rPr>
                <w:rFonts w:asciiTheme="minorHAnsi" w:hAnsiTheme="minorHAnsi" w:cstheme="minorHAnsi"/>
                <w:color w:val="231F20"/>
                <w:sz w:val="22"/>
                <w:szCs w:val="22"/>
              </w:rPr>
            </w:pPr>
            <w:r w:rsidRPr="00E00884">
              <w:rPr>
                <w:rFonts w:asciiTheme="minorHAnsi" w:hAnsiTheme="minorHAnsi" w:cstheme="minorHAnsi"/>
                <w:color w:val="231F20"/>
                <w:sz w:val="22"/>
                <w:szCs w:val="22"/>
              </w:rPr>
              <w:t xml:space="preserve">Consequences of decisions and actions </w:t>
            </w:r>
            <w:r w:rsidRPr="00E00884">
              <w:rPr>
                <w:rFonts w:asciiTheme="minorHAnsi" w:hAnsiTheme="minorHAnsi" w:cstheme="minorHAnsi"/>
                <w:b/>
                <w:bCs/>
                <w:color w:val="231F20"/>
                <w:sz w:val="22"/>
                <w:szCs w:val="22"/>
              </w:rPr>
              <w:t>limited</w:t>
            </w:r>
            <w:r w:rsidRPr="00E00884">
              <w:rPr>
                <w:rFonts w:asciiTheme="minorHAnsi" w:hAnsiTheme="minorHAnsi" w:cstheme="minorHAnsi"/>
                <w:color w:val="231F20"/>
                <w:sz w:val="22"/>
                <w:szCs w:val="22"/>
              </w:rPr>
              <w:t xml:space="preserve">. </w:t>
            </w:r>
            <w:r w:rsidRPr="00E00884">
              <w:rPr>
                <w:rFonts w:asciiTheme="minorHAnsi" w:hAnsiTheme="minorHAnsi" w:cstheme="minorHAnsi"/>
                <w:b/>
                <w:bCs/>
                <w:color w:val="231F20"/>
                <w:sz w:val="22"/>
                <w:szCs w:val="22"/>
              </w:rPr>
              <w:t xml:space="preserve">Low level </w:t>
            </w:r>
            <w:r w:rsidRPr="00E00884">
              <w:rPr>
                <w:rFonts w:asciiTheme="minorHAnsi" w:hAnsiTheme="minorHAnsi" w:cstheme="minorHAnsi"/>
                <w:color w:val="231F20"/>
                <w:sz w:val="22"/>
                <w:szCs w:val="22"/>
              </w:rPr>
              <w:t>of responsibility.</w:t>
            </w:r>
          </w:p>
        </w:tc>
      </w:tr>
      <w:tr w:rsidR="00233B62" w:rsidRPr="00E00884" w14:paraId="21D950BC" w14:textId="77777777" w:rsidTr="00EA602C">
        <w:trPr>
          <w:trHeight w:val="572"/>
        </w:trPr>
        <w:tc>
          <w:tcPr>
            <w:tcW w:w="2140" w:type="dxa"/>
            <w:tcBorders>
              <w:top w:val="single" w:sz="8" w:space="0" w:color="DFDFDF"/>
              <w:left w:val="nil"/>
              <w:bottom w:val="single" w:sz="8" w:space="0" w:color="DFDFDF"/>
              <w:right w:val="single" w:sz="8" w:space="0" w:color="DFDFDF"/>
            </w:tcBorders>
            <w:vAlign w:val="center"/>
            <w:hideMark/>
          </w:tcPr>
          <w:p w14:paraId="538AF072" w14:textId="77777777" w:rsidR="00233B62" w:rsidRPr="00E00884" w:rsidRDefault="00233B62" w:rsidP="00721844">
            <w:pPr>
              <w:pStyle w:val="TableParagraph"/>
              <w:kinsoku w:val="0"/>
              <w:overflowPunct w:val="0"/>
              <w:jc w:val="center"/>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3</w:t>
            </w:r>
          </w:p>
        </w:tc>
        <w:tc>
          <w:tcPr>
            <w:tcW w:w="7216" w:type="dxa"/>
            <w:tcBorders>
              <w:top w:val="single" w:sz="8" w:space="0" w:color="DFDFDF"/>
              <w:left w:val="single" w:sz="8" w:space="0" w:color="DFDFDF"/>
              <w:bottom w:val="single" w:sz="8" w:space="0" w:color="DFDFDF"/>
              <w:right w:val="nil"/>
            </w:tcBorders>
            <w:vAlign w:val="center"/>
            <w:hideMark/>
          </w:tcPr>
          <w:p w14:paraId="14372028" w14:textId="77777777" w:rsidR="00233B62" w:rsidRPr="00E00884" w:rsidRDefault="00233B62" w:rsidP="00721844">
            <w:pPr>
              <w:pStyle w:val="TableParagraph"/>
              <w:kinsoku w:val="0"/>
              <w:overflowPunct w:val="0"/>
              <w:rPr>
                <w:rFonts w:asciiTheme="minorHAnsi" w:hAnsiTheme="minorHAnsi" w:cstheme="minorHAnsi"/>
                <w:color w:val="231F20"/>
                <w:sz w:val="22"/>
                <w:szCs w:val="22"/>
              </w:rPr>
            </w:pPr>
            <w:r w:rsidRPr="00E00884">
              <w:rPr>
                <w:rFonts w:asciiTheme="minorHAnsi" w:hAnsiTheme="minorHAnsi" w:cstheme="minorHAnsi"/>
                <w:color w:val="231F20"/>
                <w:sz w:val="22"/>
                <w:szCs w:val="22"/>
              </w:rPr>
              <w:t xml:space="preserve">Consequences of decisions and actions </w:t>
            </w:r>
            <w:r w:rsidRPr="00E00884">
              <w:rPr>
                <w:rFonts w:asciiTheme="minorHAnsi" w:hAnsiTheme="minorHAnsi" w:cstheme="minorHAnsi"/>
                <w:b/>
                <w:bCs/>
                <w:color w:val="231F20"/>
                <w:sz w:val="22"/>
                <w:szCs w:val="22"/>
              </w:rPr>
              <w:t>moderately significant</w:t>
            </w:r>
            <w:r w:rsidRPr="00E00884">
              <w:rPr>
                <w:rFonts w:asciiTheme="minorHAnsi" w:hAnsiTheme="minorHAnsi" w:cstheme="minorHAnsi"/>
                <w:color w:val="231F20"/>
                <w:sz w:val="22"/>
                <w:szCs w:val="22"/>
              </w:rPr>
              <w:t xml:space="preserve">. Level of responsibility </w:t>
            </w:r>
            <w:r w:rsidRPr="00E00884">
              <w:rPr>
                <w:rFonts w:asciiTheme="minorHAnsi" w:hAnsiTheme="minorHAnsi" w:cstheme="minorHAnsi"/>
                <w:b/>
                <w:bCs/>
                <w:color w:val="231F20"/>
                <w:sz w:val="22"/>
                <w:szCs w:val="22"/>
              </w:rPr>
              <w:t>moderate</w:t>
            </w:r>
            <w:r w:rsidRPr="00E00884">
              <w:rPr>
                <w:rFonts w:asciiTheme="minorHAnsi" w:hAnsiTheme="minorHAnsi" w:cstheme="minorHAnsi"/>
                <w:color w:val="231F20"/>
                <w:sz w:val="22"/>
                <w:szCs w:val="22"/>
              </w:rPr>
              <w:t>.</w:t>
            </w:r>
          </w:p>
        </w:tc>
      </w:tr>
      <w:tr w:rsidR="00233B62" w:rsidRPr="0018553A" w14:paraId="3F121231" w14:textId="77777777" w:rsidTr="00EA602C">
        <w:trPr>
          <w:trHeight w:val="572"/>
        </w:trPr>
        <w:tc>
          <w:tcPr>
            <w:tcW w:w="2140" w:type="dxa"/>
            <w:tcBorders>
              <w:top w:val="single" w:sz="8" w:space="0" w:color="DFDFDF"/>
              <w:left w:val="nil"/>
              <w:bottom w:val="single" w:sz="8" w:space="0" w:color="DFDFDF"/>
              <w:right w:val="single" w:sz="8" w:space="0" w:color="DFDFDF"/>
            </w:tcBorders>
            <w:vAlign w:val="center"/>
            <w:hideMark/>
          </w:tcPr>
          <w:p w14:paraId="28FB0A99" w14:textId="77777777" w:rsidR="00233B62" w:rsidRPr="00E00884" w:rsidRDefault="00233B62" w:rsidP="00721844">
            <w:pPr>
              <w:pStyle w:val="TableParagraph"/>
              <w:kinsoku w:val="0"/>
              <w:overflowPunct w:val="0"/>
              <w:jc w:val="center"/>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4</w:t>
            </w:r>
          </w:p>
        </w:tc>
        <w:tc>
          <w:tcPr>
            <w:tcW w:w="7216" w:type="dxa"/>
            <w:tcBorders>
              <w:top w:val="single" w:sz="8" w:space="0" w:color="DFDFDF"/>
              <w:left w:val="single" w:sz="8" w:space="0" w:color="DFDFDF"/>
              <w:bottom w:val="single" w:sz="8" w:space="0" w:color="DFDFDF"/>
              <w:right w:val="nil"/>
            </w:tcBorders>
            <w:vAlign w:val="center"/>
            <w:hideMark/>
          </w:tcPr>
          <w:p w14:paraId="41D2624E" w14:textId="77777777" w:rsidR="00233B62" w:rsidRPr="00E00884" w:rsidRDefault="00233B62" w:rsidP="00721844">
            <w:pPr>
              <w:pStyle w:val="TableParagraph"/>
              <w:kinsoku w:val="0"/>
              <w:overflowPunct w:val="0"/>
              <w:rPr>
                <w:rFonts w:asciiTheme="minorHAnsi" w:hAnsiTheme="minorHAnsi" w:cstheme="minorHAnsi"/>
                <w:color w:val="231F20"/>
                <w:sz w:val="22"/>
                <w:szCs w:val="22"/>
              </w:rPr>
            </w:pPr>
            <w:r w:rsidRPr="00E00884">
              <w:rPr>
                <w:rFonts w:asciiTheme="minorHAnsi" w:hAnsiTheme="minorHAnsi" w:cstheme="minorHAnsi"/>
                <w:color w:val="231F20"/>
                <w:sz w:val="22"/>
                <w:szCs w:val="22"/>
              </w:rPr>
              <w:t xml:space="preserve">Consequences of decisions and actions </w:t>
            </w:r>
            <w:r w:rsidRPr="00E00884">
              <w:rPr>
                <w:rFonts w:asciiTheme="minorHAnsi" w:hAnsiTheme="minorHAnsi" w:cstheme="minorHAnsi"/>
                <w:b/>
                <w:bCs/>
                <w:color w:val="231F20"/>
                <w:sz w:val="22"/>
                <w:szCs w:val="22"/>
              </w:rPr>
              <w:t>significant</w:t>
            </w:r>
            <w:r w:rsidRPr="00E00884">
              <w:rPr>
                <w:rFonts w:asciiTheme="minorHAnsi" w:hAnsiTheme="minorHAnsi" w:cstheme="minorHAnsi"/>
                <w:color w:val="231F20"/>
                <w:sz w:val="22"/>
                <w:szCs w:val="22"/>
              </w:rPr>
              <w:t xml:space="preserve">. Level of responsibility is </w:t>
            </w:r>
            <w:r w:rsidRPr="00E00884">
              <w:rPr>
                <w:rFonts w:asciiTheme="minorHAnsi" w:hAnsiTheme="minorHAnsi" w:cstheme="minorHAnsi"/>
                <w:b/>
                <w:bCs/>
                <w:color w:val="231F20"/>
                <w:sz w:val="22"/>
                <w:szCs w:val="22"/>
              </w:rPr>
              <w:t>high</w:t>
            </w:r>
            <w:r w:rsidRPr="00E00884">
              <w:rPr>
                <w:rFonts w:asciiTheme="minorHAnsi" w:hAnsiTheme="minorHAnsi" w:cstheme="minorHAnsi"/>
                <w:color w:val="231F20"/>
                <w:sz w:val="22"/>
                <w:szCs w:val="22"/>
              </w:rPr>
              <w:t>.</w:t>
            </w:r>
          </w:p>
        </w:tc>
      </w:tr>
      <w:tr w:rsidR="00233B62" w:rsidRPr="0018553A" w14:paraId="1356E7D1" w14:textId="77777777" w:rsidTr="00EA602C">
        <w:trPr>
          <w:trHeight w:val="572"/>
        </w:trPr>
        <w:tc>
          <w:tcPr>
            <w:tcW w:w="2140" w:type="dxa"/>
            <w:tcBorders>
              <w:top w:val="single" w:sz="8" w:space="0" w:color="DFDFDF"/>
              <w:left w:val="nil"/>
              <w:bottom w:val="single" w:sz="8" w:space="0" w:color="DFDFDF"/>
              <w:right w:val="single" w:sz="8" w:space="0" w:color="DFDFDF"/>
            </w:tcBorders>
            <w:vAlign w:val="center"/>
            <w:hideMark/>
          </w:tcPr>
          <w:p w14:paraId="3350C30F" w14:textId="77777777" w:rsidR="00233B62" w:rsidRPr="00E00884" w:rsidRDefault="00233B62" w:rsidP="00721844">
            <w:pPr>
              <w:pStyle w:val="TableParagraph"/>
              <w:kinsoku w:val="0"/>
              <w:overflowPunct w:val="0"/>
              <w:jc w:val="center"/>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5</w:t>
            </w:r>
          </w:p>
        </w:tc>
        <w:tc>
          <w:tcPr>
            <w:tcW w:w="7216" w:type="dxa"/>
            <w:tcBorders>
              <w:top w:val="single" w:sz="8" w:space="0" w:color="DFDFDF"/>
              <w:left w:val="single" w:sz="8" w:space="0" w:color="DFDFDF"/>
              <w:bottom w:val="single" w:sz="8" w:space="0" w:color="DFDFDF"/>
              <w:right w:val="nil"/>
            </w:tcBorders>
            <w:vAlign w:val="center"/>
            <w:hideMark/>
          </w:tcPr>
          <w:p w14:paraId="3C57E772" w14:textId="77777777" w:rsidR="00233B62" w:rsidRPr="00E00884" w:rsidRDefault="00233B62" w:rsidP="00721844">
            <w:pPr>
              <w:pStyle w:val="TableParagraph"/>
              <w:kinsoku w:val="0"/>
              <w:overflowPunct w:val="0"/>
              <w:rPr>
                <w:rFonts w:asciiTheme="minorHAnsi" w:hAnsiTheme="minorHAnsi" w:cstheme="minorHAnsi"/>
                <w:color w:val="231F20"/>
                <w:sz w:val="22"/>
                <w:szCs w:val="22"/>
              </w:rPr>
            </w:pPr>
            <w:r w:rsidRPr="00E00884">
              <w:rPr>
                <w:rFonts w:asciiTheme="minorHAnsi" w:hAnsiTheme="minorHAnsi" w:cstheme="minorHAnsi"/>
                <w:color w:val="231F20"/>
                <w:sz w:val="22"/>
                <w:szCs w:val="22"/>
              </w:rPr>
              <w:t xml:space="preserve">Consequences of decisions and actions are </w:t>
            </w:r>
            <w:r w:rsidRPr="00E00884">
              <w:rPr>
                <w:rFonts w:asciiTheme="minorHAnsi" w:hAnsiTheme="minorHAnsi" w:cstheme="minorHAnsi"/>
                <w:b/>
                <w:bCs/>
                <w:color w:val="231F20"/>
                <w:sz w:val="22"/>
                <w:szCs w:val="22"/>
              </w:rPr>
              <w:t>major</w:t>
            </w:r>
            <w:r w:rsidRPr="00E00884">
              <w:rPr>
                <w:rFonts w:asciiTheme="minorHAnsi" w:hAnsiTheme="minorHAnsi" w:cstheme="minorHAnsi"/>
                <w:color w:val="231F20"/>
                <w:sz w:val="22"/>
                <w:szCs w:val="22"/>
              </w:rPr>
              <w:t xml:space="preserve">. Level of responsibility is </w:t>
            </w:r>
            <w:r w:rsidRPr="00E00884">
              <w:rPr>
                <w:rFonts w:asciiTheme="minorHAnsi" w:hAnsiTheme="minorHAnsi" w:cstheme="minorHAnsi"/>
                <w:b/>
                <w:bCs/>
                <w:color w:val="231F20"/>
                <w:sz w:val="22"/>
                <w:szCs w:val="22"/>
              </w:rPr>
              <w:t>very high</w:t>
            </w:r>
            <w:r w:rsidRPr="00E00884">
              <w:rPr>
                <w:rFonts w:asciiTheme="minorHAnsi" w:hAnsiTheme="minorHAnsi" w:cstheme="minorHAnsi"/>
                <w:color w:val="231F20"/>
                <w:sz w:val="22"/>
                <w:szCs w:val="22"/>
              </w:rPr>
              <w:t>.</w:t>
            </w:r>
          </w:p>
        </w:tc>
      </w:tr>
    </w:tbl>
    <w:p w14:paraId="2711736B" w14:textId="77777777" w:rsidR="00233B62" w:rsidRPr="00E00884" w:rsidRDefault="00233B62" w:rsidP="00233B62">
      <w:pPr>
        <w:pStyle w:val="BodyText"/>
        <w:kinsoku w:val="0"/>
        <w:overflowPunct w:val="0"/>
        <w:rPr>
          <w:rFonts w:asciiTheme="minorHAnsi" w:hAnsiTheme="minorHAnsi" w:cstheme="minorHAnsi"/>
          <w:sz w:val="22"/>
          <w:szCs w:val="22"/>
        </w:rPr>
      </w:pPr>
    </w:p>
    <w:p w14:paraId="50BE97D2" w14:textId="77777777" w:rsidR="00233B62" w:rsidRPr="00E00884" w:rsidRDefault="00233B62" w:rsidP="00233B62">
      <w:pPr>
        <w:pStyle w:val="BodyText"/>
        <w:kinsoku w:val="0"/>
        <w:overflowPunct w:val="0"/>
        <w:rPr>
          <w:rFonts w:asciiTheme="minorHAnsi" w:hAnsiTheme="minorHAnsi" w:cstheme="minorHAnsi"/>
          <w:i/>
          <w:iCs/>
          <w:color w:val="231F20"/>
          <w:sz w:val="22"/>
          <w:szCs w:val="22"/>
        </w:rPr>
      </w:pPr>
    </w:p>
    <w:p w14:paraId="63858B83" w14:textId="5E5A7EC8" w:rsidR="00233B62" w:rsidRPr="00E00884" w:rsidRDefault="00233B62" w:rsidP="00B76331">
      <w:pPr>
        <w:pStyle w:val="BodyText"/>
        <w:kinsoku w:val="0"/>
        <w:overflowPunct w:val="0"/>
        <w:spacing w:after="120"/>
        <w:rPr>
          <w:rFonts w:asciiTheme="minorHAnsi" w:hAnsiTheme="minorHAnsi" w:cstheme="minorHAnsi"/>
          <w:i/>
          <w:iCs/>
          <w:color w:val="231F20"/>
          <w:sz w:val="22"/>
          <w:szCs w:val="22"/>
        </w:rPr>
      </w:pPr>
      <w:r w:rsidRPr="00E00884">
        <w:rPr>
          <w:rFonts w:asciiTheme="minorHAnsi" w:hAnsiTheme="minorHAnsi" w:cstheme="minorHAnsi"/>
          <w:i/>
          <w:iCs/>
          <w:color w:val="231F20"/>
          <w:sz w:val="22"/>
          <w:szCs w:val="22"/>
        </w:rPr>
        <w:t>Examples:</w:t>
      </w:r>
    </w:p>
    <w:p w14:paraId="3C0378D6" w14:textId="77777777" w:rsidR="00233B62" w:rsidRPr="00E00884" w:rsidRDefault="00233B62" w:rsidP="00EA602C">
      <w:pPr>
        <w:pStyle w:val="ListParagraph"/>
        <w:widowControl w:val="0"/>
        <w:numPr>
          <w:ilvl w:val="1"/>
          <w:numId w:val="2"/>
        </w:numPr>
        <w:tabs>
          <w:tab w:val="left" w:pos="1960"/>
        </w:tabs>
        <w:kinsoku w:val="0"/>
        <w:overflowPunct w:val="0"/>
        <w:autoSpaceDE w:val="0"/>
        <w:autoSpaceDN w:val="0"/>
        <w:adjustRightInd w:val="0"/>
        <w:ind w:left="360"/>
        <w:contextualSpacing w:val="0"/>
        <w:rPr>
          <w:rFonts w:cstheme="minorHAnsi"/>
          <w:color w:val="231F20"/>
          <w:sz w:val="22"/>
          <w:szCs w:val="22"/>
          <w:lang w:val="en-CA"/>
        </w:rPr>
      </w:pPr>
      <w:r w:rsidRPr="00E00884">
        <w:rPr>
          <w:rFonts w:cstheme="minorHAnsi"/>
          <w:color w:val="231F20"/>
          <w:sz w:val="22"/>
          <w:szCs w:val="22"/>
          <w:lang w:val="en-CA"/>
        </w:rPr>
        <w:t>Responsibility for confidentiality</w:t>
      </w:r>
    </w:p>
    <w:p w14:paraId="6C3F7A70" w14:textId="77777777" w:rsidR="00233B62" w:rsidRPr="00E00884" w:rsidRDefault="00233B62" w:rsidP="00EA602C">
      <w:pPr>
        <w:pStyle w:val="ListParagraph"/>
        <w:widowControl w:val="0"/>
        <w:numPr>
          <w:ilvl w:val="1"/>
          <w:numId w:val="2"/>
        </w:numPr>
        <w:tabs>
          <w:tab w:val="left" w:pos="1960"/>
        </w:tabs>
        <w:kinsoku w:val="0"/>
        <w:overflowPunct w:val="0"/>
        <w:autoSpaceDE w:val="0"/>
        <w:autoSpaceDN w:val="0"/>
        <w:adjustRightInd w:val="0"/>
        <w:ind w:left="360"/>
        <w:contextualSpacing w:val="0"/>
        <w:rPr>
          <w:rFonts w:cstheme="minorHAnsi"/>
          <w:color w:val="231F20"/>
          <w:sz w:val="22"/>
          <w:szCs w:val="22"/>
          <w:lang w:val="en-CA"/>
        </w:rPr>
      </w:pPr>
      <w:r w:rsidRPr="00E00884">
        <w:rPr>
          <w:rFonts w:cstheme="minorHAnsi"/>
          <w:color w:val="231F20"/>
          <w:sz w:val="22"/>
          <w:szCs w:val="22"/>
          <w:lang w:val="en-CA"/>
        </w:rPr>
        <w:t>Responsibility for record keeping (</w:t>
      </w:r>
      <w:proofErr w:type="gramStart"/>
      <w:r w:rsidRPr="00E00884">
        <w:rPr>
          <w:rFonts w:cstheme="minorHAnsi"/>
          <w:color w:val="231F20"/>
          <w:sz w:val="22"/>
          <w:szCs w:val="22"/>
          <w:lang w:val="en-CA"/>
        </w:rPr>
        <w:t>i.e.</w:t>
      </w:r>
      <w:proofErr w:type="gramEnd"/>
      <w:r w:rsidRPr="00E00884">
        <w:rPr>
          <w:rFonts w:cstheme="minorHAnsi"/>
          <w:color w:val="231F20"/>
          <w:sz w:val="22"/>
          <w:szCs w:val="22"/>
          <w:lang w:val="en-CA"/>
        </w:rPr>
        <w:t xml:space="preserve"> resident/client files)</w:t>
      </w:r>
    </w:p>
    <w:p w14:paraId="5A490C94" w14:textId="77777777" w:rsidR="00233B62" w:rsidRPr="00E00884" w:rsidRDefault="00233B62" w:rsidP="00EA602C">
      <w:pPr>
        <w:pStyle w:val="ListParagraph"/>
        <w:widowControl w:val="0"/>
        <w:numPr>
          <w:ilvl w:val="1"/>
          <w:numId w:val="2"/>
        </w:numPr>
        <w:tabs>
          <w:tab w:val="left" w:pos="1960"/>
        </w:tabs>
        <w:kinsoku w:val="0"/>
        <w:overflowPunct w:val="0"/>
        <w:autoSpaceDE w:val="0"/>
        <w:autoSpaceDN w:val="0"/>
        <w:adjustRightInd w:val="0"/>
        <w:ind w:left="360"/>
        <w:contextualSpacing w:val="0"/>
        <w:rPr>
          <w:rFonts w:cstheme="minorHAnsi"/>
          <w:color w:val="231F20"/>
          <w:sz w:val="22"/>
          <w:szCs w:val="22"/>
          <w:lang w:val="en-CA"/>
        </w:rPr>
      </w:pPr>
      <w:r w:rsidRPr="00E00884">
        <w:rPr>
          <w:rFonts w:cstheme="minorHAnsi"/>
          <w:color w:val="231F20"/>
          <w:sz w:val="22"/>
          <w:szCs w:val="22"/>
          <w:lang w:val="en-CA"/>
        </w:rPr>
        <w:t>Responsibility for the health, safety and well-being of others</w:t>
      </w:r>
    </w:p>
    <w:p w14:paraId="3F746734" w14:textId="77777777" w:rsidR="00233B62" w:rsidRPr="00E00884" w:rsidRDefault="00233B62" w:rsidP="00EA602C">
      <w:pPr>
        <w:pStyle w:val="ListParagraph"/>
        <w:widowControl w:val="0"/>
        <w:numPr>
          <w:ilvl w:val="1"/>
          <w:numId w:val="2"/>
        </w:numPr>
        <w:tabs>
          <w:tab w:val="left" w:pos="1960"/>
        </w:tabs>
        <w:kinsoku w:val="0"/>
        <w:overflowPunct w:val="0"/>
        <w:autoSpaceDE w:val="0"/>
        <w:autoSpaceDN w:val="0"/>
        <w:adjustRightInd w:val="0"/>
        <w:ind w:left="360"/>
        <w:contextualSpacing w:val="0"/>
        <w:rPr>
          <w:rFonts w:cstheme="minorHAnsi"/>
          <w:color w:val="231F20"/>
          <w:sz w:val="22"/>
          <w:szCs w:val="22"/>
          <w:lang w:val="en-CA"/>
        </w:rPr>
      </w:pPr>
      <w:r w:rsidRPr="00E00884">
        <w:rPr>
          <w:rFonts w:cstheme="minorHAnsi"/>
          <w:color w:val="231F20"/>
          <w:sz w:val="22"/>
          <w:szCs w:val="22"/>
          <w:lang w:val="en-CA"/>
        </w:rPr>
        <w:t>Responsibility to follow standards, policies and procedures</w:t>
      </w:r>
    </w:p>
    <w:p w14:paraId="6FA7FCC5" w14:textId="77777777" w:rsidR="00233B62" w:rsidRPr="00E00884" w:rsidRDefault="00233B62" w:rsidP="00EA602C">
      <w:pPr>
        <w:pStyle w:val="ListParagraph"/>
        <w:widowControl w:val="0"/>
        <w:numPr>
          <w:ilvl w:val="1"/>
          <w:numId w:val="2"/>
        </w:numPr>
        <w:tabs>
          <w:tab w:val="left" w:pos="1960"/>
        </w:tabs>
        <w:kinsoku w:val="0"/>
        <w:overflowPunct w:val="0"/>
        <w:autoSpaceDE w:val="0"/>
        <w:autoSpaceDN w:val="0"/>
        <w:adjustRightInd w:val="0"/>
        <w:ind w:left="360"/>
        <w:contextualSpacing w:val="0"/>
        <w:rPr>
          <w:rFonts w:cstheme="minorHAnsi"/>
          <w:color w:val="231F20"/>
          <w:sz w:val="22"/>
          <w:szCs w:val="22"/>
          <w:lang w:val="en-CA"/>
        </w:rPr>
      </w:pPr>
      <w:r w:rsidRPr="00E00884">
        <w:rPr>
          <w:rFonts w:cstheme="minorHAnsi"/>
          <w:color w:val="231F20"/>
          <w:sz w:val="22"/>
          <w:szCs w:val="22"/>
          <w:lang w:val="en-CA"/>
        </w:rPr>
        <w:t xml:space="preserve">Responsibility for prescription/non prescription drug management </w:t>
      </w:r>
    </w:p>
    <w:p w14:paraId="1A990B54" w14:textId="77777777" w:rsidR="00233B62" w:rsidRPr="00E00884" w:rsidRDefault="00233B62" w:rsidP="00EA602C">
      <w:pPr>
        <w:pStyle w:val="ListParagraph"/>
        <w:widowControl w:val="0"/>
        <w:numPr>
          <w:ilvl w:val="1"/>
          <w:numId w:val="2"/>
        </w:numPr>
        <w:tabs>
          <w:tab w:val="left" w:pos="1960"/>
        </w:tabs>
        <w:kinsoku w:val="0"/>
        <w:overflowPunct w:val="0"/>
        <w:autoSpaceDE w:val="0"/>
        <w:autoSpaceDN w:val="0"/>
        <w:adjustRightInd w:val="0"/>
        <w:ind w:left="360"/>
        <w:contextualSpacing w:val="0"/>
        <w:rPr>
          <w:rFonts w:cstheme="minorHAnsi"/>
          <w:color w:val="231F20"/>
          <w:sz w:val="22"/>
          <w:szCs w:val="22"/>
          <w:lang w:val="en-CA"/>
        </w:rPr>
      </w:pPr>
      <w:r w:rsidRPr="00E00884">
        <w:rPr>
          <w:rFonts w:cstheme="minorHAnsi"/>
          <w:color w:val="231F20"/>
          <w:sz w:val="22"/>
          <w:szCs w:val="22"/>
          <w:lang w:val="en-CA"/>
        </w:rPr>
        <w:t>Responsibility to follow the Home Support Services Standards</w:t>
      </w:r>
    </w:p>
    <w:p w14:paraId="7C544F6F" w14:textId="77777777" w:rsidR="00233B62" w:rsidRPr="00E00884" w:rsidRDefault="00233B62" w:rsidP="00EA602C">
      <w:pPr>
        <w:pStyle w:val="ListParagraph"/>
        <w:widowControl w:val="0"/>
        <w:numPr>
          <w:ilvl w:val="1"/>
          <w:numId w:val="2"/>
        </w:numPr>
        <w:tabs>
          <w:tab w:val="left" w:pos="1960"/>
        </w:tabs>
        <w:kinsoku w:val="0"/>
        <w:overflowPunct w:val="0"/>
        <w:autoSpaceDE w:val="0"/>
        <w:autoSpaceDN w:val="0"/>
        <w:adjustRightInd w:val="0"/>
        <w:ind w:left="360"/>
        <w:contextualSpacing w:val="0"/>
        <w:rPr>
          <w:rFonts w:cstheme="minorHAnsi"/>
          <w:color w:val="231F20"/>
          <w:sz w:val="22"/>
          <w:szCs w:val="22"/>
          <w:lang w:val="en-CA"/>
        </w:rPr>
      </w:pPr>
      <w:r w:rsidRPr="00E00884">
        <w:rPr>
          <w:rFonts w:cstheme="minorHAnsi"/>
          <w:color w:val="231F20"/>
          <w:sz w:val="22"/>
          <w:szCs w:val="22"/>
          <w:lang w:val="en-CA"/>
        </w:rPr>
        <w:t>Responsibility for Suicide Intervention</w:t>
      </w:r>
    </w:p>
    <w:p w14:paraId="49783ED3" w14:textId="77777777" w:rsidR="00233B62" w:rsidRPr="00E00884" w:rsidRDefault="00233B62" w:rsidP="00EA602C">
      <w:pPr>
        <w:pStyle w:val="ListParagraph"/>
        <w:widowControl w:val="0"/>
        <w:numPr>
          <w:ilvl w:val="1"/>
          <w:numId w:val="2"/>
        </w:numPr>
        <w:tabs>
          <w:tab w:val="left" w:pos="1960"/>
        </w:tabs>
        <w:kinsoku w:val="0"/>
        <w:overflowPunct w:val="0"/>
        <w:autoSpaceDE w:val="0"/>
        <w:autoSpaceDN w:val="0"/>
        <w:adjustRightInd w:val="0"/>
        <w:ind w:left="360"/>
        <w:contextualSpacing w:val="0"/>
        <w:rPr>
          <w:rFonts w:cstheme="minorHAnsi"/>
          <w:color w:val="231F20"/>
          <w:sz w:val="22"/>
          <w:szCs w:val="22"/>
          <w:lang w:val="en-CA"/>
        </w:rPr>
      </w:pPr>
      <w:r w:rsidRPr="00E00884">
        <w:rPr>
          <w:rFonts w:cstheme="minorHAnsi"/>
          <w:color w:val="231F20"/>
          <w:sz w:val="22"/>
          <w:szCs w:val="22"/>
          <w:lang w:val="en-CA"/>
        </w:rPr>
        <w:t>Crisis management</w:t>
      </w:r>
    </w:p>
    <w:p w14:paraId="4B62757F" w14:textId="0A9C7595" w:rsidR="00E67260" w:rsidRPr="00E00884" w:rsidRDefault="00E67260" w:rsidP="00EA602C">
      <w:pPr>
        <w:ind w:left="360"/>
        <w:rPr>
          <w:rFonts w:cstheme="minorHAnsi"/>
          <w:sz w:val="20"/>
          <w:szCs w:val="20"/>
          <w:lang w:val="en-CA"/>
        </w:rPr>
      </w:pPr>
      <w:r w:rsidRPr="00E00884">
        <w:rPr>
          <w:rFonts w:cstheme="minorHAnsi"/>
          <w:sz w:val="20"/>
          <w:szCs w:val="20"/>
          <w:lang w:val="en-CA"/>
        </w:rPr>
        <w:br w:type="page"/>
      </w:r>
    </w:p>
    <w:p w14:paraId="7243BB34" w14:textId="5BB59767" w:rsidR="00E67260" w:rsidRPr="00E00884" w:rsidRDefault="00E67260" w:rsidP="00AE45B3">
      <w:pPr>
        <w:pStyle w:val="BodyText"/>
        <w:kinsoku w:val="0"/>
        <w:overflowPunct w:val="0"/>
        <w:rPr>
          <w:rFonts w:asciiTheme="minorHAnsi" w:hAnsiTheme="minorHAnsi" w:cstheme="minorHAnsi"/>
          <w:i/>
          <w:iCs/>
          <w:color w:val="3B3838" w:themeColor="background2" w:themeShade="40"/>
          <w:sz w:val="32"/>
          <w:szCs w:val="32"/>
        </w:rPr>
      </w:pPr>
      <w:r w:rsidRPr="00E00884">
        <w:rPr>
          <w:rFonts w:asciiTheme="minorHAnsi" w:hAnsiTheme="minorHAnsi" w:cstheme="minorHAnsi"/>
          <w:i/>
          <w:iCs/>
          <w:color w:val="3B3838" w:themeColor="background2" w:themeShade="40"/>
          <w:sz w:val="32"/>
          <w:szCs w:val="32"/>
        </w:rPr>
        <w:lastRenderedPageBreak/>
        <w:t xml:space="preserve">Responsibilities   </w:t>
      </w:r>
      <w:r w:rsidRPr="00E00884">
        <w:rPr>
          <w:rFonts w:asciiTheme="minorHAnsi" w:hAnsiTheme="minorHAnsi" w:cstheme="minorHAnsi"/>
          <w:i/>
          <w:iCs/>
          <w:color w:val="3B3838" w:themeColor="background2" w:themeShade="40"/>
          <w:sz w:val="32"/>
          <w:szCs w:val="32"/>
        </w:rPr>
        <w:tab/>
      </w:r>
      <w:r w:rsidRPr="00E00884">
        <w:rPr>
          <w:rFonts w:asciiTheme="minorHAnsi" w:hAnsiTheme="minorHAnsi" w:cstheme="minorHAnsi"/>
          <w:i/>
          <w:iCs/>
          <w:color w:val="3B3838" w:themeColor="background2" w:themeShade="40"/>
          <w:sz w:val="32"/>
          <w:szCs w:val="32"/>
        </w:rPr>
        <w:tab/>
      </w:r>
      <w:r w:rsidRPr="00E00884">
        <w:rPr>
          <w:rFonts w:asciiTheme="minorHAnsi" w:hAnsiTheme="minorHAnsi" w:cstheme="minorHAnsi"/>
          <w:i/>
          <w:iCs/>
          <w:color w:val="3B3838" w:themeColor="background2" w:themeShade="40"/>
          <w:sz w:val="32"/>
          <w:szCs w:val="32"/>
        </w:rPr>
        <w:tab/>
      </w:r>
      <w:r w:rsidR="00BF3827" w:rsidRPr="00E00884">
        <w:rPr>
          <w:rFonts w:asciiTheme="minorHAnsi" w:hAnsiTheme="minorHAnsi" w:cstheme="minorHAnsi"/>
          <w:i/>
          <w:iCs/>
          <w:color w:val="3B3838" w:themeColor="background2" w:themeShade="40"/>
          <w:sz w:val="32"/>
          <w:szCs w:val="32"/>
        </w:rPr>
        <w:tab/>
      </w:r>
      <w:r w:rsidR="00BF3827" w:rsidRPr="00E00884">
        <w:rPr>
          <w:rFonts w:asciiTheme="minorHAnsi" w:hAnsiTheme="minorHAnsi" w:cstheme="minorHAnsi"/>
          <w:i/>
          <w:iCs/>
          <w:color w:val="3B3838" w:themeColor="background2" w:themeShade="40"/>
          <w:sz w:val="32"/>
          <w:szCs w:val="32"/>
        </w:rPr>
        <w:tab/>
        <w:t xml:space="preserve">   </w:t>
      </w:r>
      <w:r w:rsidRPr="00E00884">
        <w:rPr>
          <w:rFonts w:asciiTheme="minorHAnsi" w:hAnsiTheme="minorHAnsi" w:cstheme="minorHAnsi"/>
          <w:i/>
          <w:iCs/>
          <w:color w:val="3B3838" w:themeColor="background2" w:themeShade="40"/>
          <w:sz w:val="32"/>
          <w:szCs w:val="32"/>
        </w:rPr>
        <w:t>Communication</w:t>
      </w:r>
      <w:r w:rsidR="00AE45B3" w:rsidRPr="00E00884">
        <w:rPr>
          <w:rFonts w:asciiTheme="minorHAnsi" w:hAnsiTheme="minorHAnsi" w:cstheme="minorHAnsi"/>
          <w:i/>
          <w:iCs/>
          <w:color w:val="3B3838" w:themeColor="background2" w:themeShade="40"/>
          <w:sz w:val="32"/>
          <w:szCs w:val="32"/>
        </w:rPr>
        <w:t xml:space="preserve"> </w:t>
      </w:r>
      <w:r w:rsidR="00D829C9" w:rsidRPr="00E00884">
        <w:rPr>
          <w:rFonts w:asciiTheme="minorHAnsi" w:hAnsiTheme="minorHAnsi" w:cstheme="minorHAnsi"/>
          <w:i/>
          <w:iCs/>
          <w:color w:val="3B3838" w:themeColor="background2" w:themeShade="40"/>
          <w:sz w:val="32"/>
          <w:szCs w:val="32"/>
        </w:rPr>
        <w:t>and I</w:t>
      </w:r>
      <w:r w:rsidRPr="00E00884">
        <w:rPr>
          <w:rFonts w:asciiTheme="minorHAnsi" w:hAnsiTheme="minorHAnsi" w:cstheme="minorHAnsi"/>
          <w:i/>
          <w:iCs/>
          <w:color w:val="3B3838" w:themeColor="background2" w:themeShade="40"/>
          <w:sz w:val="32"/>
          <w:szCs w:val="32"/>
        </w:rPr>
        <w:t xml:space="preserve">nterpersonal </w:t>
      </w:r>
      <w:r w:rsidR="00D829C9" w:rsidRPr="00E00884">
        <w:rPr>
          <w:rFonts w:asciiTheme="minorHAnsi" w:hAnsiTheme="minorHAnsi" w:cstheme="minorHAnsi"/>
          <w:i/>
          <w:iCs/>
          <w:color w:val="3B3838" w:themeColor="background2" w:themeShade="40"/>
          <w:sz w:val="32"/>
          <w:szCs w:val="32"/>
        </w:rPr>
        <w:t>R</w:t>
      </w:r>
      <w:r w:rsidRPr="00E00884">
        <w:rPr>
          <w:rFonts w:asciiTheme="minorHAnsi" w:hAnsiTheme="minorHAnsi" w:cstheme="minorHAnsi"/>
          <w:i/>
          <w:iCs/>
          <w:color w:val="3B3838" w:themeColor="background2" w:themeShade="40"/>
          <w:sz w:val="32"/>
          <w:szCs w:val="32"/>
        </w:rPr>
        <w:t>elations</w:t>
      </w:r>
    </w:p>
    <w:p w14:paraId="412E883B" w14:textId="77777777" w:rsidR="00E67260" w:rsidRPr="00E00884" w:rsidRDefault="00E67260" w:rsidP="00E67260">
      <w:pPr>
        <w:pStyle w:val="BodyText"/>
        <w:kinsoku w:val="0"/>
        <w:overflowPunct w:val="0"/>
        <w:rPr>
          <w:rFonts w:asciiTheme="minorHAnsi" w:hAnsiTheme="minorHAnsi" w:cstheme="minorHAnsi"/>
          <w:color w:val="231F20"/>
          <w:sz w:val="18"/>
          <w:szCs w:val="18"/>
        </w:rPr>
      </w:pPr>
    </w:p>
    <w:p w14:paraId="312D28C9" w14:textId="77777777" w:rsidR="00E67260" w:rsidRPr="00E00884" w:rsidRDefault="00E67260" w:rsidP="00E67260">
      <w:pPr>
        <w:pStyle w:val="BodyText"/>
        <w:kinsoku w:val="0"/>
        <w:overflowPunct w:val="0"/>
        <w:rPr>
          <w:rFonts w:asciiTheme="minorHAnsi" w:hAnsiTheme="minorHAnsi" w:cstheme="minorHAnsi"/>
          <w:color w:val="231F20"/>
          <w:sz w:val="18"/>
          <w:szCs w:val="18"/>
        </w:rPr>
      </w:pPr>
    </w:p>
    <w:p w14:paraId="2C826955" w14:textId="77777777" w:rsidR="00E67260" w:rsidRPr="00E00884" w:rsidRDefault="00E67260" w:rsidP="00E67260">
      <w:pPr>
        <w:pStyle w:val="BodyText"/>
        <w:kinsoku w:val="0"/>
        <w:overflowPunct w:val="0"/>
        <w:rPr>
          <w:rFonts w:asciiTheme="minorHAnsi" w:hAnsiTheme="minorHAnsi" w:cstheme="minorHAnsi"/>
          <w:color w:val="231F20"/>
          <w:sz w:val="22"/>
          <w:szCs w:val="22"/>
        </w:rPr>
      </w:pPr>
      <w:r w:rsidRPr="00E00884">
        <w:rPr>
          <w:rFonts w:asciiTheme="minorHAnsi" w:hAnsiTheme="minorHAnsi" w:cstheme="minorHAnsi"/>
          <w:color w:val="231F20"/>
          <w:sz w:val="22"/>
          <w:szCs w:val="22"/>
        </w:rPr>
        <w:t xml:space="preserve">This sub-factor measures the level of </w:t>
      </w:r>
      <w:r w:rsidRPr="00E00884">
        <w:rPr>
          <w:rFonts w:asciiTheme="minorHAnsi" w:hAnsiTheme="minorHAnsi" w:cstheme="minorHAnsi"/>
          <w:b/>
          <w:bCs/>
          <w:color w:val="231F20"/>
          <w:sz w:val="22"/>
          <w:szCs w:val="22"/>
        </w:rPr>
        <w:t xml:space="preserve">responsibility with regard to the communication </w:t>
      </w:r>
      <w:r w:rsidRPr="00E00884">
        <w:rPr>
          <w:rFonts w:asciiTheme="minorHAnsi" w:hAnsiTheme="minorHAnsi" w:cstheme="minorHAnsi"/>
          <w:color w:val="231F20"/>
          <w:sz w:val="22"/>
          <w:szCs w:val="22"/>
        </w:rPr>
        <w:t>assumed during the performance of duties.</w:t>
      </w:r>
    </w:p>
    <w:p w14:paraId="220FB234" w14:textId="77777777" w:rsidR="00E67260" w:rsidRPr="00E00884" w:rsidRDefault="00E67260" w:rsidP="00E67260">
      <w:pPr>
        <w:pStyle w:val="BodyText"/>
        <w:kinsoku w:val="0"/>
        <w:overflowPunct w:val="0"/>
        <w:rPr>
          <w:rFonts w:asciiTheme="minorHAnsi" w:hAnsiTheme="minorHAnsi" w:cstheme="minorHAnsi"/>
          <w:sz w:val="22"/>
          <w:szCs w:val="22"/>
        </w:rPr>
      </w:pPr>
    </w:p>
    <w:p w14:paraId="4F3443F0" w14:textId="77777777" w:rsidR="00E67260" w:rsidRPr="00E00884" w:rsidRDefault="00E67260" w:rsidP="00E67260">
      <w:pPr>
        <w:pStyle w:val="BodyText"/>
        <w:kinsoku w:val="0"/>
        <w:overflowPunct w:val="0"/>
        <w:rPr>
          <w:rFonts w:asciiTheme="minorHAnsi" w:hAnsiTheme="minorHAnsi" w:cstheme="minorHAnsi"/>
          <w:color w:val="231F20"/>
          <w:sz w:val="22"/>
          <w:szCs w:val="22"/>
        </w:rPr>
      </w:pPr>
      <w:r w:rsidRPr="00E00884">
        <w:rPr>
          <w:rFonts w:asciiTheme="minorHAnsi" w:hAnsiTheme="minorHAnsi" w:cstheme="minorHAnsi"/>
          <w:color w:val="231F20"/>
          <w:sz w:val="22"/>
          <w:szCs w:val="22"/>
        </w:rPr>
        <w:t xml:space="preserve">Establish the level on the basis of the </w:t>
      </w:r>
      <w:r w:rsidRPr="00E00884">
        <w:rPr>
          <w:rFonts w:asciiTheme="minorHAnsi" w:hAnsiTheme="minorHAnsi" w:cstheme="minorHAnsi"/>
          <w:color w:val="231F20"/>
          <w:sz w:val="22"/>
          <w:szCs w:val="22"/>
          <w:u w:val="single"/>
        </w:rPr>
        <w:t>type of communication</w:t>
      </w:r>
      <w:r w:rsidRPr="00E00884">
        <w:rPr>
          <w:rFonts w:asciiTheme="minorHAnsi" w:hAnsiTheme="minorHAnsi" w:cstheme="minorHAnsi"/>
          <w:color w:val="231F20"/>
          <w:sz w:val="22"/>
          <w:szCs w:val="22"/>
        </w:rPr>
        <w:t xml:space="preserve"> that </w:t>
      </w:r>
      <w:r w:rsidRPr="00E00884">
        <w:rPr>
          <w:rFonts w:asciiTheme="minorHAnsi" w:hAnsiTheme="minorHAnsi" w:cstheme="minorHAnsi"/>
          <w:color w:val="231F20"/>
          <w:sz w:val="22"/>
          <w:szCs w:val="22"/>
          <w:u w:val="single"/>
        </w:rPr>
        <w:t>must be carried out</w:t>
      </w:r>
      <w:r w:rsidRPr="00E00884">
        <w:rPr>
          <w:rFonts w:asciiTheme="minorHAnsi" w:hAnsiTheme="minorHAnsi" w:cstheme="minorHAnsi"/>
          <w:color w:val="231F20"/>
          <w:sz w:val="22"/>
          <w:szCs w:val="22"/>
        </w:rPr>
        <w:t xml:space="preserve"> to do the work. </w:t>
      </w:r>
    </w:p>
    <w:p w14:paraId="231F403B" w14:textId="77777777" w:rsidR="00E67260" w:rsidRPr="00E00884" w:rsidRDefault="00E67260" w:rsidP="00E67260">
      <w:pPr>
        <w:pStyle w:val="BodyText"/>
        <w:kinsoku w:val="0"/>
        <w:overflowPunct w:val="0"/>
        <w:rPr>
          <w:rFonts w:asciiTheme="minorHAnsi" w:hAnsiTheme="minorHAnsi" w:cstheme="minorHAnsi"/>
          <w:color w:val="231F20"/>
          <w:sz w:val="22"/>
          <w:szCs w:val="22"/>
        </w:rPr>
      </w:pPr>
    </w:p>
    <w:p w14:paraId="00EFDC72" w14:textId="77777777" w:rsidR="00E67260" w:rsidRPr="00E00884" w:rsidRDefault="00E67260" w:rsidP="00BF3827">
      <w:pPr>
        <w:pStyle w:val="BodyText"/>
        <w:kinsoku w:val="0"/>
        <w:overflowPunct w:val="0"/>
        <w:spacing w:after="120"/>
        <w:rPr>
          <w:rFonts w:asciiTheme="minorHAnsi" w:hAnsiTheme="minorHAnsi" w:cstheme="minorHAnsi"/>
          <w:color w:val="231F20"/>
          <w:sz w:val="22"/>
          <w:szCs w:val="22"/>
        </w:rPr>
      </w:pPr>
      <w:r w:rsidRPr="00E00884">
        <w:rPr>
          <w:rFonts w:asciiTheme="minorHAnsi" w:hAnsiTheme="minorHAnsi" w:cstheme="minorHAnsi"/>
          <w:color w:val="231F20"/>
          <w:sz w:val="22"/>
          <w:szCs w:val="22"/>
        </w:rPr>
        <w:t>Consider verbal or written communications or sign language that must be carried out:</w:t>
      </w:r>
    </w:p>
    <w:p w14:paraId="0CE8C00F" w14:textId="77777777" w:rsidR="00E67260" w:rsidRPr="00E00884" w:rsidRDefault="00E67260" w:rsidP="00BF3827">
      <w:pPr>
        <w:pStyle w:val="ListParagraph"/>
        <w:widowControl w:val="0"/>
        <w:numPr>
          <w:ilvl w:val="0"/>
          <w:numId w:val="20"/>
        </w:numPr>
        <w:tabs>
          <w:tab w:val="left" w:pos="2320"/>
        </w:tabs>
        <w:kinsoku w:val="0"/>
        <w:overflowPunct w:val="0"/>
        <w:autoSpaceDE w:val="0"/>
        <w:autoSpaceDN w:val="0"/>
        <w:adjustRightInd w:val="0"/>
        <w:spacing w:after="60"/>
        <w:ind w:left="357" w:hanging="357"/>
        <w:contextualSpacing w:val="0"/>
        <w:rPr>
          <w:rFonts w:cstheme="minorHAnsi"/>
          <w:color w:val="231F20"/>
          <w:sz w:val="22"/>
          <w:szCs w:val="22"/>
          <w:lang w:val="en-CA"/>
        </w:rPr>
      </w:pPr>
      <w:r w:rsidRPr="00E00884">
        <w:rPr>
          <w:rFonts w:cstheme="minorHAnsi"/>
          <w:b/>
          <w:bCs/>
          <w:color w:val="231F20"/>
          <w:sz w:val="22"/>
          <w:szCs w:val="22"/>
          <w:lang w:val="en-CA"/>
        </w:rPr>
        <w:t xml:space="preserve">Within the service: </w:t>
      </w:r>
      <w:r w:rsidRPr="00E00884">
        <w:rPr>
          <w:rFonts w:cstheme="minorHAnsi"/>
          <w:color w:val="231F20"/>
          <w:sz w:val="22"/>
          <w:szCs w:val="22"/>
          <w:lang w:val="en-CA"/>
        </w:rPr>
        <w:t>with residents/clients, resident/client’s family, co-workers, manager/ supervisor and operator</w:t>
      </w:r>
    </w:p>
    <w:p w14:paraId="581CAD3B" w14:textId="77777777" w:rsidR="00E67260" w:rsidRPr="00E00884" w:rsidRDefault="00E67260" w:rsidP="002916D5">
      <w:pPr>
        <w:pStyle w:val="ListParagraph"/>
        <w:widowControl w:val="0"/>
        <w:numPr>
          <w:ilvl w:val="0"/>
          <w:numId w:val="20"/>
        </w:numPr>
        <w:tabs>
          <w:tab w:val="left" w:pos="2320"/>
        </w:tabs>
        <w:kinsoku w:val="0"/>
        <w:overflowPunct w:val="0"/>
        <w:autoSpaceDE w:val="0"/>
        <w:autoSpaceDN w:val="0"/>
        <w:adjustRightInd w:val="0"/>
        <w:ind w:left="357" w:hanging="357"/>
        <w:contextualSpacing w:val="0"/>
        <w:rPr>
          <w:rFonts w:cstheme="minorHAnsi"/>
          <w:color w:val="231F20"/>
          <w:sz w:val="22"/>
          <w:szCs w:val="22"/>
          <w:lang w:val="en-CA"/>
        </w:rPr>
      </w:pPr>
      <w:r w:rsidRPr="00E00884">
        <w:rPr>
          <w:rFonts w:cstheme="minorHAnsi"/>
          <w:b/>
          <w:bCs/>
          <w:color w:val="231F20"/>
          <w:sz w:val="22"/>
          <w:szCs w:val="22"/>
          <w:lang w:val="en-CA"/>
        </w:rPr>
        <w:t xml:space="preserve">Outside the service: </w:t>
      </w:r>
      <w:r w:rsidRPr="00E00884">
        <w:rPr>
          <w:rFonts w:cstheme="minorHAnsi"/>
          <w:color w:val="231F20"/>
          <w:sz w:val="22"/>
          <w:szCs w:val="22"/>
          <w:lang w:val="en-CA"/>
        </w:rPr>
        <w:t>government representatives, community resources and Health and other professionals</w:t>
      </w:r>
    </w:p>
    <w:p w14:paraId="5F2E9519" w14:textId="77777777" w:rsidR="00E67260" w:rsidRPr="00E00884" w:rsidRDefault="00E67260" w:rsidP="00E67260">
      <w:pPr>
        <w:pStyle w:val="BodyText"/>
        <w:kinsoku w:val="0"/>
        <w:overflowPunct w:val="0"/>
        <w:rPr>
          <w:rFonts w:asciiTheme="minorHAnsi" w:hAnsiTheme="minorHAnsi" w:cstheme="minorHAnsi"/>
          <w:sz w:val="18"/>
          <w:szCs w:val="18"/>
        </w:rPr>
      </w:pPr>
    </w:p>
    <w:tbl>
      <w:tblPr>
        <w:tblpPr w:leftFromText="141" w:rightFromText="141" w:vertAnchor="text" w:horzAnchor="page" w:tblpX="1370" w:tblpY="67"/>
        <w:tblW w:w="0" w:type="auto"/>
        <w:tblLayout w:type="fixed"/>
        <w:tblCellMar>
          <w:left w:w="85" w:type="dxa"/>
          <w:right w:w="0" w:type="dxa"/>
        </w:tblCellMar>
        <w:tblLook w:val="04A0" w:firstRow="1" w:lastRow="0" w:firstColumn="1" w:lastColumn="0" w:noHBand="0" w:noVBand="1"/>
      </w:tblPr>
      <w:tblGrid>
        <w:gridCol w:w="2432"/>
        <w:gridCol w:w="6499"/>
      </w:tblGrid>
      <w:tr w:rsidR="00E67260" w:rsidRPr="00E00884" w14:paraId="28E4F3A3" w14:textId="77777777" w:rsidTr="00D829C9">
        <w:trPr>
          <w:trHeight w:val="621"/>
        </w:trPr>
        <w:tc>
          <w:tcPr>
            <w:tcW w:w="2432" w:type="dxa"/>
            <w:tcBorders>
              <w:top w:val="nil"/>
              <w:left w:val="nil"/>
              <w:bottom w:val="single" w:sz="8" w:space="0" w:color="DFDFDF"/>
              <w:right w:val="nil"/>
            </w:tcBorders>
            <w:vAlign w:val="center"/>
            <w:hideMark/>
          </w:tcPr>
          <w:p w14:paraId="60117EC7" w14:textId="77777777" w:rsidR="00E67260" w:rsidRPr="00E00884" w:rsidRDefault="00E67260" w:rsidP="00721844">
            <w:pPr>
              <w:pStyle w:val="TableParagraph"/>
              <w:kinsoku w:val="0"/>
              <w:overflowPunct w:val="0"/>
              <w:jc w:val="center"/>
              <w:rPr>
                <w:rFonts w:asciiTheme="minorHAnsi" w:hAnsiTheme="minorHAnsi" w:cstheme="minorHAnsi"/>
                <w:b/>
                <w:bCs/>
                <w:i/>
                <w:iCs/>
                <w:color w:val="231F20"/>
              </w:rPr>
            </w:pPr>
            <w:r w:rsidRPr="00E00884">
              <w:rPr>
                <w:rFonts w:asciiTheme="minorHAnsi" w:hAnsiTheme="minorHAnsi" w:cstheme="minorHAnsi"/>
                <w:b/>
                <w:bCs/>
                <w:i/>
                <w:iCs/>
                <w:color w:val="231F20"/>
              </w:rPr>
              <w:t>Degree</w:t>
            </w:r>
          </w:p>
        </w:tc>
        <w:tc>
          <w:tcPr>
            <w:tcW w:w="6499" w:type="dxa"/>
            <w:tcBorders>
              <w:top w:val="nil"/>
              <w:left w:val="nil"/>
              <w:bottom w:val="single" w:sz="8" w:space="0" w:color="DFDFDF"/>
              <w:right w:val="nil"/>
            </w:tcBorders>
            <w:vAlign w:val="center"/>
            <w:hideMark/>
          </w:tcPr>
          <w:p w14:paraId="1A39725C" w14:textId="77777777" w:rsidR="00E67260" w:rsidRPr="00E00884" w:rsidRDefault="00E67260" w:rsidP="00721844">
            <w:pPr>
              <w:pStyle w:val="TableParagraph"/>
              <w:kinsoku w:val="0"/>
              <w:overflowPunct w:val="0"/>
              <w:jc w:val="center"/>
              <w:rPr>
                <w:rFonts w:asciiTheme="minorHAnsi" w:hAnsiTheme="minorHAnsi" w:cstheme="minorHAnsi"/>
                <w:b/>
                <w:bCs/>
                <w:i/>
                <w:iCs/>
                <w:color w:val="231F20"/>
              </w:rPr>
            </w:pPr>
            <w:r w:rsidRPr="00E00884">
              <w:rPr>
                <w:rFonts w:asciiTheme="minorHAnsi" w:hAnsiTheme="minorHAnsi" w:cstheme="minorHAnsi"/>
                <w:b/>
                <w:bCs/>
                <w:i/>
                <w:iCs/>
                <w:color w:val="231F20"/>
              </w:rPr>
              <w:t>Description</w:t>
            </w:r>
          </w:p>
        </w:tc>
      </w:tr>
      <w:tr w:rsidR="00E67260" w:rsidRPr="0018553A" w14:paraId="3F48B0A3" w14:textId="77777777" w:rsidTr="00D829C9">
        <w:trPr>
          <w:trHeight w:val="621"/>
        </w:trPr>
        <w:tc>
          <w:tcPr>
            <w:tcW w:w="2432" w:type="dxa"/>
            <w:tcBorders>
              <w:top w:val="single" w:sz="8" w:space="0" w:color="DFDFDF"/>
              <w:left w:val="nil"/>
              <w:bottom w:val="single" w:sz="8" w:space="0" w:color="DFDFDF"/>
              <w:right w:val="single" w:sz="8" w:space="0" w:color="DFDFDF"/>
            </w:tcBorders>
            <w:vAlign w:val="center"/>
            <w:hideMark/>
          </w:tcPr>
          <w:p w14:paraId="7263813D" w14:textId="77777777" w:rsidR="00E67260" w:rsidRPr="00E00884" w:rsidRDefault="00E67260" w:rsidP="00721844">
            <w:pPr>
              <w:pStyle w:val="TableParagraph"/>
              <w:kinsoku w:val="0"/>
              <w:overflowPunct w:val="0"/>
              <w:jc w:val="center"/>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1</w:t>
            </w:r>
          </w:p>
        </w:tc>
        <w:tc>
          <w:tcPr>
            <w:tcW w:w="6499" w:type="dxa"/>
            <w:tcBorders>
              <w:top w:val="single" w:sz="8" w:space="0" w:color="DFDFDF"/>
              <w:left w:val="single" w:sz="8" w:space="0" w:color="DFDFDF"/>
              <w:bottom w:val="single" w:sz="8" w:space="0" w:color="DFDFDF"/>
              <w:right w:val="nil"/>
            </w:tcBorders>
            <w:vAlign w:val="center"/>
            <w:hideMark/>
          </w:tcPr>
          <w:p w14:paraId="6E61F6DF" w14:textId="77777777" w:rsidR="00E67260" w:rsidRPr="00E00884" w:rsidRDefault="00E67260" w:rsidP="00721844">
            <w:pPr>
              <w:pStyle w:val="TableParagraph"/>
              <w:kinsoku w:val="0"/>
              <w:overflowPunct w:val="0"/>
              <w:rPr>
                <w:rFonts w:asciiTheme="minorHAnsi" w:hAnsiTheme="minorHAnsi" w:cstheme="minorHAnsi"/>
                <w:color w:val="231F20"/>
                <w:sz w:val="22"/>
                <w:szCs w:val="22"/>
              </w:rPr>
            </w:pPr>
            <w:r w:rsidRPr="00E00884">
              <w:rPr>
                <w:rFonts w:asciiTheme="minorHAnsi" w:hAnsiTheme="minorHAnsi" w:cstheme="minorHAnsi"/>
                <w:b/>
                <w:bCs/>
                <w:color w:val="231F20"/>
                <w:sz w:val="22"/>
                <w:szCs w:val="22"/>
              </w:rPr>
              <w:t xml:space="preserve">Exchanging: </w:t>
            </w:r>
            <w:r w:rsidRPr="00E00884">
              <w:rPr>
                <w:rFonts w:asciiTheme="minorHAnsi" w:hAnsiTheme="minorHAnsi" w:cstheme="minorHAnsi"/>
                <w:color w:val="231F20"/>
                <w:sz w:val="22"/>
                <w:szCs w:val="22"/>
              </w:rPr>
              <w:t>Exchanging precise information or information related to the job</w:t>
            </w:r>
          </w:p>
        </w:tc>
      </w:tr>
      <w:tr w:rsidR="00E67260" w:rsidRPr="0018553A" w14:paraId="10A0C910" w14:textId="77777777" w:rsidTr="00D829C9">
        <w:trPr>
          <w:trHeight w:val="621"/>
        </w:trPr>
        <w:tc>
          <w:tcPr>
            <w:tcW w:w="2432" w:type="dxa"/>
            <w:tcBorders>
              <w:top w:val="single" w:sz="8" w:space="0" w:color="DFDFDF"/>
              <w:left w:val="nil"/>
              <w:bottom w:val="single" w:sz="8" w:space="0" w:color="DFDFDF"/>
              <w:right w:val="single" w:sz="8" w:space="0" w:color="DFDFDF"/>
            </w:tcBorders>
            <w:vAlign w:val="center"/>
            <w:hideMark/>
          </w:tcPr>
          <w:p w14:paraId="62AD3F25" w14:textId="77777777" w:rsidR="00E67260" w:rsidRPr="00E00884" w:rsidRDefault="00E67260" w:rsidP="00721844">
            <w:pPr>
              <w:pStyle w:val="TableParagraph"/>
              <w:kinsoku w:val="0"/>
              <w:overflowPunct w:val="0"/>
              <w:jc w:val="center"/>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2</w:t>
            </w:r>
          </w:p>
        </w:tc>
        <w:tc>
          <w:tcPr>
            <w:tcW w:w="6499" w:type="dxa"/>
            <w:tcBorders>
              <w:top w:val="single" w:sz="8" w:space="0" w:color="DFDFDF"/>
              <w:left w:val="single" w:sz="8" w:space="0" w:color="DFDFDF"/>
              <w:bottom w:val="single" w:sz="8" w:space="0" w:color="DFDFDF"/>
              <w:right w:val="nil"/>
            </w:tcBorders>
            <w:vAlign w:val="center"/>
            <w:hideMark/>
          </w:tcPr>
          <w:p w14:paraId="2B5C57CB" w14:textId="77777777" w:rsidR="00E67260" w:rsidRPr="00E00884" w:rsidRDefault="00E67260" w:rsidP="00721844">
            <w:pPr>
              <w:pStyle w:val="TableParagraph"/>
              <w:kinsoku w:val="0"/>
              <w:overflowPunct w:val="0"/>
              <w:rPr>
                <w:rFonts w:asciiTheme="minorHAnsi" w:hAnsiTheme="minorHAnsi" w:cstheme="minorHAnsi"/>
                <w:color w:val="231F20"/>
                <w:sz w:val="22"/>
                <w:szCs w:val="22"/>
              </w:rPr>
            </w:pPr>
            <w:r w:rsidRPr="00E00884">
              <w:rPr>
                <w:rFonts w:asciiTheme="minorHAnsi" w:hAnsiTheme="minorHAnsi" w:cstheme="minorHAnsi"/>
                <w:b/>
                <w:bCs/>
                <w:color w:val="231F20"/>
                <w:sz w:val="22"/>
                <w:szCs w:val="22"/>
              </w:rPr>
              <w:t xml:space="preserve">Explanation and interpretation: </w:t>
            </w:r>
            <w:r w:rsidRPr="00E00884">
              <w:rPr>
                <w:rFonts w:asciiTheme="minorHAnsi" w:hAnsiTheme="minorHAnsi" w:cstheme="minorHAnsi"/>
                <w:color w:val="231F20"/>
                <w:sz w:val="22"/>
                <w:szCs w:val="22"/>
              </w:rPr>
              <w:t>Explaining and interpretation of information or ideas</w:t>
            </w:r>
          </w:p>
        </w:tc>
      </w:tr>
      <w:tr w:rsidR="00E67260" w:rsidRPr="0018553A" w14:paraId="70CE6EDC" w14:textId="77777777" w:rsidTr="00D829C9">
        <w:trPr>
          <w:trHeight w:val="621"/>
        </w:trPr>
        <w:tc>
          <w:tcPr>
            <w:tcW w:w="2432" w:type="dxa"/>
            <w:tcBorders>
              <w:top w:val="single" w:sz="8" w:space="0" w:color="DFDFDF"/>
              <w:left w:val="nil"/>
              <w:bottom w:val="single" w:sz="8" w:space="0" w:color="DFDFDF"/>
              <w:right w:val="single" w:sz="8" w:space="0" w:color="DFDFDF"/>
            </w:tcBorders>
            <w:vAlign w:val="center"/>
            <w:hideMark/>
          </w:tcPr>
          <w:p w14:paraId="034E14C7" w14:textId="77777777" w:rsidR="00E67260" w:rsidRPr="00E00884" w:rsidRDefault="00E67260" w:rsidP="00721844">
            <w:pPr>
              <w:pStyle w:val="TableParagraph"/>
              <w:kinsoku w:val="0"/>
              <w:overflowPunct w:val="0"/>
              <w:jc w:val="center"/>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3</w:t>
            </w:r>
          </w:p>
        </w:tc>
        <w:tc>
          <w:tcPr>
            <w:tcW w:w="6499" w:type="dxa"/>
            <w:tcBorders>
              <w:top w:val="single" w:sz="8" w:space="0" w:color="DFDFDF"/>
              <w:left w:val="single" w:sz="8" w:space="0" w:color="DFDFDF"/>
              <w:bottom w:val="single" w:sz="8" w:space="0" w:color="DFDFDF"/>
              <w:right w:val="nil"/>
            </w:tcBorders>
            <w:vAlign w:val="center"/>
            <w:hideMark/>
          </w:tcPr>
          <w:p w14:paraId="657FBEFA" w14:textId="77777777" w:rsidR="00E67260" w:rsidRPr="00E00884" w:rsidRDefault="00E67260" w:rsidP="00721844">
            <w:pPr>
              <w:pStyle w:val="TableParagraph"/>
              <w:kinsoku w:val="0"/>
              <w:overflowPunct w:val="0"/>
              <w:rPr>
                <w:rFonts w:asciiTheme="minorHAnsi" w:hAnsiTheme="minorHAnsi" w:cstheme="minorHAnsi"/>
                <w:color w:val="231F20"/>
                <w:sz w:val="22"/>
                <w:szCs w:val="22"/>
              </w:rPr>
            </w:pPr>
            <w:r w:rsidRPr="00E00884">
              <w:rPr>
                <w:rFonts w:asciiTheme="minorHAnsi" w:hAnsiTheme="minorHAnsi" w:cstheme="minorHAnsi"/>
                <w:b/>
                <w:bCs/>
                <w:color w:val="231F20"/>
                <w:sz w:val="22"/>
                <w:szCs w:val="22"/>
              </w:rPr>
              <w:t xml:space="preserve">Discussions: </w:t>
            </w:r>
            <w:r w:rsidRPr="00E00884">
              <w:rPr>
                <w:rFonts w:asciiTheme="minorHAnsi" w:hAnsiTheme="minorHAnsi" w:cstheme="minorHAnsi"/>
                <w:color w:val="231F20"/>
                <w:sz w:val="22"/>
                <w:szCs w:val="22"/>
              </w:rPr>
              <w:t>Discussing problems with people in order to come to an agreement, get their cooperation and/or coordination of activities</w:t>
            </w:r>
          </w:p>
        </w:tc>
      </w:tr>
      <w:tr w:rsidR="00E67260" w:rsidRPr="0018553A" w14:paraId="7EEE22D3" w14:textId="77777777" w:rsidTr="00D829C9">
        <w:trPr>
          <w:trHeight w:val="621"/>
        </w:trPr>
        <w:tc>
          <w:tcPr>
            <w:tcW w:w="2432" w:type="dxa"/>
            <w:tcBorders>
              <w:top w:val="single" w:sz="8" w:space="0" w:color="DFDFDF"/>
              <w:left w:val="nil"/>
              <w:bottom w:val="single" w:sz="8" w:space="0" w:color="DFDFDF"/>
              <w:right w:val="single" w:sz="8" w:space="0" w:color="DFDFDF"/>
            </w:tcBorders>
            <w:vAlign w:val="center"/>
            <w:hideMark/>
          </w:tcPr>
          <w:p w14:paraId="3A7FF04C" w14:textId="77777777" w:rsidR="00E67260" w:rsidRPr="00E00884" w:rsidRDefault="00E67260" w:rsidP="00721844">
            <w:pPr>
              <w:pStyle w:val="TableParagraph"/>
              <w:kinsoku w:val="0"/>
              <w:overflowPunct w:val="0"/>
              <w:jc w:val="center"/>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4</w:t>
            </w:r>
          </w:p>
        </w:tc>
        <w:tc>
          <w:tcPr>
            <w:tcW w:w="6499" w:type="dxa"/>
            <w:tcBorders>
              <w:top w:val="single" w:sz="8" w:space="0" w:color="DFDFDF"/>
              <w:left w:val="single" w:sz="8" w:space="0" w:color="DFDFDF"/>
              <w:bottom w:val="single" w:sz="8" w:space="0" w:color="DFDFDF"/>
              <w:right w:val="nil"/>
            </w:tcBorders>
            <w:vAlign w:val="center"/>
            <w:hideMark/>
          </w:tcPr>
          <w:p w14:paraId="59326F8C" w14:textId="77777777" w:rsidR="00E67260" w:rsidRPr="00E00884" w:rsidRDefault="00E67260" w:rsidP="00721844">
            <w:pPr>
              <w:pStyle w:val="TableParagraph"/>
              <w:kinsoku w:val="0"/>
              <w:overflowPunct w:val="0"/>
              <w:rPr>
                <w:rFonts w:asciiTheme="minorHAnsi" w:hAnsiTheme="minorHAnsi" w:cstheme="minorHAnsi"/>
                <w:color w:val="231F20"/>
                <w:sz w:val="22"/>
                <w:szCs w:val="22"/>
              </w:rPr>
            </w:pPr>
            <w:r w:rsidRPr="00E00884">
              <w:rPr>
                <w:rFonts w:asciiTheme="minorHAnsi" w:hAnsiTheme="minorHAnsi" w:cstheme="minorHAnsi"/>
                <w:b/>
                <w:bCs/>
                <w:color w:val="231F20"/>
                <w:sz w:val="22"/>
                <w:szCs w:val="22"/>
              </w:rPr>
              <w:t xml:space="preserve">Collaborating and advising: </w:t>
            </w:r>
            <w:r w:rsidRPr="00E00884">
              <w:rPr>
                <w:rFonts w:asciiTheme="minorHAnsi" w:hAnsiTheme="minorHAnsi" w:cstheme="minorHAnsi"/>
                <w:color w:val="231F20"/>
                <w:sz w:val="22"/>
                <w:szCs w:val="22"/>
              </w:rPr>
              <w:t>Collaborate with people to guide them by using your professional experience and specialized knowledge</w:t>
            </w:r>
          </w:p>
        </w:tc>
      </w:tr>
      <w:tr w:rsidR="00E67260" w:rsidRPr="0018553A" w14:paraId="26035CCA" w14:textId="77777777" w:rsidTr="00D829C9">
        <w:trPr>
          <w:trHeight w:val="621"/>
        </w:trPr>
        <w:tc>
          <w:tcPr>
            <w:tcW w:w="2432" w:type="dxa"/>
            <w:tcBorders>
              <w:top w:val="single" w:sz="8" w:space="0" w:color="DFDFDF"/>
              <w:left w:val="nil"/>
              <w:bottom w:val="single" w:sz="8" w:space="0" w:color="DFDFDF"/>
              <w:right w:val="single" w:sz="8" w:space="0" w:color="DFDFDF"/>
            </w:tcBorders>
            <w:vAlign w:val="center"/>
          </w:tcPr>
          <w:p w14:paraId="10BAF81C" w14:textId="77777777" w:rsidR="00E67260" w:rsidRPr="00E00884" w:rsidRDefault="00E67260" w:rsidP="00721844">
            <w:pPr>
              <w:pStyle w:val="TableParagraph"/>
              <w:kinsoku w:val="0"/>
              <w:overflowPunct w:val="0"/>
              <w:jc w:val="center"/>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5</w:t>
            </w:r>
          </w:p>
        </w:tc>
        <w:tc>
          <w:tcPr>
            <w:tcW w:w="6499" w:type="dxa"/>
            <w:tcBorders>
              <w:top w:val="single" w:sz="8" w:space="0" w:color="DFDFDF"/>
              <w:left w:val="single" w:sz="8" w:space="0" w:color="DFDFDF"/>
              <w:bottom w:val="single" w:sz="8" w:space="0" w:color="DFDFDF"/>
              <w:right w:val="nil"/>
            </w:tcBorders>
            <w:vAlign w:val="center"/>
            <w:hideMark/>
          </w:tcPr>
          <w:p w14:paraId="6FCCFC99" w14:textId="77777777" w:rsidR="00E67260" w:rsidRPr="00E00884" w:rsidRDefault="00E67260" w:rsidP="00721844">
            <w:pPr>
              <w:pStyle w:val="TableParagraph"/>
              <w:kinsoku w:val="0"/>
              <w:overflowPunct w:val="0"/>
              <w:rPr>
                <w:rFonts w:asciiTheme="minorHAnsi" w:hAnsiTheme="minorHAnsi" w:cstheme="minorHAnsi"/>
                <w:color w:val="231F20"/>
                <w:sz w:val="22"/>
                <w:szCs w:val="22"/>
              </w:rPr>
            </w:pPr>
            <w:r w:rsidRPr="00E00884">
              <w:rPr>
                <w:rFonts w:asciiTheme="minorHAnsi" w:hAnsiTheme="minorHAnsi" w:cstheme="minorHAnsi"/>
                <w:b/>
                <w:bCs/>
                <w:color w:val="231F20"/>
                <w:sz w:val="22"/>
                <w:szCs w:val="22"/>
              </w:rPr>
              <w:t xml:space="preserve">Persuading and negotiating: </w:t>
            </w:r>
            <w:r w:rsidRPr="00E00884">
              <w:rPr>
                <w:rFonts w:asciiTheme="minorHAnsi" w:hAnsiTheme="minorHAnsi" w:cstheme="minorHAnsi"/>
                <w:color w:val="231F20"/>
                <w:sz w:val="22"/>
                <w:szCs w:val="22"/>
              </w:rPr>
              <w:t>Presenting arguments to convince people to take certain steps or to make decisions in order to come to an agreement or a solution</w:t>
            </w:r>
          </w:p>
        </w:tc>
      </w:tr>
    </w:tbl>
    <w:p w14:paraId="7969B644" w14:textId="77777777" w:rsidR="00E67260" w:rsidRPr="00E00884" w:rsidRDefault="00E67260" w:rsidP="00E67260">
      <w:pPr>
        <w:pStyle w:val="BodyText"/>
        <w:kinsoku w:val="0"/>
        <w:overflowPunct w:val="0"/>
        <w:rPr>
          <w:rFonts w:asciiTheme="minorHAnsi" w:hAnsiTheme="minorHAnsi" w:cstheme="minorHAnsi"/>
          <w:i/>
          <w:iCs/>
          <w:color w:val="231F20"/>
          <w:sz w:val="22"/>
          <w:szCs w:val="22"/>
        </w:rPr>
      </w:pPr>
    </w:p>
    <w:p w14:paraId="02481881" w14:textId="77777777" w:rsidR="00E67260" w:rsidRPr="00E00884" w:rsidRDefault="00E67260" w:rsidP="00E67260">
      <w:pPr>
        <w:pStyle w:val="BodyText"/>
        <w:kinsoku w:val="0"/>
        <w:overflowPunct w:val="0"/>
        <w:rPr>
          <w:rFonts w:asciiTheme="minorHAnsi" w:hAnsiTheme="minorHAnsi" w:cstheme="minorHAnsi"/>
          <w:i/>
          <w:iCs/>
          <w:color w:val="231F20"/>
          <w:sz w:val="22"/>
          <w:szCs w:val="22"/>
        </w:rPr>
      </w:pPr>
    </w:p>
    <w:p w14:paraId="42A40AEA" w14:textId="3BBD8F01" w:rsidR="00E67260" w:rsidRPr="00E00884" w:rsidRDefault="00E67260" w:rsidP="00BF3827">
      <w:pPr>
        <w:pStyle w:val="BodyText"/>
        <w:kinsoku w:val="0"/>
        <w:overflowPunct w:val="0"/>
        <w:spacing w:after="120"/>
        <w:rPr>
          <w:rFonts w:asciiTheme="minorHAnsi" w:hAnsiTheme="minorHAnsi" w:cstheme="minorHAnsi"/>
          <w:i/>
          <w:iCs/>
          <w:color w:val="231F20"/>
          <w:sz w:val="22"/>
          <w:szCs w:val="22"/>
        </w:rPr>
      </w:pPr>
      <w:r w:rsidRPr="00E00884">
        <w:rPr>
          <w:rFonts w:asciiTheme="minorHAnsi" w:hAnsiTheme="minorHAnsi" w:cstheme="minorHAnsi"/>
          <w:i/>
          <w:iCs/>
          <w:color w:val="231F20"/>
          <w:sz w:val="22"/>
          <w:szCs w:val="22"/>
        </w:rPr>
        <w:t>Examples:</w:t>
      </w:r>
    </w:p>
    <w:p w14:paraId="7DC403E3" w14:textId="77777777" w:rsidR="00E67260" w:rsidRPr="00E00884" w:rsidRDefault="00E67260" w:rsidP="002916D5">
      <w:pPr>
        <w:pStyle w:val="ListParagraph"/>
        <w:widowControl w:val="0"/>
        <w:numPr>
          <w:ilvl w:val="0"/>
          <w:numId w:val="21"/>
        </w:numPr>
        <w:tabs>
          <w:tab w:val="left" w:pos="2320"/>
        </w:tabs>
        <w:kinsoku w:val="0"/>
        <w:overflowPunct w:val="0"/>
        <w:autoSpaceDE w:val="0"/>
        <w:autoSpaceDN w:val="0"/>
        <w:adjustRightInd w:val="0"/>
        <w:ind w:left="357" w:hanging="357"/>
        <w:contextualSpacing w:val="0"/>
        <w:rPr>
          <w:rFonts w:cstheme="minorHAnsi"/>
          <w:color w:val="231F20"/>
          <w:sz w:val="22"/>
          <w:szCs w:val="22"/>
          <w:lang w:val="en-CA"/>
        </w:rPr>
      </w:pPr>
      <w:r w:rsidRPr="00E00884">
        <w:rPr>
          <w:rFonts w:cstheme="minorHAnsi"/>
          <w:color w:val="231F20"/>
          <w:sz w:val="22"/>
          <w:szCs w:val="22"/>
          <w:lang w:val="en-CA"/>
        </w:rPr>
        <w:t>Communicate positively with resident/clients to enhance their daily living (</w:t>
      </w:r>
      <w:proofErr w:type="gramStart"/>
      <w:r w:rsidRPr="00E00884">
        <w:rPr>
          <w:rFonts w:cstheme="minorHAnsi"/>
          <w:color w:val="231F20"/>
          <w:sz w:val="22"/>
          <w:szCs w:val="22"/>
          <w:lang w:val="en-CA"/>
        </w:rPr>
        <w:t>i.e.</w:t>
      </w:r>
      <w:proofErr w:type="gramEnd"/>
      <w:r w:rsidRPr="00E00884">
        <w:rPr>
          <w:rFonts w:cstheme="minorHAnsi"/>
          <w:color w:val="231F20"/>
          <w:sz w:val="22"/>
          <w:szCs w:val="22"/>
          <w:lang w:val="en-CA"/>
        </w:rPr>
        <w:t xml:space="preserve"> guide, help, comfort, nurture, etc.)</w:t>
      </w:r>
    </w:p>
    <w:p w14:paraId="63D615E5" w14:textId="77777777" w:rsidR="00E67260" w:rsidRPr="00E00884" w:rsidRDefault="00E67260" w:rsidP="002916D5">
      <w:pPr>
        <w:pStyle w:val="ListParagraph"/>
        <w:widowControl w:val="0"/>
        <w:numPr>
          <w:ilvl w:val="0"/>
          <w:numId w:val="21"/>
        </w:numPr>
        <w:tabs>
          <w:tab w:val="left" w:pos="2320"/>
        </w:tabs>
        <w:kinsoku w:val="0"/>
        <w:overflowPunct w:val="0"/>
        <w:autoSpaceDE w:val="0"/>
        <w:autoSpaceDN w:val="0"/>
        <w:adjustRightInd w:val="0"/>
        <w:ind w:left="357" w:hanging="357"/>
        <w:contextualSpacing w:val="0"/>
        <w:rPr>
          <w:rFonts w:cstheme="minorHAnsi"/>
          <w:color w:val="231F20"/>
          <w:sz w:val="22"/>
          <w:szCs w:val="22"/>
          <w:lang w:val="en-CA"/>
        </w:rPr>
      </w:pPr>
      <w:r w:rsidRPr="00E00884">
        <w:rPr>
          <w:rFonts w:cstheme="minorHAnsi"/>
          <w:color w:val="231F20"/>
          <w:sz w:val="22"/>
          <w:szCs w:val="22"/>
          <w:lang w:val="en-CA"/>
        </w:rPr>
        <w:t>Communicate positively with resident/client’s family or guardians</w:t>
      </w:r>
    </w:p>
    <w:p w14:paraId="2712EAE7" w14:textId="77777777" w:rsidR="00E67260" w:rsidRPr="00E00884" w:rsidRDefault="00E67260" w:rsidP="002916D5">
      <w:pPr>
        <w:pStyle w:val="ListParagraph"/>
        <w:widowControl w:val="0"/>
        <w:numPr>
          <w:ilvl w:val="0"/>
          <w:numId w:val="21"/>
        </w:numPr>
        <w:tabs>
          <w:tab w:val="left" w:pos="2320"/>
        </w:tabs>
        <w:kinsoku w:val="0"/>
        <w:overflowPunct w:val="0"/>
        <w:autoSpaceDE w:val="0"/>
        <w:autoSpaceDN w:val="0"/>
        <w:adjustRightInd w:val="0"/>
        <w:ind w:left="357" w:hanging="357"/>
        <w:contextualSpacing w:val="0"/>
        <w:rPr>
          <w:rFonts w:cstheme="minorHAnsi"/>
          <w:color w:val="231F20"/>
          <w:sz w:val="22"/>
          <w:szCs w:val="22"/>
          <w:lang w:val="en-CA"/>
        </w:rPr>
      </w:pPr>
      <w:r w:rsidRPr="00E00884">
        <w:rPr>
          <w:rFonts w:cstheme="minorHAnsi"/>
          <w:color w:val="231F20"/>
          <w:sz w:val="22"/>
          <w:szCs w:val="22"/>
          <w:lang w:val="en-CA"/>
        </w:rPr>
        <w:t>Communicate effectively with manager/supervisor, operators and co-workers</w:t>
      </w:r>
    </w:p>
    <w:p w14:paraId="1BCA6B4C" w14:textId="77777777" w:rsidR="00E67260" w:rsidRPr="00E00884" w:rsidRDefault="00E67260" w:rsidP="002916D5">
      <w:pPr>
        <w:pStyle w:val="ListParagraph"/>
        <w:widowControl w:val="0"/>
        <w:numPr>
          <w:ilvl w:val="0"/>
          <w:numId w:val="21"/>
        </w:numPr>
        <w:tabs>
          <w:tab w:val="left" w:pos="2320"/>
        </w:tabs>
        <w:kinsoku w:val="0"/>
        <w:overflowPunct w:val="0"/>
        <w:autoSpaceDE w:val="0"/>
        <w:autoSpaceDN w:val="0"/>
        <w:adjustRightInd w:val="0"/>
        <w:ind w:left="357" w:hanging="357"/>
        <w:contextualSpacing w:val="0"/>
        <w:rPr>
          <w:rFonts w:cstheme="minorHAnsi"/>
          <w:color w:val="231F20"/>
          <w:sz w:val="22"/>
          <w:szCs w:val="22"/>
          <w:lang w:val="en-CA"/>
        </w:rPr>
      </w:pPr>
      <w:r w:rsidRPr="00E00884">
        <w:rPr>
          <w:rFonts w:cstheme="minorHAnsi"/>
          <w:color w:val="231F20"/>
          <w:sz w:val="22"/>
          <w:szCs w:val="22"/>
          <w:lang w:val="en-CA"/>
        </w:rPr>
        <w:t>Collaborate with service providers (Extramural, social workers, physiotherapist)</w:t>
      </w:r>
    </w:p>
    <w:p w14:paraId="3F83121C" w14:textId="77777777" w:rsidR="00E67260" w:rsidRPr="00E00884" w:rsidRDefault="00E67260" w:rsidP="002916D5">
      <w:pPr>
        <w:pStyle w:val="ListParagraph"/>
        <w:widowControl w:val="0"/>
        <w:numPr>
          <w:ilvl w:val="0"/>
          <w:numId w:val="21"/>
        </w:numPr>
        <w:tabs>
          <w:tab w:val="left" w:pos="2320"/>
        </w:tabs>
        <w:kinsoku w:val="0"/>
        <w:overflowPunct w:val="0"/>
        <w:autoSpaceDE w:val="0"/>
        <w:autoSpaceDN w:val="0"/>
        <w:adjustRightInd w:val="0"/>
        <w:ind w:left="357" w:hanging="357"/>
        <w:contextualSpacing w:val="0"/>
        <w:rPr>
          <w:rFonts w:cstheme="minorHAnsi"/>
          <w:color w:val="231F20"/>
          <w:sz w:val="22"/>
          <w:szCs w:val="22"/>
          <w:lang w:val="en-CA"/>
        </w:rPr>
      </w:pPr>
      <w:r w:rsidRPr="00E00884">
        <w:rPr>
          <w:rFonts w:cstheme="minorHAnsi"/>
          <w:color w:val="231F20"/>
          <w:sz w:val="22"/>
          <w:szCs w:val="22"/>
          <w:lang w:val="en-CA"/>
        </w:rPr>
        <w:t>Record and present clear and concise documentation</w:t>
      </w:r>
    </w:p>
    <w:p w14:paraId="225A8B4C" w14:textId="77777777" w:rsidR="00E67260" w:rsidRPr="00E00884" w:rsidRDefault="00E67260" w:rsidP="002916D5">
      <w:pPr>
        <w:pStyle w:val="ListParagraph"/>
        <w:widowControl w:val="0"/>
        <w:numPr>
          <w:ilvl w:val="0"/>
          <w:numId w:val="21"/>
        </w:numPr>
        <w:tabs>
          <w:tab w:val="left" w:pos="2320"/>
        </w:tabs>
        <w:kinsoku w:val="0"/>
        <w:overflowPunct w:val="0"/>
        <w:autoSpaceDE w:val="0"/>
        <w:autoSpaceDN w:val="0"/>
        <w:adjustRightInd w:val="0"/>
        <w:ind w:left="357" w:hanging="357"/>
        <w:contextualSpacing w:val="0"/>
        <w:rPr>
          <w:rFonts w:cstheme="minorHAnsi"/>
          <w:color w:val="231F20"/>
          <w:sz w:val="22"/>
          <w:szCs w:val="22"/>
          <w:lang w:val="en-CA"/>
        </w:rPr>
      </w:pPr>
      <w:r w:rsidRPr="00E00884">
        <w:rPr>
          <w:rFonts w:cstheme="minorHAnsi"/>
          <w:color w:val="231F20"/>
          <w:sz w:val="22"/>
          <w:szCs w:val="22"/>
          <w:lang w:val="en-CA"/>
        </w:rPr>
        <w:t>Advocate on behalf of clients/collaborate with service providers</w:t>
      </w:r>
    </w:p>
    <w:p w14:paraId="069EB542" w14:textId="1BB1660F" w:rsidR="00E67260" w:rsidRPr="00E00884" w:rsidRDefault="00E67260" w:rsidP="002916D5">
      <w:pPr>
        <w:pStyle w:val="ListParagraph"/>
        <w:widowControl w:val="0"/>
        <w:numPr>
          <w:ilvl w:val="0"/>
          <w:numId w:val="21"/>
        </w:numPr>
        <w:tabs>
          <w:tab w:val="left" w:pos="2320"/>
        </w:tabs>
        <w:kinsoku w:val="0"/>
        <w:overflowPunct w:val="0"/>
        <w:autoSpaceDE w:val="0"/>
        <w:autoSpaceDN w:val="0"/>
        <w:adjustRightInd w:val="0"/>
        <w:ind w:left="357" w:hanging="357"/>
        <w:contextualSpacing w:val="0"/>
        <w:rPr>
          <w:rFonts w:cstheme="minorHAnsi"/>
          <w:color w:val="231F20"/>
          <w:sz w:val="22"/>
          <w:szCs w:val="22"/>
          <w:lang w:val="en-CA"/>
        </w:rPr>
      </w:pPr>
      <w:r w:rsidRPr="00E00884">
        <w:rPr>
          <w:rFonts w:cstheme="minorHAnsi"/>
          <w:color w:val="231F20"/>
          <w:sz w:val="22"/>
          <w:szCs w:val="22"/>
          <w:lang w:val="en-CA"/>
        </w:rPr>
        <w:t>Develop rapport with clients</w:t>
      </w:r>
    </w:p>
    <w:p w14:paraId="7FA506FE" w14:textId="77777777" w:rsidR="00E67260" w:rsidRPr="00E00884" w:rsidRDefault="00E67260">
      <w:pPr>
        <w:rPr>
          <w:rFonts w:cstheme="minorHAnsi"/>
          <w:color w:val="231F20"/>
          <w:sz w:val="22"/>
          <w:szCs w:val="22"/>
          <w:lang w:val="en-CA"/>
        </w:rPr>
      </w:pPr>
      <w:r w:rsidRPr="00E00884">
        <w:rPr>
          <w:rFonts w:cstheme="minorHAnsi"/>
          <w:color w:val="231F20"/>
          <w:sz w:val="22"/>
          <w:szCs w:val="22"/>
          <w:lang w:val="en-CA"/>
        </w:rPr>
        <w:br w:type="page"/>
      </w:r>
    </w:p>
    <w:p w14:paraId="2C8C8C28" w14:textId="0C4DECB5" w:rsidR="00E67260" w:rsidRPr="00E00884" w:rsidRDefault="00E67260" w:rsidP="00E67260">
      <w:pPr>
        <w:pStyle w:val="BodyText"/>
        <w:kinsoku w:val="0"/>
        <w:overflowPunct w:val="0"/>
        <w:spacing w:line="247" w:lineRule="auto"/>
        <w:rPr>
          <w:rFonts w:asciiTheme="minorHAnsi" w:hAnsiTheme="minorHAnsi" w:cstheme="minorHAnsi"/>
          <w:color w:val="3B3838" w:themeColor="background2" w:themeShade="40"/>
          <w:sz w:val="14"/>
          <w:szCs w:val="14"/>
        </w:rPr>
      </w:pPr>
      <w:r w:rsidRPr="00E00884">
        <w:rPr>
          <w:rFonts w:asciiTheme="minorHAnsi" w:hAnsiTheme="minorHAnsi" w:cstheme="minorHAnsi"/>
          <w:i/>
          <w:iCs/>
          <w:color w:val="3B3838" w:themeColor="background2" w:themeShade="40"/>
          <w:sz w:val="32"/>
          <w:szCs w:val="32"/>
        </w:rPr>
        <w:lastRenderedPageBreak/>
        <w:t xml:space="preserve">Responsibilities                         </w:t>
      </w:r>
      <w:r w:rsidR="00EE75F8" w:rsidRPr="00E00884">
        <w:rPr>
          <w:rFonts w:asciiTheme="minorHAnsi" w:hAnsiTheme="minorHAnsi" w:cstheme="minorHAnsi"/>
          <w:i/>
          <w:iCs/>
          <w:color w:val="3B3838" w:themeColor="background2" w:themeShade="40"/>
          <w:sz w:val="32"/>
          <w:szCs w:val="32"/>
        </w:rPr>
        <w:tab/>
      </w:r>
      <w:r w:rsidR="00EE75F8" w:rsidRPr="00E00884">
        <w:rPr>
          <w:rFonts w:asciiTheme="minorHAnsi" w:hAnsiTheme="minorHAnsi" w:cstheme="minorHAnsi"/>
          <w:i/>
          <w:iCs/>
          <w:color w:val="3B3838" w:themeColor="background2" w:themeShade="40"/>
          <w:sz w:val="32"/>
          <w:szCs w:val="32"/>
        </w:rPr>
        <w:tab/>
      </w:r>
      <w:r w:rsidR="00EE75F8" w:rsidRPr="00E00884">
        <w:rPr>
          <w:rFonts w:asciiTheme="minorHAnsi" w:hAnsiTheme="minorHAnsi" w:cstheme="minorHAnsi"/>
          <w:i/>
          <w:iCs/>
          <w:color w:val="3B3838" w:themeColor="background2" w:themeShade="40"/>
          <w:sz w:val="32"/>
          <w:szCs w:val="32"/>
        </w:rPr>
        <w:tab/>
      </w:r>
      <w:r w:rsidR="00EE75F8" w:rsidRPr="00E00884">
        <w:rPr>
          <w:rFonts w:asciiTheme="minorHAnsi" w:hAnsiTheme="minorHAnsi" w:cstheme="minorHAnsi"/>
          <w:i/>
          <w:iCs/>
          <w:color w:val="3B3838" w:themeColor="background2" w:themeShade="40"/>
          <w:sz w:val="32"/>
          <w:szCs w:val="32"/>
        </w:rPr>
        <w:tab/>
      </w:r>
      <w:r w:rsidR="00EE75F8" w:rsidRPr="00E00884">
        <w:rPr>
          <w:rFonts w:asciiTheme="minorHAnsi" w:hAnsiTheme="minorHAnsi" w:cstheme="minorHAnsi"/>
          <w:i/>
          <w:iCs/>
          <w:color w:val="3B3838" w:themeColor="background2" w:themeShade="40"/>
          <w:sz w:val="32"/>
          <w:szCs w:val="32"/>
        </w:rPr>
        <w:tab/>
      </w:r>
      <w:r w:rsidR="00EE75F8" w:rsidRPr="00E00884">
        <w:rPr>
          <w:rFonts w:asciiTheme="minorHAnsi" w:hAnsiTheme="minorHAnsi" w:cstheme="minorHAnsi"/>
          <w:i/>
          <w:iCs/>
          <w:color w:val="3B3838" w:themeColor="background2" w:themeShade="40"/>
          <w:sz w:val="32"/>
          <w:szCs w:val="32"/>
        </w:rPr>
        <w:tab/>
      </w:r>
      <w:r w:rsidR="00EE75F8" w:rsidRPr="00E00884">
        <w:rPr>
          <w:rFonts w:asciiTheme="minorHAnsi" w:hAnsiTheme="minorHAnsi" w:cstheme="minorHAnsi"/>
          <w:i/>
          <w:iCs/>
          <w:color w:val="3B3838" w:themeColor="background2" w:themeShade="40"/>
          <w:sz w:val="32"/>
          <w:szCs w:val="32"/>
        </w:rPr>
        <w:tab/>
      </w:r>
      <w:r w:rsidR="00EE75F8" w:rsidRPr="00E00884">
        <w:rPr>
          <w:rFonts w:asciiTheme="minorHAnsi" w:hAnsiTheme="minorHAnsi" w:cstheme="minorHAnsi"/>
          <w:i/>
          <w:iCs/>
          <w:color w:val="3B3838" w:themeColor="background2" w:themeShade="40"/>
          <w:sz w:val="32"/>
          <w:szCs w:val="32"/>
        </w:rPr>
        <w:tab/>
      </w:r>
      <w:r w:rsidR="00EE75F8" w:rsidRPr="00E00884">
        <w:rPr>
          <w:rFonts w:asciiTheme="minorHAnsi" w:hAnsiTheme="minorHAnsi" w:cstheme="minorHAnsi"/>
          <w:i/>
          <w:iCs/>
          <w:color w:val="3B3838" w:themeColor="background2" w:themeShade="40"/>
          <w:sz w:val="32"/>
          <w:szCs w:val="32"/>
        </w:rPr>
        <w:tab/>
      </w:r>
      <w:r w:rsidR="00EE75F8" w:rsidRPr="00E00884">
        <w:rPr>
          <w:rFonts w:asciiTheme="minorHAnsi" w:hAnsiTheme="minorHAnsi" w:cstheme="minorHAnsi"/>
          <w:i/>
          <w:iCs/>
          <w:color w:val="3B3838" w:themeColor="background2" w:themeShade="40"/>
          <w:sz w:val="32"/>
          <w:szCs w:val="32"/>
        </w:rPr>
        <w:tab/>
      </w:r>
      <w:r w:rsidR="00F37427" w:rsidRPr="00E00884">
        <w:rPr>
          <w:rFonts w:asciiTheme="minorHAnsi" w:hAnsiTheme="minorHAnsi" w:cstheme="minorHAnsi"/>
          <w:i/>
          <w:iCs/>
          <w:color w:val="3B3838" w:themeColor="background2" w:themeShade="40"/>
          <w:sz w:val="32"/>
          <w:szCs w:val="32"/>
        </w:rPr>
        <w:tab/>
      </w:r>
      <w:r w:rsidR="00F37427" w:rsidRPr="00E00884">
        <w:rPr>
          <w:rFonts w:asciiTheme="minorHAnsi" w:hAnsiTheme="minorHAnsi" w:cstheme="minorHAnsi"/>
          <w:i/>
          <w:iCs/>
          <w:color w:val="3B3838" w:themeColor="background2" w:themeShade="40"/>
          <w:sz w:val="32"/>
          <w:szCs w:val="32"/>
        </w:rPr>
        <w:tab/>
      </w:r>
      <w:r w:rsidR="005A5EAA">
        <w:rPr>
          <w:rFonts w:asciiTheme="minorHAnsi" w:hAnsiTheme="minorHAnsi" w:cstheme="minorHAnsi"/>
          <w:i/>
          <w:iCs/>
          <w:color w:val="3B3838" w:themeColor="background2" w:themeShade="40"/>
          <w:sz w:val="32"/>
          <w:szCs w:val="32"/>
        </w:rPr>
        <w:t xml:space="preserve"> </w:t>
      </w:r>
      <w:r w:rsidRPr="00E00884">
        <w:rPr>
          <w:rFonts w:asciiTheme="minorHAnsi" w:hAnsiTheme="minorHAnsi" w:cstheme="minorHAnsi"/>
          <w:i/>
          <w:iCs/>
          <w:color w:val="3B3838" w:themeColor="background2" w:themeShade="40"/>
          <w:sz w:val="32"/>
          <w:szCs w:val="32"/>
        </w:rPr>
        <w:t>Staff Supervision</w:t>
      </w:r>
    </w:p>
    <w:p w14:paraId="26EC3AC7" w14:textId="77777777" w:rsidR="00E67260" w:rsidRPr="00E00884" w:rsidRDefault="00E67260" w:rsidP="00E67260">
      <w:pPr>
        <w:pStyle w:val="BodyText"/>
        <w:kinsoku w:val="0"/>
        <w:overflowPunct w:val="0"/>
        <w:rPr>
          <w:rFonts w:asciiTheme="minorHAnsi" w:hAnsiTheme="minorHAnsi" w:cstheme="minorHAnsi"/>
          <w:color w:val="231F20"/>
          <w:sz w:val="18"/>
          <w:szCs w:val="18"/>
        </w:rPr>
      </w:pPr>
    </w:p>
    <w:p w14:paraId="4F97BAFC" w14:textId="77777777" w:rsidR="00E67260" w:rsidRPr="00E00884" w:rsidRDefault="00E67260" w:rsidP="00E67260">
      <w:pPr>
        <w:pStyle w:val="BodyText"/>
        <w:kinsoku w:val="0"/>
        <w:overflowPunct w:val="0"/>
        <w:rPr>
          <w:rFonts w:asciiTheme="minorHAnsi" w:hAnsiTheme="minorHAnsi" w:cstheme="minorHAnsi"/>
          <w:color w:val="231F20"/>
          <w:sz w:val="18"/>
          <w:szCs w:val="18"/>
        </w:rPr>
      </w:pPr>
    </w:p>
    <w:p w14:paraId="0AED3575" w14:textId="77777777" w:rsidR="00E67260" w:rsidRPr="00E00884" w:rsidRDefault="00E67260" w:rsidP="00E67260">
      <w:pPr>
        <w:pStyle w:val="BodyText"/>
        <w:kinsoku w:val="0"/>
        <w:overflowPunct w:val="0"/>
        <w:jc w:val="both"/>
        <w:rPr>
          <w:rFonts w:asciiTheme="minorHAnsi" w:hAnsiTheme="minorHAnsi" w:cstheme="minorHAnsi"/>
          <w:color w:val="231F20"/>
          <w:sz w:val="22"/>
          <w:szCs w:val="22"/>
        </w:rPr>
      </w:pPr>
      <w:r w:rsidRPr="00E00884">
        <w:rPr>
          <w:rFonts w:asciiTheme="minorHAnsi" w:hAnsiTheme="minorHAnsi" w:cstheme="minorHAnsi"/>
          <w:color w:val="231F20"/>
          <w:sz w:val="22"/>
          <w:szCs w:val="22"/>
        </w:rPr>
        <w:t xml:space="preserve">This sub-factor measures the extent to which an employee is required to </w:t>
      </w:r>
      <w:r w:rsidRPr="00E00884">
        <w:rPr>
          <w:rFonts w:asciiTheme="minorHAnsi" w:hAnsiTheme="minorHAnsi" w:cstheme="minorHAnsi"/>
          <w:b/>
          <w:bCs/>
          <w:color w:val="231F20"/>
          <w:sz w:val="22"/>
          <w:szCs w:val="22"/>
        </w:rPr>
        <w:t xml:space="preserve">supervise </w:t>
      </w:r>
      <w:r w:rsidRPr="00E00884">
        <w:rPr>
          <w:rFonts w:asciiTheme="minorHAnsi" w:hAnsiTheme="minorHAnsi" w:cstheme="minorHAnsi"/>
          <w:color w:val="231F20"/>
          <w:sz w:val="22"/>
          <w:szCs w:val="22"/>
        </w:rPr>
        <w:t>the work of other staff, but not resident/clients.</w:t>
      </w:r>
    </w:p>
    <w:p w14:paraId="49289029" w14:textId="77777777" w:rsidR="00E67260" w:rsidRPr="00E00884" w:rsidRDefault="00E67260" w:rsidP="00E67260">
      <w:pPr>
        <w:pStyle w:val="BodyText"/>
        <w:kinsoku w:val="0"/>
        <w:overflowPunct w:val="0"/>
        <w:jc w:val="both"/>
        <w:rPr>
          <w:rFonts w:asciiTheme="minorHAnsi" w:hAnsiTheme="minorHAnsi" w:cstheme="minorHAnsi"/>
          <w:sz w:val="22"/>
          <w:szCs w:val="22"/>
        </w:rPr>
      </w:pPr>
    </w:p>
    <w:p w14:paraId="342F59C0" w14:textId="744A9DBE" w:rsidR="00E67260" w:rsidRPr="00E00884" w:rsidRDefault="00E67260" w:rsidP="00E67260">
      <w:pPr>
        <w:pStyle w:val="BodyText"/>
        <w:kinsoku w:val="0"/>
        <w:overflowPunct w:val="0"/>
        <w:jc w:val="both"/>
        <w:rPr>
          <w:rFonts w:asciiTheme="minorHAnsi" w:hAnsiTheme="minorHAnsi" w:cstheme="minorHAnsi"/>
          <w:color w:val="231F20"/>
          <w:sz w:val="18"/>
          <w:szCs w:val="18"/>
        </w:rPr>
      </w:pPr>
      <w:r w:rsidRPr="00E00884">
        <w:rPr>
          <w:rFonts w:asciiTheme="minorHAnsi" w:hAnsiTheme="minorHAnsi" w:cstheme="minorHAnsi"/>
          <w:color w:val="231F20"/>
          <w:sz w:val="22"/>
          <w:szCs w:val="22"/>
        </w:rPr>
        <w:t xml:space="preserve">Establish the level according to the </w:t>
      </w:r>
      <w:r w:rsidRPr="00E00884">
        <w:rPr>
          <w:rFonts w:asciiTheme="minorHAnsi" w:hAnsiTheme="minorHAnsi" w:cstheme="minorHAnsi"/>
          <w:color w:val="231F20"/>
          <w:sz w:val="22"/>
          <w:szCs w:val="22"/>
          <w:u w:val="single"/>
        </w:rPr>
        <w:t>nature of the responsibility</w:t>
      </w:r>
      <w:r w:rsidRPr="00E00884">
        <w:rPr>
          <w:rFonts w:asciiTheme="minorHAnsi" w:hAnsiTheme="minorHAnsi" w:cstheme="minorHAnsi"/>
          <w:color w:val="231F20"/>
          <w:sz w:val="22"/>
          <w:szCs w:val="22"/>
        </w:rPr>
        <w:t xml:space="preserve"> (helping, coordinating, or supervising) and </w:t>
      </w:r>
      <w:r w:rsidRPr="00E00884">
        <w:rPr>
          <w:rFonts w:asciiTheme="minorHAnsi" w:hAnsiTheme="minorHAnsi" w:cstheme="minorHAnsi"/>
          <w:color w:val="231F20"/>
          <w:sz w:val="22"/>
          <w:szCs w:val="22"/>
          <w:u w:val="single"/>
        </w:rPr>
        <w:t>the number of staff members</w:t>
      </w:r>
      <w:r w:rsidRPr="00E00884">
        <w:rPr>
          <w:rFonts w:asciiTheme="minorHAnsi" w:hAnsiTheme="minorHAnsi" w:cstheme="minorHAnsi"/>
          <w:color w:val="231F20"/>
          <w:sz w:val="22"/>
          <w:szCs w:val="22"/>
        </w:rPr>
        <w:t xml:space="preserve"> coordinated or supervised</w:t>
      </w:r>
      <w:r w:rsidRPr="00E00884">
        <w:rPr>
          <w:rFonts w:asciiTheme="minorHAnsi" w:hAnsiTheme="minorHAnsi" w:cstheme="minorHAnsi"/>
          <w:color w:val="231F20"/>
          <w:sz w:val="18"/>
          <w:szCs w:val="18"/>
        </w:rPr>
        <w:t>.</w:t>
      </w:r>
    </w:p>
    <w:p w14:paraId="6D926FF1" w14:textId="25DD5C60" w:rsidR="00F37427" w:rsidRPr="00E00884" w:rsidRDefault="00F37427" w:rsidP="00E67260">
      <w:pPr>
        <w:pStyle w:val="BodyText"/>
        <w:kinsoku w:val="0"/>
        <w:overflowPunct w:val="0"/>
        <w:jc w:val="both"/>
        <w:rPr>
          <w:rFonts w:asciiTheme="minorHAnsi" w:hAnsiTheme="minorHAnsi" w:cstheme="minorHAnsi"/>
          <w:color w:val="231F20"/>
          <w:sz w:val="18"/>
          <w:szCs w:val="18"/>
        </w:rPr>
      </w:pPr>
    </w:p>
    <w:p w14:paraId="382D910A" w14:textId="77777777" w:rsidR="00F37427" w:rsidRPr="00E00884" w:rsidRDefault="00F37427" w:rsidP="00E67260">
      <w:pPr>
        <w:pStyle w:val="BodyText"/>
        <w:kinsoku w:val="0"/>
        <w:overflowPunct w:val="0"/>
        <w:jc w:val="both"/>
        <w:rPr>
          <w:rFonts w:asciiTheme="minorHAnsi" w:hAnsiTheme="minorHAnsi" w:cstheme="minorHAnsi"/>
          <w:color w:val="231F20"/>
          <w:sz w:val="18"/>
          <w:szCs w:val="18"/>
        </w:rPr>
      </w:pPr>
    </w:p>
    <w:tbl>
      <w:tblPr>
        <w:tblW w:w="8364" w:type="dxa"/>
        <w:tblLayout w:type="fixed"/>
        <w:tblCellMar>
          <w:left w:w="85" w:type="dxa"/>
          <w:right w:w="0" w:type="dxa"/>
        </w:tblCellMar>
        <w:tblLook w:val="04A0" w:firstRow="1" w:lastRow="0" w:firstColumn="1" w:lastColumn="0" w:noHBand="0" w:noVBand="1"/>
      </w:tblPr>
      <w:tblGrid>
        <w:gridCol w:w="1183"/>
        <w:gridCol w:w="7181"/>
      </w:tblGrid>
      <w:tr w:rsidR="00E67260" w:rsidRPr="00E00884" w14:paraId="5AF426D4" w14:textId="77777777" w:rsidTr="00F37427">
        <w:trPr>
          <w:trHeight w:val="431"/>
        </w:trPr>
        <w:tc>
          <w:tcPr>
            <w:tcW w:w="1183" w:type="dxa"/>
            <w:tcBorders>
              <w:top w:val="nil"/>
              <w:left w:val="nil"/>
              <w:bottom w:val="single" w:sz="8" w:space="0" w:color="DFDFDF"/>
              <w:right w:val="nil"/>
            </w:tcBorders>
            <w:hideMark/>
          </w:tcPr>
          <w:p w14:paraId="483FA7A5" w14:textId="77777777" w:rsidR="00E67260" w:rsidRPr="00E00884" w:rsidRDefault="00E67260" w:rsidP="00F37427">
            <w:pPr>
              <w:pStyle w:val="TableParagraph"/>
              <w:kinsoku w:val="0"/>
              <w:overflowPunct w:val="0"/>
              <w:spacing w:line="335" w:lineRule="exact"/>
              <w:jc w:val="center"/>
              <w:rPr>
                <w:rFonts w:asciiTheme="minorHAnsi" w:hAnsiTheme="minorHAnsi" w:cstheme="minorHAnsi"/>
                <w:b/>
                <w:bCs/>
                <w:i/>
                <w:iCs/>
                <w:color w:val="231F20"/>
              </w:rPr>
            </w:pPr>
            <w:r w:rsidRPr="00E00884">
              <w:rPr>
                <w:rFonts w:asciiTheme="minorHAnsi" w:hAnsiTheme="minorHAnsi" w:cstheme="minorHAnsi"/>
                <w:b/>
                <w:bCs/>
                <w:i/>
                <w:iCs/>
                <w:color w:val="231F20"/>
              </w:rPr>
              <w:t>Degree</w:t>
            </w:r>
          </w:p>
        </w:tc>
        <w:tc>
          <w:tcPr>
            <w:tcW w:w="7181" w:type="dxa"/>
            <w:tcBorders>
              <w:top w:val="nil"/>
              <w:left w:val="nil"/>
              <w:bottom w:val="single" w:sz="8" w:space="0" w:color="DFDFDF"/>
              <w:right w:val="nil"/>
            </w:tcBorders>
            <w:hideMark/>
          </w:tcPr>
          <w:p w14:paraId="4D0F31BE" w14:textId="77777777" w:rsidR="00E67260" w:rsidRPr="00E00884" w:rsidRDefault="00E67260" w:rsidP="00F37427">
            <w:pPr>
              <w:pStyle w:val="TableParagraph"/>
              <w:kinsoku w:val="0"/>
              <w:overflowPunct w:val="0"/>
              <w:spacing w:line="335" w:lineRule="exact"/>
              <w:jc w:val="center"/>
              <w:rPr>
                <w:rFonts w:asciiTheme="minorHAnsi" w:hAnsiTheme="minorHAnsi" w:cstheme="minorHAnsi"/>
                <w:b/>
                <w:bCs/>
                <w:i/>
                <w:iCs/>
                <w:color w:val="231F20"/>
              </w:rPr>
            </w:pPr>
            <w:r w:rsidRPr="00E00884">
              <w:rPr>
                <w:rFonts w:asciiTheme="minorHAnsi" w:hAnsiTheme="minorHAnsi" w:cstheme="minorHAnsi"/>
                <w:b/>
                <w:bCs/>
                <w:i/>
                <w:iCs/>
                <w:color w:val="231F20"/>
              </w:rPr>
              <w:t>Description</w:t>
            </w:r>
          </w:p>
        </w:tc>
      </w:tr>
      <w:tr w:rsidR="00E67260" w:rsidRPr="0018553A" w14:paraId="27B6A5C7" w14:textId="77777777" w:rsidTr="00F37427">
        <w:trPr>
          <w:trHeight w:val="737"/>
        </w:trPr>
        <w:tc>
          <w:tcPr>
            <w:tcW w:w="1183" w:type="dxa"/>
            <w:tcBorders>
              <w:top w:val="single" w:sz="8" w:space="0" w:color="DFDFDF"/>
              <w:left w:val="nil"/>
              <w:bottom w:val="single" w:sz="8" w:space="0" w:color="DFDFDF"/>
              <w:right w:val="single" w:sz="8" w:space="0" w:color="DFDFDF"/>
            </w:tcBorders>
            <w:vAlign w:val="center"/>
            <w:hideMark/>
          </w:tcPr>
          <w:p w14:paraId="638286EE" w14:textId="77777777" w:rsidR="00E67260" w:rsidRPr="00E00884" w:rsidRDefault="00E67260" w:rsidP="00F37427">
            <w:pPr>
              <w:pStyle w:val="TableParagraph"/>
              <w:kinsoku w:val="0"/>
              <w:overflowPunct w:val="0"/>
              <w:spacing w:line="256" w:lineRule="auto"/>
              <w:jc w:val="center"/>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1</w:t>
            </w:r>
          </w:p>
        </w:tc>
        <w:tc>
          <w:tcPr>
            <w:tcW w:w="7181" w:type="dxa"/>
            <w:tcBorders>
              <w:top w:val="single" w:sz="8" w:space="0" w:color="DFDFDF"/>
              <w:left w:val="single" w:sz="8" w:space="0" w:color="DFDFDF"/>
              <w:bottom w:val="single" w:sz="8" w:space="0" w:color="DFDFDF"/>
              <w:right w:val="nil"/>
            </w:tcBorders>
            <w:vAlign w:val="center"/>
            <w:hideMark/>
          </w:tcPr>
          <w:p w14:paraId="217F323A" w14:textId="77777777" w:rsidR="00E67260" w:rsidRPr="00E00884" w:rsidRDefault="00E67260" w:rsidP="00F37427">
            <w:pPr>
              <w:pStyle w:val="TableParagraph"/>
              <w:kinsoku w:val="0"/>
              <w:overflowPunct w:val="0"/>
              <w:spacing w:line="276" w:lineRule="auto"/>
              <w:rPr>
                <w:rFonts w:asciiTheme="minorHAnsi" w:hAnsiTheme="minorHAnsi" w:cstheme="minorHAnsi"/>
                <w:color w:val="231F20"/>
                <w:sz w:val="22"/>
                <w:szCs w:val="22"/>
              </w:rPr>
            </w:pPr>
            <w:r w:rsidRPr="00E00884">
              <w:rPr>
                <w:rFonts w:asciiTheme="minorHAnsi" w:hAnsiTheme="minorHAnsi" w:cstheme="minorHAnsi"/>
                <w:b/>
                <w:bCs/>
                <w:color w:val="231F20"/>
                <w:sz w:val="22"/>
                <w:szCs w:val="22"/>
              </w:rPr>
              <w:t xml:space="preserve">Helping: </w:t>
            </w:r>
            <w:r w:rsidRPr="00E00884">
              <w:rPr>
                <w:rFonts w:asciiTheme="minorHAnsi" w:hAnsiTheme="minorHAnsi" w:cstheme="minorHAnsi"/>
                <w:color w:val="231F20"/>
                <w:sz w:val="22"/>
                <w:szCs w:val="22"/>
              </w:rPr>
              <w:t>Orienting other staff in their work, as needed; showing them work methods, techniques, and procedures, etc.</w:t>
            </w:r>
          </w:p>
        </w:tc>
      </w:tr>
      <w:tr w:rsidR="00E67260" w:rsidRPr="0018553A" w14:paraId="47E88331" w14:textId="77777777" w:rsidTr="00F37427">
        <w:trPr>
          <w:trHeight w:val="737"/>
        </w:trPr>
        <w:tc>
          <w:tcPr>
            <w:tcW w:w="1183" w:type="dxa"/>
            <w:tcBorders>
              <w:top w:val="single" w:sz="8" w:space="0" w:color="DFDFDF"/>
              <w:left w:val="nil"/>
              <w:bottom w:val="single" w:sz="8" w:space="0" w:color="DFDFDF"/>
              <w:right w:val="single" w:sz="8" w:space="0" w:color="DFDFDF"/>
            </w:tcBorders>
            <w:vAlign w:val="center"/>
            <w:hideMark/>
          </w:tcPr>
          <w:p w14:paraId="25027A71" w14:textId="77777777" w:rsidR="00E67260" w:rsidRPr="00E00884" w:rsidRDefault="00E67260" w:rsidP="00F37427">
            <w:pPr>
              <w:pStyle w:val="TableParagraph"/>
              <w:kinsoku w:val="0"/>
              <w:overflowPunct w:val="0"/>
              <w:spacing w:line="256" w:lineRule="auto"/>
              <w:jc w:val="center"/>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2</w:t>
            </w:r>
          </w:p>
        </w:tc>
        <w:tc>
          <w:tcPr>
            <w:tcW w:w="7181" w:type="dxa"/>
            <w:tcBorders>
              <w:top w:val="single" w:sz="8" w:space="0" w:color="DFDFDF"/>
              <w:left w:val="single" w:sz="8" w:space="0" w:color="DFDFDF"/>
              <w:bottom w:val="single" w:sz="8" w:space="0" w:color="DFDFDF"/>
              <w:right w:val="nil"/>
            </w:tcBorders>
            <w:vAlign w:val="center"/>
            <w:hideMark/>
          </w:tcPr>
          <w:p w14:paraId="6B200EE6" w14:textId="77777777" w:rsidR="00E67260" w:rsidRPr="00E00884" w:rsidRDefault="00E67260" w:rsidP="00F37427">
            <w:pPr>
              <w:pStyle w:val="TableParagraph"/>
              <w:kinsoku w:val="0"/>
              <w:overflowPunct w:val="0"/>
              <w:spacing w:line="276" w:lineRule="auto"/>
              <w:rPr>
                <w:rFonts w:asciiTheme="minorHAnsi" w:hAnsiTheme="minorHAnsi" w:cstheme="minorHAnsi"/>
                <w:color w:val="231F20"/>
                <w:sz w:val="22"/>
                <w:szCs w:val="22"/>
              </w:rPr>
            </w:pPr>
            <w:r w:rsidRPr="00E00884">
              <w:rPr>
                <w:rFonts w:asciiTheme="minorHAnsi" w:hAnsiTheme="minorHAnsi" w:cstheme="minorHAnsi"/>
                <w:b/>
                <w:bCs/>
                <w:color w:val="231F20"/>
                <w:sz w:val="22"/>
                <w:szCs w:val="22"/>
              </w:rPr>
              <w:t xml:space="preserve">Coordinating: </w:t>
            </w:r>
            <w:r w:rsidRPr="00E00884">
              <w:rPr>
                <w:rFonts w:asciiTheme="minorHAnsi" w:hAnsiTheme="minorHAnsi" w:cstheme="minorHAnsi"/>
                <w:color w:val="231F20"/>
                <w:sz w:val="22"/>
                <w:szCs w:val="22"/>
              </w:rPr>
              <w:t xml:space="preserve">Assigning, distributing, and ensuring that the work of </w:t>
            </w:r>
            <w:r w:rsidRPr="00E00884">
              <w:rPr>
                <w:rFonts w:asciiTheme="minorHAnsi" w:hAnsiTheme="minorHAnsi" w:cstheme="minorHAnsi"/>
                <w:color w:val="231F20"/>
                <w:sz w:val="22"/>
                <w:szCs w:val="22"/>
                <w:u w:val="single"/>
              </w:rPr>
              <w:t>less than 5 staff members</w:t>
            </w:r>
            <w:r w:rsidRPr="00E00884">
              <w:rPr>
                <w:rFonts w:asciiTheme="minorHAnsi" w:hAnsiTheme="minorHAnsi" w:cstheme="minorHAnsi"/>
                <w:color w:val="231F20"/>
                <w:sz w:val="22"/>
                <w:szCs w:val="22"/>
              </w:rPr>
              <w:t xml:space="preserve"> complies with the standards or specifications received</w:t>
            </w:r>
          </w:p>
        </w:tc>
      </w:tr>
      <w:tr w:rsidR="00E67260" w:rsidRPr="0018553A" w14:paraId="66E23794" w14:textId="77777777" w:rsidTr="00F37427">
        <w:trPr>
          <w:trHeight w:val="737"/>
        </w:trPr>
        <w:tc>
          <w:tcPr>
            <w:tcW w:w="1183" w:type="dxa"/>
            <w:tcBorders>
              <w:top w:val="single" w:sz="8" w:space="0" w:color="DFDFDF"/>
              <w:left w:val="nil"/>
              <w:bottom w:val="single" w:sz="8" w:space="0" w:color="DFDFDF"/>
              <w:right w:val="single" w:sz="8" w:space="0" w:color="DFDFDF"/>
            </w:tcBorders>
            <w:vAlign w:val="center"/>
            <w:hideMark/>
          </w:tcPr>
          <w:p w14:paraId="3DFDCF89" w14:textId="77777777" w:rsidR="00E67260" w:rsidRPr="00E00884" w:rsidRDefault="00E67260" w:rsidP="00F37427">
            <w:pPr>
              <w:pStyle w:val="TableParagraph"/>
              <w:kinsoku w:val="0"/>
              <w:overflowPunct w:val="0"/>
              <w:spacing w:line="256" w:lineRule="auto"/>
              <w:jc w:val="center"/>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3</w:t>
            </w:r>
          </w:p>
        </w:tc>
        <w:tc>
          <w:tcPr>
            <w:tcW w:w="7181" w:type="dxa"/>
            <w:tcBorders>
              <w:top w:val="single" w:sz="8" w:space="0" w:color="DFDFDF"/>
              <w:left w:val="single" w:sz="8" w:space="0" w:color="DFDFDF"/>
              <w:bottom w:val="single" w:sz="8" w:space="0" w:color="DFDFDF"/>
              <w:right w:val="nil"/>
            </w:tcBorders>
            <w:vAlign w:val="center"/>
            <w:hideMark/>
          </w:tcPr>
          <w:p w14:paraId="4D0F815A" w14:textId="77777777" w:rsidR="00E67260" w:rsidRPr="00E00884" w:rsidRDefault="00E67260" w:rsidP="00F37427">
            <w:pPr>
              <w:pStyle w:val="TableParagraph"/>
              <w:kinsoku w:val="0"/>
              <w:overflowPunct w:val="0"/>
              <w:spacing w:line="276" w:lineRule="auto"/>
              <w:rPr>
                <w:rFonts w:asciiTheme="minorHAnsi" w:hAnsiTheme="minorHAnsi" w:cstheme="minorHAnsi"/>
                <w:color w:val="231F20"/>
                <w:sz w:val="22"/>
                <w:szCs w:val="22"/>
              </w:rPr>
            </w:pPr>
            <w:r w:rsidRPr="00E00884">
              <w:rPr>
                <w:rFonts w:asciiTheme="minorHAnsi" w:hAnsiTheme="minorHAnsi" w:cstheme="minorHAnsi"/>
                <w:b/>
                <w:bCs/>
                <w:color w:val="231F20"/>
                <w:sz w:val="22"/>
                <w:szCs w:val="22"/>
              </w:rPr>
              <w:t xml:space="preserve">Coordinating: </w:t>
            </w:r>
            <w:r w:rsidRPr="00E00884">
              <w:rPr>
                <w:rFonts w:asciiTheme="minorHAnsi" w:hAnsiTheme="minorHAnsi" w:cstheme="minorHAnsi"/>
                <w:color w:val="231F20"/>
                <w:sz w:val="22"/>
                <w:szCs w:val="22"/>
              </w:rPr>
              <w:t xml:space="preserve">Assigning, distributing, and ensuring that the work of </w:t>
            </w:r>
            <w:r w:rsidRPr="00E00884">
              <w:rPr>
                <w:rFonts w:asciiTheme="minorHAnsi" w:hAnsiTheme="minorHAnsi" w:cstheme="minorHAnsi"/>
                <w:color w:val="231F20"/>
                <w:sz w:val="22"/>
                <w:szCs w:val="22"/>
                <w:u w:val="single"/>
              </w:rPr>
              <w:t>5</w:t>
            </w:r>
            <w:r w:rsidRPr="00E00884">
              <w:rPr>
                <w:rFonts w:asciiTheme="minorHAnsi" w:hAnsiTheme="minorHAnsi" w:cstheme="minorHAnsi"/>
                <w:color w:val="231F20"/>
                <w:sz w:val="22"/>
                <w:szCs w:val="22"/>
              </w:rPr>
              <w:t xml:space="preserve"> </w:t>
            </w:r>
            <w:r w:rsidRPr="00E00884">
              <w:rPr>
                <w:rFonts w:asciiTheme="minorHAnsi" w:hAnsiTheme="minorHAnsi" w:cstheme="minorHAnsi"/>
                <w:color w:val="231F20"/>
                <w:sz w:val="22"/>
                <w:szCs w:val="22"/>
                <w:u w:val="single"/>
              </w:rPr>
              <w:t>staff members or more</w:t>
            </w:r>
            <w:r w:rsidRPr="00E00884">
              <w:rPr>
                <w:rFonts w:asciiTheme="minorHAnsi" w:hAnsiTheme="minorHAnsi" w:cstheme="minorHAnsi"/>
                <w:color w:val="231F20"/>
                <w:sz w:val="22"/>
                <w:szCs w:val="22"/>
              </w:rPr>
              <w:t xml:space="preserve"> complies with the standards or specifications received</w:t>
            </w:r>
          </w:p>
        </w:tc>
      </w:tr>
      <w:tr w:rsidR="00E67260" w:rsidRPr="0018553A" w14:paraId="28DF303A" w14:textId="77777777" w:rsidTr="00F37427">
        <w:trPr>
          <w:trHeight w:val="737"/>
        </w:trPr>
        <w:tc>
          <w:tcPr>
            <w:tcW w:w="1183" w:type="dxa"/>
            <w:tcBorders>
              <w:top w:val="single" w:sz="8" w:space="0" w:color="DFDFDF"/>
              <w:left w:val="nil"/>
              <w:bottom w:val="single" w:sz="8" w:space="0" w:color="DFDFDF"/>
              <w:right w:val="single" w:sz="8" w:space="0" w:color="DFDFDF"/>
            </w:tcBorders>
            <w:vAlign w:val="center"/>
            <w:hideMark/>
          </w:tcPr>
          <w:p w14:paraId="0F7B1976" w14:textId="77777777" w:rsidR="00E67260" w:rsidRPr="00E00884" w:rsidRDefault="00E67260" w:rsidP="00F37427">
            <w:pPr>
              <w:pStyle w:val="TableParagraph"/>
              <w:kinsoku w:val="0"/>
              <w:overflowPunct w:val="0"/>
              <w:spacing w:line="256" w:lineRule="auto"/>
              <w:jc w:val="center"/>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4</w:t>
            </w:r>
          </w:p>
        </w:tc>
        <w:tc>
          <w:tcPr>
            <w:tcW w:w="7181" w:type="dxa"/>
            <w:tcBorders>
              <w:top w:val="single" w:sz="8" w:space="0" w:color="DFDFDF"/>
              <w:left w:val="single" w:sz="8" w:space="0" w:color="DFDFDF"/>
              <w:bottom w:val="single" w:sz="8" w:space="0" w:color="DFDFDF"/>
              <w:right w:val="nil"/>
            </w:tcBorders>
            <w:vAlign w:val="center"/>
            <w:hideMark/>
          </w:tcPr>
          <w:p w14:paraId="008C7E8A" w14:textId="77777777" w:rsidR="00E67260" w:rsidRPr="00E00884" w:rsidRDefault="00E67260" w:rsidP="00F37427">
            <w:pPr>
              <w:pStyle w:val="TableParagraph"/>
              <w:kinsoku w:val="0"/>
              <w:overflowPunct w:val="0"/>
              <w:spacing w:line="276" w:lineRule="auto"/>
              <w:rPr>
                <w:rFonts w:asciiTheme="minorHAnsi" w:hAnsiTheme="minorHAnsi" w:cstheme="minorHAnsi"/>
                <w:color w:val="231F20"/>
                <w:sz w:val="22"/>
                <w:szCs w:val="22"/>
              </w:rPr>
            </w:pPr>
            <w:r w:rsidRPr="00E00884">
              <w:rPr>
                <w:rFonts w:asciiTheme="minorHAnsi" w:hAnsiTheme="minorHAnsi" w:cstheme="minorHAnsi"/>
                <w:b/>
                <w:bCs/>
                <w:color w:val="231F20"/>
                <w:sz w:val="22"/>
                <w:szCs w:val="22"/>
              </w:rPr>
              <w:t xml:space="preserve">Supervising: </w:t>
            </w:r>
            <w:r w:rsidRPr="00E00884">
              <w:rPr>
                <w:rFonts w:asciiTheme="minorHAnsi" w:hAnsiTheme="minorHAnsi" w:cstheme="minorHAnsi"/>
                <w:color w:val="231F20"/>
                <w:sz w:val="22"/>
                <w:szCs w:val="22"/>
              </w:rPr>
              <w:t xml:space="preserve">planning work, establishing requirements, evaluating performance, and taking disciplinary measures for </w:t>
            </w:r>
            <w:r w:rsidRPr="00E00884">
              <w:rPr>
                <w:rFonts w:asciiTheme="minorHAnsi" w:hAnsiTheme="minorHAnsi" w:cstheme="minorHAnsi"/>
                <w:color w:val="231F20"/>
                <w:sz w:val="22"/>
                <w:szCs w:val="22"/>
                <w:u w:val="single"/>
              </w:rPr>
              <w:t>less than 5 staff</w:t>
            </w:r>
            <w:r w:rsidRPr="00E00884">
              <w:rPr>
                <w:rFonts w:asciiTheme="minorHAnsi" w:hAnsiTheme="minorHAnsi" w:cstheme="minorHAnsi"/>
                <w:color w:val="231F20"/>
                <w:sz w:val="22"/>
                <w:szCs w:val="22"/>
              </w:rPr>
              <w:t xml:space="preserve"> </w:t>
            </w:r>
            <w:r w:rsidRPr="00E00884">
              <w:rPr>
                <w:rFonts w:asciiTheme="minorHAnsi" w:hAnsiTheme="minorHAnsi" w:cstheme="minorHAnsi"/>
                <w:color w:val="231F20"/>
                <w:sz w:val="22"/>
                <w:szCs w:val="22"/>
                <w:u w:val="single"/>
              </w:rPr>
              <w:t>members</w:t>
            </w:r>
          </w:p>
        </w:tc>
      </w:tr>
      <w:tr w:rsidR="00E67260" w:rsidRPr="0018553A" w14:paraId="6C10251C" w14:textId="77777777" w:rsidTr="00F37427">
        <w:trPr>
          <w:trHeight w:val="737"/>
        </w:trPr>
        <w:tc>
          <w:tcPr>
            <w:tcW w:w="1183" w:type="dxa"/>
            <w:tcBorders>
              <w:top w:val="single" w:sz="8" w:space="0" w:color="DFDFDF"/>
              <w:left w:val="nil"/>
              <w:bottom w:val="single" w:sz="8" w:space="0" w:color="DFDFDF"/>
              <w:right w:val="single" w:sz="8" w:space="0" w:color="DFDFDF"/>
            </w:tcBorders>
            <w:vAlign w:val="center"/>
            <w:hideMark/>
          </w:tcPr>
          <w:p w14:paraId="1549EE7A" w14:textId="77777777" w:rsidR="00E67260" w:rsidRPr="00E00884" w:rsidRDefault="00E67260" w:rsidP="00F37427">
            <w:pPr>
              <w:pStyle w:val="TableParagraph"/>
              <w:kinsoku w:val="0"/>
              <w:overflowPunct w:val="0"/>
              <w:spacing w:line="256" w:lineRule="auto"/>
              <w:jc w:val="center"/>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5</w:t>
            </w:r>
          </w:p>
        </w:tc>
        <w:tc>
          <w:tcPr>
            <w:tcW w:w="7181" w:type="dxa"/>
            <w:tcBorders>
              <w:top w:val="single" w:sz="8" w:space="0" w:color="DFDFDF"/>
              <w:left w:val="single" w:sz="8" w:space="0" w:color="DFDFDF"/>
              <w:bottom w:val="single" w:sz="8" w:space="0" w:color="DFDFDF"/>
              <w:right w:val="nil"/>
            </w:tcBorders>
            <w:vAlign w:val="center"/>
            <w:hideMark/>
          </w:tcPr>
          <w:p w14:paraId="504E6F49" w14:textId="77777777" w:rsidR="00E67260" w:rsidRPr="00E00884" w:rsidRDefault="00E67260" w:rsidP="00F37427">
            <w:pPr>
              <w:pStyle w:val="TableParagraph"/>
              <w:kinsoku w:val="0"/>
              <w:overflowPunct w:val="0"/>
              <w:spacing w:line="276" w:lineRule="auto"/>
              <w:rPr>
                <w:rFonts w:asciiTheme="minorHAnsi" w:hAnsiTheme="minorHAnsi" w:cstheme="minorHAnsi"/>
                <w:color w:val="231F20"/>
                <w:sz w:val="22"/>
                <w:szCs w:val="22"/>
              </w:rPr>
            </w:pPr>
            <w:r w:rsidRPr="00E00884">
              <w:rPr>
                <w:rFonts w:asciiTheme="minorHAnsi" w:hAnsiTheme="minorHAnsi" w:cstheme="minorHAnsi"/>
                <w:b/>
                <w:bCs/>
                <w:color w:val="231F20"/>
                <w:sz w:val="22"/>
                <w:szCs w:val="22"/>
              </w:rPr>
              <w:t xml:space="preserve">Supervising: </w:t>
            </w:r>
            <w:r w:rsidRPr="00E00884">
              <w:rPr>
                <w:rFonts w:asciiTheme="minorHAnsi" w:hAnsiTheme="minorHAnsi" w:cstheme="minorHAnsi"/>
                <w:color w:val="231F20"/>
                <w:sz w:val="22"/>
                <w:szCs w:val="22"/>
              </w:rPr>
              <w:t xml:space="preserve">planning work, establishing requirements, evaluating performance, and taking disciplinary measures for </w:t>
            </w:r>
            <w:r w:rsidRPr="00E00884">
              <w:rPr>
                <w:rFonts w:asciiTheme="minorHAnsi" w:hAnsiTheme="minorHAnsi" w:cstheme="minorHAnsi"/>
                <w:color w:val="231F20"/>
                <w:sz w:val="22"/>
                <w:szCs w:val="22"/>
                <w:u w:val="single"/>
              </w:rPr>
              <w:t>5 staff members or</w:t>
            </w:r>
            <w:r w:rsidRPr="00E00884">
              <w:rPr>
                <w:rFonts w:asciiTheme="minorHAnsi" w:hAnsiTheme="minorHAnsi" w:cstheme="minorHAnsi"/>
                <w:color w:val="231F20"/>
                <w:sz w:val="22"/>
                <w:szCs w:val="22"/>
              </w:rPr>
              <w:t xml:space="preserve"> </w:t>
            </w:r>
            <w:r w:rsidRPr="00E00884">
              <w:rPr>
                <w:rFonts w:asciiTheme="minorHAnsi" w:hAnsiTheme="minorHAnsi" w:cstheme="minorHAnsi"/>
                <w:color w:val="231F20"/>
                <w:sz w:val="22"/>
                <w:szCs w:val="22"/>
                <w:u w:val="single"/>
              </w:rPr>
              <w:t>more</w:t>
            </w:r>
          </w:p>
        </w:tc>
      </w:tr>
    </w:tbl>
    <w:p w14:paraId="1BCAFD76" w14:textId="77777777" w:rsidR="00E67260" w:rsidRPr="00E00884" w:rsidRDefault="00E67260">
      <w:pPr>
        <w:rPr>
          <w:i/>
          <w:iCs/>
          <w:color w:val="3B3838" w:themeColor="background2" w:themeShade="40"/>
          <w:sz w:val="32"/>
          <w:szCs w:val="32"/>
          <w:lang w:val="en-CA"/>
        </w:rPr>
      </w:pPr>
      <w:r w:rsidRPr="00E00884">
        <w:rPr>
          <w:i/>
          <w:iCs/>
          <w:color w:val="3B3838" w:themeColor="background2" w:themeShade="40"/>
          <w:sz w:val="32"/>
          <w:szCs w:val="32"/>
          <w:lang w:val="en-CA"/>
        </w:rPr>
        <w:br w:type="page"/>
      </w:r>
    </w:p>
    <w:p w14:paraId="3D9700E9" w14:textId="71594B7B" w:rsidR="00E67260" w:rsidRPr="00E00884" w:rsidRDefault="00E67260" w:rsidP="00E67260">
      <w:pPr>
        <w:pStyle w:val="BodyText"/>
        <w:kinsoku w:val="0"/>
        <w:overflowPunct w:val="0"/>
        <w:rPr>
          <w:rFonts w:asciiTheme="minorHAnsi" w:hAnsiTheme="minorHAnsi" w:cstheme="minorHAnsi"/>
          <w:color w:val="3B3838" w:themeColor="background2" w:themeShade="40"/>
        </w:rPr>
      </w:pPr>
      <w:r w:rsidRPr="00E00884">
        <w:rPr>
          <w:rFonts w:asciiTheme="minorHAnsi" w:hAnsiTheme="minorHAnsi" w:cstheme="minorHAnsi"/>
          <w:i/>
          <w:iCs/>
          <w:color w:val="3B3838" w:themeColor="background2" w:themeShade="40"/>
          <w:sz w:val="32"/>
          <w:szCs w:val="32"/>
        </w:rPr>
        <w:lastRenderedPageBreak/>
        <w:t>Required Effort</w:t>
      </w:r>
      <w:r w:rsidRPr="00E00884">
        <w:rPr>
          <w:rFonts w:asciiTheme="minorHAnsi" w:hAnsiTheme="minorHAnsi" w:cstheme="minorHAnsi"/>
          <w:i/>
          <w:iCs/>
          <w:color w:val="3B3838" w:themeColor="background2" w:themeShade="40"/>
          <w:sz w:val="38"/>
          <w:szCs w:val="38"/>
        </w:rPr>
        <w:t xml:space="preserve">                     </w:t>
      </w:r>
      <w:r w:rsidR="00EE75F8" w:rsidRPr="00E00884">
        <w:rPr>
          <w:rFonts w:asciiTheme="minorHAnsi" w:hAnsiTheme="minorHAnsi" w:cstheme="minorHAnsi"/>
          <w:i/>
          <w:iCs/>
          <w:color w:val="3B3838" w:themeColor="background2" w:themeShade="40"/>
          <w:sz w:val="38"/>
          <w:szCs w:val="38"/>
        </w:rPr>
        <w:tab/>
      </w:r>
      <w:r w:rsidR="00EE75F8" w:rsidRPr="00E00884">
        <w:rPr>
          <w:rFonts w:asciiTheme="minorHAnsi" w:hAnsiTheme="minorHAnsi" w:cstheme="minorHAnsi"/>
          <w:i/>
          <w:iCs/>
          <w:color w:val="3B3838" w:themeColor="background2" w:themeShade="40"/>
          <w:sz w:val="38"/>
          <w:szCs w:val="38"/>
        </w:rPr>
        <w:tab/>
      </w:r>
      <w:r w:rsidR="00EE75F8" w:rsidRPr="00E00884">
        <w:rPr>
          <w:rFonts w:asciiTheme="minorHAnsi" w:hAnsiTheme="minorHAnsi" w:cstheme="minorHAnsi"/>
          <w:i/>
          <w:iCs/>
          <w:color w:val="3B3838" w:themeColor="background2" w:themeShade="40"/>
          <w:sz w:val="38"/>
          <w:szCs w:val="38"/>
        </w:rPr>
        <w:tab/>
      </w:r>
      <w:r w:rsidR="00EE75F8" w:rsidRPr="00E00884">
        <w:rPr>
          <w:rFonts w:asciiTheme="minorHAnsi" w:hAnsiTheme="minorHAnsi" w:cstheme="minorHAnsi"/>
          <w:i/>
          <w:iCs/>
          <w:color w:val="3B3838" w:themeColor="background2" w:themeShade="40"/>
          <w:sz w:val="38"/>
          <w:szCs w:val="38"/>
        </w:rPr>
        <w:tab/>
      </w:r>
      <w:r w:rsidR="00EE75F8" w:rsidRPr="00E00884">
        <w:rPr>
          <w:rFonts w:asciiTheme="minorHAnsi" w:hAnsiTheme="minorHAnsi" w:cstheme="minorHAnsi"/>
          <w:i/>
          <w:iCs/>
          <w:color w:val="3B3838" w:themeColor="background2" w:themeShade="40"/>
          <w:sz w:val="38"/>
          <w:szCs w:val="38"/>
        </w:rPr>
        <w:tab/>
      </w:r>
      <w:r w:rsidR="00EE75F8" w:rsidRPr="00E00884">
        <w:rPr>
          <w:rFonts w:asciiTheme="minorHAnsi" w:hAnsiTheme="minorHAnsi" w:cstheme="minorHAnsi"/>
          <w:i/>
          <w:iCs/>
          <w:color w:val="3B3838" w:themeColor="background2" w:themeShade="40"/>
          <w:sz w:val="38"/>
          <w:szCs w:val="38"/>
        </w:rPr>
        <w:tab/>
      </w:r>
      <w:r w:rsidR="00EE75F8" w:rsidRPr="00E00884">
        <w:rPr>
          <w:rFonts w:asciiTheme="minorHAnsi" w:hAnsiTheme="minorHAnsi" w:cstheme="minorHAnsi"/>
          <w:i/>
          <w:iCs/>
          <w:color w:val="3B3838" w:themeColor="background2" w:themeShade="40"/>
          <w:sz w:val="38"/>
          <w:szCs w:val="38"/>
        </w:rPr>
        <w:tab/>
      </w:r>
      <w:r w:rsidR="00EE75F8" w:rsidRPr="00E00884">
        <w:rPr>
          <w:rFonts w:asciiTheme="minorHAnsi" w:hAnsiTheme="minorHAnsi" w:cstheme="minorHAnsi"/>
          <w:i/>
          <w:iCs/>
          <w:color w:val="3B3838" w:themeColor="background2" w:themeShade="40"/>
          <w:sz w:val="38"/>
          <w:szCs w:val="38"/>
        </w:rPr>
        <w:tab/>
      </w:r>
      <w:r w:rsidR="00EE75F8" w:rsidRPr="00E00884">
        <w:rPr>
          <w:rFonts w:asciiTheme="minorHAnsi" w:hAnsiTheme="minorHAnsi" w:cstheme="minorHAnsi"/>
          <w:i/>
          <w:iCs/>
          <w:color w:val="3B3838" w:themeColor="background2" w:themeShade="40"/>
          <w:sz w:val="38"/>
          <w:szCs w:val="38"/>
        </w:rPr>
        <w:tab/>
      </w:r>
      <w:r w:rsidR="00EE75F8" w:rsidRPr="00E00884">
        <w:rPr>
          <w:rFonts w:asciiTheme="minorHAnsi" w:hAnsiTheme="minorHAnsi" w:cstheme="minorHAnsi"/>
          <w:i/>
          <w:iCs/>
          <w:color w:val="3B3838" w:themeColor="background2" w:themeShade="40"/>
          <w:sz w:val="38"/>
          <w:szCs w:val="38"/>
        </w:rPr>
        <w:tab/>
      </w:r>
      <w:r w:rsidR="005F1F99" w:rsidRPr="00E00884">
        <w:rPr>
          <w:rFonts w:asciiTheme="minorHAnsi" w:hAnsiTheme="minorHAnsi" w:cstheme="minorHAnsi"/>
          <w:i/>
          <w:iCs/>
          <w:color w:val="3B3838" w:themeColor="background2" w:themeShade="40"/>
          <w:sz w:val="38"/>
          <w:szCs w:val="38"/>
        </w:rPr>
        <w:tab/>
      </w:r>
      <w:r w:rsidR="005A5EAA">
        <w:rPr>
          <w:rFonts w:asciiTheme="minorHAnsi" w:hAnsiTheme="minorHAnsi" w:cstheme="minorHAnsi"/>
          <w:i/>
          <w:iCs/>
          <w:color w:val="3B3838" w:themeColor="background2" w:themeShade="40"/>
          <w:sz w:val="38"/>
          <w:szCs w:val="38"/>
        </w:rPr>
        <w:t xml:space="preserve">   </w:t>
      </w:r>
      <w:r w:rsidR="00F37427" w:rsidRPr="00E00884">
        <w:rPr>
          <w:rFonts w:asciiTheme="minorHAnsi" w:hAnsiTheme="minorHAnsi" w:cstheme="minorHAnsi"/>
          <w:i/>
          <w:iCs/>
          <w:color w:val="3B3838" w:themeColor="background2" w:themeShade="40"/>
          <w:sz w:val="38"/>
          <w:szCs w:val="38"/>
        </w:rPr>
        <w:tab/>
      </w:r>
      <w:r w:rsidRPr="00E00884">
        <w:rPr>
          <w:rFonts w:asciiTheme="minorHAnsi" w:hAnsiTheme="minorHAnsi" w:cstheme="minorHAnsi"/>
          <w:i/>
          <w:iCs/>
          <w:color w:val="3B3838" w:themeColor="background2" w:themeShade="40"/>
          <w:sz w:val="32"/>
          <w:szCs w:val="32"/>
        </w:rPr>
        <w:t>Intellectual Effort</w:t>
      </w:r>
    </w:p>
    <w:p w14:paraId="650ACAED" w14:textId="77777777" w:rsidR="00E67260" w:rsidRPr="00E00884" w:rsidRDefault="00E67260" w:rsidP="00E67260">
      <w:pPr>
        <w:pStyle w:val="BodyText"/>
        <w:kinsoku w:val="0"/>
        <w:overflowPunct w:val="0"/>
        <w:rPr>
          <w:rFonts w:asciiTheme="minorHAnsi" w:hAnsiTheme="minorHAnsi" w:cstheme="minorHAnsi"/>
          <w:sz w:val="18"/>
          <w:szCs w:val="18"/>
        </w:rPr>
      </w:pPr>
    </w:p>
    <w:p w14:paraId="16BAE376" w14:textId="77777777" w:rsidR="00E67260" w:rsidRPr="00E00884" w:rsidRDefault="00E67260" w:rsidP="00E67260">
      <w:pPr>
        <w:pStyle w:val="BodyText"/>
        <w:kinsoku w:val="0"/>
        <w:overflowPunct w:val="0"/>
        <w:jc w:val="both"/>
        <w:rPr>
          <w:rFonts w:asciiTheme="minorHAnsi" w:hAnsiTheme="minorHAnsi" w:cstheme="minorHAnsi"/>
          <w:sz w:val="18"/>
          <w:szCs w:val="18"/>
        </w:rPr>
      </w:pPr>
    </w:p>
    <w:p w14:paraId="1AB4F5AB" w14:textId="77777777" w:rsidR="00E67260" w:rsidRPr="00E00884" w:rsidRDefault="00E67260" w:rsidP="00E67260">
      <w:pPr>
        <w:pStyle w:val="BodyText"/>
        <w:kinsoku w:val="0"/>
        <w:overflowPunct w:val="0"/>
        <w:jc w:val="both"/>
        <w:rPr>
          <w:rFonts w:asciiTheme="minorHAnsi" w:hAnsiTheme="minorHAnsi" w:cstheme="minorHAnsi"/>
          <w:color w:val="231F20"/>
          <w:sz w:val="22"/>
          <w:szCs w:val="22"/>
        </w:rPr>
      </w:pPr>
      <w:r w:rsidRPr="00E00884">
        <w:rPr>
          <w:rFonts w:asciiTheme="minorHAnsi" w:hAnsiTheme="minorHAnsi" w:cstheme="minorHAnsi"/>
          <w:color w:val="231F20"/>
          <w:sz w:val="22"/>
          <w:szCs w:val="22"/>
        </w:rPr>
        <w:t xml:space="preserve">This sub-factor measures the </w:t>
      </w:r>
      <w:r w:rsidRPr="00E00884">
        <w:rPr>
          <w:rFonts w:asciiTheme="minorHAnsi" w:hAnsiTheme="minorHAnsi" w:cstheme="minorHAnsi"/>
          <w:b/>
          <w:bCs/>
          <w:color w:val="231F20"/>
          <w:sz w:val="22"/>
          <w:szCs w:val="22"/>
        </w:rPr>
        <w:t xml:space="preserve">intellectual effort </w:t>
      </w:r>
      <w:r w:rsidRPr="00E00884">
        <w:rPr>
          <w:rFonts w:asciiTheme="minorHAnsi" w:hAnsiTheme="minorHAnsi" w:cstheme="minorHAnsi"/>
          <w:color w:val="231F20"/>
          <w:sz w:val="22"/>
          <w:szCs w:val="22"/>
        </w:rPr>
        <w:t xml:space="preserve">required for the performance of tasks. </w:t>
      </w:r>
    </w:p>
    <w:p w14:paraId="2B4165C2" w14:textId="77777777" w:rsidR="00E67260" w:rsidRPr="00E00884" w:rsidRDefault="00E67260" w:rsidP="00E67260">
      <w:pPr>
        <w:pStyle w:val="BodyText"/>
        <w:kinsoku w:val="0"/>
        <w:overflowPunct w:val="0"/>
        <w:jc w:val="both"/>
        <w:rPr>
          <w:rFonts w:asciiTheme="minorHAnsi" w:hAnsiTheme="minorHAnsi" w:cstheme="minorHAnsi"/>
          <w:color w:val="231F20"/>
          <w:sz w:val="22"/>
          <w:szCs w:val="22"/>
        </w:rPr>
      </w:pPr>
    </w:p>
    <w:p w14:paraId="06E985A4" w14:textId="77777777" w:rsidR="00E67260" w:rsidRPr="00E00884" w:rsidRDefault="00E67260" w:rsidP="00F37427">
      <w:pPr>
        <w:pStyle w:val="BodyText"/>
        <w:kinsoku w:val="0"/>
        <w:overflowPunct w:val="0"/>
        <w:spacing w:after="120"/>
        <w:jc w:val="both"/>
        <w:rPr>
          <w:rFonts w:asciiTheme="minorHAnsi" w:hAnsiTheme="minorHAnsi" w:cstheme="minorHAnsi"/>
          <w:color w:val="231F20"/>
          <w:sz w:val="22"/>
          <w:szCs w:val="22"/>
        </w:rPr>
      </w:pPr>
      <w:r w:rsidRPr="00E00884">
        <w:rPr>
          <w:rFonts w:asciiTheme="minorHAnsi" w:hAnsiTheme="minorHAnsi" w:cstheme="minorHAnsi"/>
          <w:color w:val="231F20"/>
          <w:sz w:val="22"/>
          <w:szCs w:val="22"/>
        </w:rPr>
        <w:t>The level of intellectual effort depends on:</w:t>
      </w:r>
    </w:p>
    <w:p w14:paraId="11EA2906" w14:textId="77777777" w:rsidR="00E67260" w:rsidRPr="00E00884" w:rsidRDefault="00E67260" w:rsidP="00F37427">
      <w:pPr>
        <w:pStyle w:val="ListParagraph"/>
        <w:widowControl w:val="0"/>
        <w:numPr>
          <w:ilvl w:val="0"/>
          <w:numId w:val="21"/>
        </w:numPr>
        <w:tabs>
          <w:tab w:val="left" w:pos="2338"/>
        </w:tabs>
        <w:kinsoku w:val="0"/>
        <w:overflowPunct w:val="0"/>
        <w:autoSpaceDE w:val="0"/>
        <w:autoSpaceDN w:val="0"/>
        <w:adjustRightInd w:val="0"/>
        <w:spacing w:after="60"/>
        <w:ind w:left="357" w:hanging="357"/>
        <w:contextualSpacing w:val="0"/>
        <w:jc w:val="both"/>
        <w:rPr>
          <w:rFonts w:cstheme="minorHAnsi"/>
          <w:color w:val="231F20"/>
          <w:sz w:val="22"/>
          <w:szCs w:val="22"/>
          <w:lang w:val="en-CA"/>
        </w:rPr>
      </w:pPr>
      <w:r w:rsidRPr="00E00884">
        <w:rPr>
          <w:rFonts w:cstheme="minorHAnsi"/>
          <w:color w:val="231F20"/>
          <w:sz w:val="22"/>
          <w:szCs w:val="22"/>
          <w:u w:val="single"/>
          <w:lang w:val="en-CA"/>
        </w:rPr>
        <w:t>the complexity of the job</w:t>
      </w:r>
      <w:r w:rsidRPr="00E00884">
        <w:rPr>
          <w:rFonts w:cstheme="minorHAnsi"/>
          <w:color w:val="231F20"/>
          <w:sz w:val="22"/>
          <w:szCs w:val="22"/>
          <w:lang w:val="en-CA"/>
        </w:rPr>
        <w:t>: complexity of the situations to be dealt with, difficulties or problems to solve, quantity and newness of the information to process, learn, the degree of reasoning, creativity, and analysis required to deal with situations, etc.;</w:t>
      </w:r>
    </w:p>
    <w:p w14:paraId="5F34961B" w14:textId="013F4B60" w:rsidR="00E67260" w:rsidRPr="00E00884" w:rsidRDefault="00E67260" w:rsidP="002916D5">
      <w:pPr>
        <w:pStyle w:val="ListParagraph"/>
        <w:widowControl w:val="0"/>
        <w:numPr>
          <w:ilvl w:val="0"/>
          <w:numId w:val="21"/>
        </w:numPr>
        <w:tabs>
          <w:tab w:val="left" w:pos="2338"/>
        </w:tabs>
        <w:kinsoku w:val="0"/>
        <w:overflowPunct w:val="0"/>
        <w:autoSpaceDE w:val="0"/>
        <w:autoSpaceDN w:val="0"/>
        <w:adjustRightInd w:val="0"/>
        <w:ind w:left="357" w:hanging="357"/>
        <w:contextualSpacing w:val="0"/>
        <w:jc w:val="both"/>
        <w:rPr>
          <w:rFonts w:cstheme="minorHAnsi"/>
          <w:color w:val="231F20"/>
          <w:sz w:val="22"/>
          <w:szCs w:val="22"/>
          <w:lang w:val="en-CA"/>
        </w:rPr>
      </w:pPr>
      <w:r w:rsidRPr="00E00884">
        <w:rPr>
          <w:rFonts w:cstheme="minorHAnsi"/>
          <w:color w:val="231F20"/>
          <w:sz w:val="22"/>
          <w:szCs w:val="22"/>
          <w:u w:val="single"/>
          <w:lang w:val="en-CA"/>
        </w:rPr>
        <w:t>the degree of independence and judgment</w:t>
      </w:r>
      <w:r w:rsidRPr="00E00884">
        <w:rPr>
          <w:rFonts w:cstheme="minorHAnsi"/>
          <w:color w:val="231F20"/>
          <w:sz w:val="22"/>
          <w:szCs w:val="22"/>
          <w:lang w:val="en-CA"/>
        </w:rPr>
        <w:t xml:space="preserve"> required for organizing and completing the job.</w:t>
      </w:r>
    </w:p>
    <w:p w14:paraId="743B531A" w14:textId="22EFF340" w:rsidR="00D829C9" w:rsidRPr="00E00884" w:rsidRDefault="00D829C9" w:rsidP="00D829C9">
      <w:pPr>
        <w:pStyle w:val="ListParagraph"/>
        <w:widowControl w:val="0"/>
        <w:tabs>
          <w:tab w:val="left" w:pos="2338"/>
        </w:tabs>
        <w:kinsoku w:val="0"/>
        <w:overflowPunct w:val="0"/>
        <w:autoSpaceDE w:val="0"/>
        <w:autoSpaceDN w:val="0"/>
        <w:adjustRightInd w:val="0"/>
        <w:ind w:left="357"/>
        <w:contextualSpacing w:val="0"/>
        <w:jc w:val="both"/>
        <w:rPr>
          <w:rFonts w:cstheme="minorHAnsi"/>
          <w:color w:val="231F20"/>
          <w:sz w:val="18"/>
          <w:szCs w:val="18"/>
          <w:u w:val="single"/>
          <w:lang w:val="en-CA"/>
        </w:rPr>
      </w:pPr>
    </w:p>
    <w:p w14:paraId="72FD7E8E" w14:textId="77777777" w:rsidR="00E67260" w:rsidRPr="00E00884" w:rsidRDefault="00E67260" w:rsidP="00E67260">
      <w:pPr>
        <w:pStyle w:val="BodyText"/>
        <w:kinsoku w:val="0"/>
        <w:overflowPunct w:val="0"/>
        <w:rPr>
          <w:rFonts w:asciiTheme="minorHAnsi" w:hAnsiTheme="minorHAnsi" w:cstheme="minorHAnsi"/>
          <w:sz w:val="18"/>
          <w:szCs w:val="18"/>
        </w:rPr>
      </w:pPr>
    </w:p>
    <w:tbl>
      <w:tblPr>
        <w:tblW w:w="9356" w:type="dxa"/>
        <w:tblLayout w:type="fixed"/>
        <w:tblCellMar>
          <w:left w:w="85" w:type="dxa"/>
          <w:right w:w="0" w:type="dxa"/>
        </w:tblCellMar>
        <w:tblLook w:val="04A0" w:firstRow="1" w:lastRow="0" w:firstColumn="1" w:lastColumn="0" w:noHBand="0" w:noVBand="1"/>
      </w:tblPr>
      <w:tblGrid>
        <w:gridCol w:w="2338"/>
        <w:gridCol w:w="7018"/>
      </w:tblGrid>
      <w:tr w:rsidR="00E67260" w:rsidRPr="00E00884" w14:paraId="24EEBF3E" w14:textId="77777777" w:rsidTr="00F37427">
        <w:trPr>
          <w:trHeight w:val="432"/>
        </w:trPr>
        <w:tc>
          <w:tcPr>
            <w:tcW w:w="2338" w:type="dxa"/>
            <w:tcBorders>
              <w:top w:val="nil"/>
              <w:left w:val="nil"/>
              <w:bottom w:val="single" w:sz="8" w:space="0" w:color="DFDFDF"/>
              <w:right w:val="nil"/>
            </w:tcBorders>
            <w:hideMark/>
          </w:tcPr>
          <w:p w14:paraId="19EB0C16" w14:textId="77777777" w:rsidR="00E67260" w:rsidRPr="00E00884" w:rsidRDefault="00E67260" w:rsidP="00F37427">
            <w:pPr>
              <w:pStyle w:val="TableParagraph"/>
              <w:kinsoku w:val="0"/>
              <w:overflowPunct w:val="0"/>
              <w:jc w:val="center"/>
              <w:rPr>
                <w:rFonts w:asciiTheme="minorHAnsi" w:hAnsiTheme="minorHAnsi" w:cstheme="minorHAnsi"/>
                <w:b/>
                <w:bCs/>
                <w:i/>
                <w:iCs/>
                <w:color w:val="231F20"/>
              </w:rPr>
            </w:pPr>
            <w:r w:rsidRPr="00E00884">
              <w:rPr>
                <w:rFonts w:asciiTheme="minorHAnsi" w:hAnsiTheme="minorHAnsi" w:cstheme="minorHAnsi"/>
                <w:b/>
                <w:bCs/>
                <w:i/>
                <w:iCs/>
                <w:color w:val="231F20"/>
              </w:rPr>
              <w:t>Degree</w:t>
            </w:r>
          </w:p>
        </w:tc>
        <w:tc>
          <w:tcPr>
            <w:tcW w:w="7018" w:type="dxa"/>
            <w:tcBorders>
              <w:top w:val="nil"/>
              <w:left w:val="nil"/>
              <w:bottom w:val="single" w:sz="8" w:space="0" w:color="DFDFDF"/>
              <w:right w:val="nil"/>
            </w:tcBorders>
            <w:hideMark/>
          </w:tcPr>
          <w:p w14:paraId="693B59BE" w14:textId="77777777" w:rsidR="00E67260" w:rsidRPr="00E00884" w:rsidRDefault="00E67260" w:rsidP="00F37427">
            <w:pPr>
              <w:pStyle w:val="TableParagraph"/>
              <w:kinsoku w:val="0"/>
              <w:overflowPunct w:val="0"/>
              <w:jc w:val="center"/>
              <w:rPr>
                <w:rFonts w:asciiTheme="minorHAnsi" w:hAnsiTheme="minorHAnsi" w:cstheme="minorHAnsi"/>
                <w:b/>
                <w:bCs/>
                <w:i/>
                <w:iCs/>
                <w:color w:val="231F20"/>
              </w:rPr>
            </w:pPr>
            <w:r w:rsidRPr="00E00884">
              <w:rPr>
                <w:rFonts w:asciiTheme="minorHAnsi" w:hAnsiTheme="minorHAnsi" w:cstheme="minorHAnsi"/>
                <w:b/>
                <w:bCs/>
                <w:i/>
                <w:iCs/>
                <w:color w:val="231F20"/>
              </w:rPr>
              <w:t>Description</w:t>
            </w:r>
          </w:p>
        </w:tc>
      </w:tr>
      <w:tr w:rsidR="00E67260" w:rsidRPr="0018553A" w14:paraId="3E23EA41" w14:textId="77777777" w:rsidTr="00F37427">
        <w:trPr>
          <w:trHeight w:val="737"/>
        </w:trPr>
        <w:tc>
          <w:tcPr>
            <w:tcW w:w="2338" w:type="dxa"/>
            <w:tcBorders>
              <w:top w:val="single" w:sz="8" w:space="0" w:color="DFDFDF"/>
              <w:left w:val="nil"/>
              <w:bottom w:val="single" w:sz="8" w:space="0" w:color="DFDFDF"/>
              <w:right w:val="single" w:sz="8" w:space="0" w:color="DFDFDF"/>
            </w:tcBorders>
            <w:vAlign w:val="center"/>
            <w:hideMark/>
          </w:tcPr>
          <w:p w14:paraId="762B729B" w14:textId="77777777" w:rsidR="00E67260" w:rsidRPr="00E00884" w:rsidRDefault="00E67260" w:rsidP="00F37427">
            <w:pPr>
              <w:pStyle w:val="TableParagraph"/>
              <w:kinsoku w:val="0"/>
              <w:overflowPunct w:val="0"/>
              <w:jc w:val="center"/>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1</w:t>
            </w:r>
          </w:p>
        </w:tc>
        <w:tc>
          <w:tcPr>
            <w:tcW w:w="7018" w:type="dxa"/>
            <w:tcBorders>
              <w:top w:val="single" w:sz="8" w:space="0" w:color="DFDFDF"/>
              <w:left w:val="single" w:sz="8" w:space="0" w:color="DFDFDF"/>
              <w:bottom w:val="single" w:sz="8" w:space="0" w:color="DFDFDF"/>
              <w:right w:val="nil"/>
            </w:tcBorders>
            <w:vAlign w:val="center"/>
            <w:hideMark/>
          </w:tcPr>
          <w:p w14:paraId="7BD89047" w14:textId="77777777" w:rsidR="00E67260" w:rsidRPr="00E00884" w:rsidRDefault="00E67260" w:rsidP="00F37427">
            <w:pPr>
              <w:pStyle w:val="TableParagraph"/>
              <w:kinsoku w:val="0"/>
              <w:overflowPunct w:val="0"/>
              <w:rPr>
                <w:rFonts w:asciiTheme="minorHAnsi" w:hAnsiTheme="minorHAnsi" w:cstheme="minorHAnsi"/>
                <w:color w:val="231F20"/>
                <w:sz w:val="22"/>
                <w:szCs w:val="22"/>
              </w:rPr>
            </w:pPr>
            <w:r w:rsidRPr="00E00884">
              <w:rPr>
                <w:rFonts w:asciiTheme="minorHAnsi" w:hAnsiTheme="minorHAnsi" w:cstheme="minorHAnsi"/>
                <w:color w:val="231F20"/>
                <w:sz w:val="22"/>
                <w:szCs w:val="22"/>
              </w:rPr>
              <w:t xml:space="preserve">Work consists of </w:t>
            </w:r>
            <w:r w:rsidRPr="00E00884">
              <w:rPr>
                <w:rFonts w:asciiTheme="minorHAnsi" w:hAnsiTheme="minorHAnsi" w:cstheme="minorHAnsi"/>
                <w:b/>
                <w:bCs/>
                <w:color w:val="231F20"/>
                <w:sz w:val="22"/>
                <w:szCs w:val="22"/>
              </w:rPr>
              <w:t xml:space="preserve">very routine </w:t>
            </w:r>
            <w:r w:rsidRPr="00E00884">
              <w:rPr>
                <w:rFonts w:asciiTheme="minorHAnsi" w:hAnsiTheme="minorHAnsi" w:cstheme="minorHAnsi"/>
                <w:color w:val="231F20"/>
                <w:sz w:val="22"/>
                <w:szCs w:val="22"/>
              </w:rPr>
              <w:t xml:space="preserve">tasks with </w:t>
            </w:r>
            <w:r w:rsidRPr="00E00884">
              <w:rPr>
                <w:rFonts w:asciiTheme="minorHAnsi" w:hAnsiTheme="minorHAnsi" w:cstheme="minorHAnsi"/>
                <w:b/>
                <w:bCs/>
                <w:color w:val="231F20"/>
                <w:sz w:val="22"/>
                <w:szCs w:val="22"/>
              </w:rPr>
              <w:t xml:space="preserve">little or no choice </w:t>
            </w:r>
            <w:r w:rsidRPr="00E00884">
              <w:rPr>
                <w:rFonts w:asciiTheme="minorHAnsi" w:hAnsiTheme="minorHAnsi" w:cstheme="minorHAnsi"/>
                <w:color w:val="231F20"/>
                <w:sz w:val="22"/>
                <w:szCs w:val="22"/>
              </w:rPr>
              <w:t>as to the procedures used in achieving results.</w:t>
            </w:r>
          </w:p>
        </w:tc>
      </w:tr>
      <w:tr w:rsidR="00E67260" w:rsidRPr="00E00884" w14:paraId="7432E71C" w14:textId="77777777" w:rsidTr="00F37427">
        <w:trPr>
          <w:trHeight w:val="737"/>
        </w:trPr>
        <w:tc>
          <w:tcPr>
            <w:tcW w:w="2338" w:type="dxa"/>
            <w:tcBorders>
              <w:top w:val="single" w:sz="8" w:space="0" w:color="DFDFDF"/>
              <w:left w:val="nil"/>
              <w:bottom w:val="single" w:sz="8" w:space="0" w:color="DFDFDF"/>
              <w:right w:val="single" w:sz="8" w:space="0" w:color="DFDFDF"/>
            </w:tcBorders>
            <w:vAlign w:val="center"/>
            <w:hideMark/>
          </w:tcPr>
          <w:p w14:paraId="02DEA033" w14:textId="77777777" w:rsidR="00E67260" w:rsidRPr="00E00884" w:rsidRDefault="00E67260" w:rsidP="00F37427">
            <w:pPr>
              <w:pStyle w:val="TableParagraph"/>
              <w:kinsoku w:val="0"/>
              <w:overflowPunct w:val="0"/>
              <w:jc w:val="center"/>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2</w:t>
            </w:r>
          </w:p>
        </w:tc>
        <w:tc>
          <w:tcPr>
            <w:tcW w:w="7018" w:type="dxa"/>
            <w:tcBorders>
              <w:top w:val="single" w:sz="8" w:space="0" w:color="DFDFDF"/>
              <w:left w:val="single" w:sz="8" w:space="0" w:color="DFDFDF"/>
              <w:bottom w:val="single" w:sz="8" w:space="0" w:color="DFDFDF"/>
              <w:right w:val="nil"/>
            </w:tcBorders>
            <w:vAlign w:val="center"/>
            <w:hideMark/>
          </w:tcPr>
          <w:p w14:paraId="31B47D2D" w14:textId="77777777" w:rsidR="00E67260" w:rsidRPr="00E00884" w:rsidRDefault="00E67260" w:rsidP="00F37427">
            <w:pPr>
              <w:pStyle w:val="TableParagraph"/>
              <w:kinsoku w:val="0"/>
              <w:overflowPunct w:val="0"/>
              <w:rPr>
                <w:rFonts w:asciiTheme="minorHAnsi" w:hAnsiTheme="minorHAnsi" w:cstheme="minorHAnsi"/>
                <w:color w:val="231F20"/>
                <w:sz w:val="22"/>
                <w:szCs w:val="22"/>
              </w:rPr>
            </w:pPr>
            <w:r w:rsidRPr="00E00884">
              <w:rPr>
                <w:rFonts w:asciiTheme="minorHAnsi" w:hAnsiTheme="minorHAnsi" w:cstheme="minorHAnsi"/>
                <w:color w:val="231F20"/>
                <w:sz w:val="22"/>
                <w:szCs w:val="22"/>
              </w:rPr>
              <w:t xml:space="preserve">Work consists of </w:t>
            </w:r>
            <w:r w:rsidRPr="00E00884">
              <w:rPr>
                <w:rFonts w:asciiTheme="minorHAnsi" w:hAnsiTheme="minorHAnsi" w:cstheme="minorHAnsi"/>
                <w:b/>
                <w:bCs/>
                <w:color w:val="231F20"/>
                <w:sz w:val="22"/>
                <w:szCs w:val="22"/>
              </w:rPr>
              <w:t xml:space="preserve">semi-routine </w:t>
            </w:r>
            <w:r w:rsidRPr="00E00884">
              <w:rPr>
                <w:rFonts w:asciiTheme="minorHAnsi" w:hAnsiTheme="minorHAnsi" w:cstheme="minorHAnsi"/>
                <w:color w:val="231F20"/>
                <w:sz w:val="22"/>
                <w:szCs w:val="22"/>
              </w:rPr>
              <w:t xml:space="preserve">tasks with </w:t>
            </w:r>
            <w:r w:rsidRPr="00E00884">
              <w:rPr>
                <w:rFonts w:asciiTheme="minorHAnsi" w:hAnsiTheme="minorHAnsi" w:cstheme="minorHAnsi"/>
                <w:b/>
                <w:bCs/>
                <w:color w:val="231F20"/>
                <w:sz w:val="22"/>
                <w:szCs w:val="22"/>
              </w:rPr>
              <w:t xml:space="preserve">few choices </w:t>
            </w:r>
            <w:r w:rsidRPr="00E00884">
              <w:rPr>
                <w:rFonts w:asciiTheme="minorHAnsi" w:hAnsiTheme="minorHAnsi" w:cstheme="minorHAnsi"/>
                <w:color w:val="231F20"/>
                <w:sz w:val="22"/>
                <w:szCs w:val="22"/>
              </w:rPr>
              <w:t xml:space="preserve">as to what procedures should be followed. Requires </w:t>
            </w:r>
            <w:r w:rsidRPr="00E00884">
              <w:rPr>
                <w:rFonts w:asciiTheme="minorHAnsi" w:hAnsiTheme="minorHAnsi" w:cstheme="minorHAnsi"/>
                <w:b/>
                <w:bCs/>
                <w:color w:val="231F20"/>
                <w:sz w:val="22"/>
                <w:szCs w:val="22"/>
              </w:rPr>
              <w:t xml:space="preserve">some judgment </w:t>
            </w:r>
            <w:r w:rsidRPr="00E00884">
              <w:rPr>
                <w:rFonts w:asciiTheme="minorHAnsi" w:hAnsiTheme="minorHAnsi" w:cstheme="minorHAnsi"/>
                <w:color w:val="231F20"/>
                <w:sz w:val="22"/>
                <w:szCs w:val="22"/>
              </w:rPr>
              <w:t>in making minor decisions.</w:t>
            </w:r>
          </w:p>
        </w:tc>
      </w:tr>
      <w:tr w:rsidR="00E67260" w:rsidRPr="0018553A" w14:paraId="71609747" w14:textId="77777777" w:rsidTr="00F37427">
        <w:trPr>
          <w:trHeight w:val="1020"/>
        </w:trPr>
        <w:tc>
          <w:tcPr>
            <w:tcW w:w="2338" w:type="dxa"/>
            <w:tcBorders>
              <w:top w:val="single" w:sz="8" w:space="0" w:color="DFDFDF"/>
              <w:left w:val="nil"/>
              <w:bottom w:val="single" w:sz="8" w:space="0" w:color="DFDFDF"/>
              <w:right w:val="single" w:sz="8" w:space="0" w:color="DFDFDF"/>
            </w:tcBorders>
            <w:vAlign w:val="center"/>
            <w:hideMark/>
          </w:tcPr>
          <w:p w14:paraId="5FD9241E" w14:textId="77777777" w:rsidR="00E67260" w:rsidRPr="00E00884" w:rsidRDefault="00E67260" w:rsidP="00F37427">
            <w:pPr>
              <w:pStyle w:val="TableParagraph"/>
              <w:kinsoku w:val="0"/>
              <w:overflowPunct w:val="0"/>
              <w:jc w:val="center"/>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3</w:t>
            </w:r>
          </w:p>
        </w:tc>
        <w:tc>
          <w:tcPr>
            <w:tcW w:w="7018" w:type="dxa"/>
            <w:tcBorders>
              <w:top w:val="single" w:sz="8" w:space="0" w:color="DFDFDF"/>
              <w:left w:val="single" w:sz="8" w:space="0" w:color="DFDFDF"/>
              <w:bottom w:val="single" w:sz="8" w:space="0" w:color="DFDFDF"/>
              <w:right w:val="nil"/>
            </w:tcBorders>
            <w:vAlign w:val="center"/>
            <w:hideMark/>
          </w:tcPr>
          <w:p w14:paraId="284B71FC" w14:textId="77777777" w:rsidR="00E67260" w:rsidRPr="00E00884" w:rsidRDefault="00E67260" w:rsidP="00F37427">
            <w:pPr>
              <w:pStyle w:val="TableParagraph"/>
              <w:kinsoku w:val="0"/>
              <w:overflowPunct w:val="0"/>
              <w:rPr>
                <w:rFonts w:asciiTheme="minorHAnsi" w:hAnsiTheme="minorHAnsi" w:cstheme="minorHAnsi"/>
                <w:color w:val="231F20"/>
                <w:sz w:val="22"/>
                <w:szCs w:val="22"/>
              </w:rPr>
            </w:pPr>
            <w:r w:rsidRPr="00E00884">
              <w:rPr>
                <w:rFonts w:asciiTheme="minorHAnsi" w:hAnsiTheme="minorHAnsi" w:cstheme="minorHAnsi"/>
                <w:color w:val="231F20"/>
                <w:sz w:val="22"/>
                <w:szCs w:val="22"/>
              </w:rPr>
              <w:t xml:space="preserve">Work consists of </w:t>
            </w:r>
            <w:r w:rsidRPr="00E00884">
              <w:rPr>
                <w:rFonts w:asciiTheme="minorHAnsi" w:hAnsiTheme="minorHAnsi" w:cstheme="minorHAnsi"/>
                <w:b/>
                <w:bCs/>
                <w:color w:val="231F20"/>
                <w:sz w:val="22"/>
                <w:szCs w:val="22"/>
              </w:rPr>
              <w:t xml:space="preserve">somewhat complex </w:t>
            </w:r>
            <w:r w:rsidRPr="00E00884">
              <w:rPr>
                <w:rFonts w:asciiTheme="minorHAnsi" w:hAnsiTheme="minorHAnsi" w:cstheme="minorHAnsi"/>
                <w:color w:val="231F20"/>
                <w:sz w:val="22"/>
                <w:szCs w:val="22"/>
              </w:rPr>
              <w:t xml:space="preserve">tasks with </w:t>
            </w:r>
            <w:r w:rsidRPr="00E00884">
              <w:rPr>
                <w:rFonts w:asciiTheme="minorHAnsi" w:hAnsiTheme="minorHAnsi" w:cstheme="minorHAnsi"/>
                <w:b/>
                <w:bCs/>
                <w:color w:val="231F20"/>
                <w:sz w:val="22"/>
                <w:szCs w:val="22"/>
              </w:rPr>
              <w:t xml:space="preserve">some choices </w:t>
            </w:r>
            <w:r w:rsidRPr="00E00884">
              <w:rPr>
                <w:rFonts w:asciiTheme="minorHAnsi" w:hAnsiTheme="minorHAnsi" w:cstheme="minorHAnsi"/>
                <w:color w:val="231F20"/>
                <w:sz w:val="22"/>
                <w:szCs w:val="22"/>
              </w:rPr>
              <w:t xml:space="preserve">as to what procedures should be followed. Requires a </w:t>
            </w:r>
            <w:r w:rsidRPr="00E00884">
              <w:rPr>
                <w:rFonts w:asciiTheme="minorHAnsi" w:hAnsiTheme="minorHAnsi" w:cstheme="minorHAnsi"/>
                <w:b/>
                <w:bCs/>
                <w:color w:val="231F20"/>
                <w:sz w:val="22"/>
                <w:szCs w:val="22"/>
              </w:rPr>
              <w:t xml:space="preserve">moderate level of judgment </w:t>
            </w:r>
            <w:r w:rsidRPr="00E00884">
              <w:rPr>
                <w:rFonts w:asciiTheme="minorHAnsi" w:hAnsiTheme="minorHAnsi" w:cstheme="minorHAnsi"/>
                <w:color w:val="231F20"/>
                <w:sz w:val="22"/>
                <w:szCs w:val="22"/>
              </w:rPr>
              <w:t>in selecting appropriate procedures and standards.</w:t>
            </w:r>
          </w:p>
        </w:tc>
      </w:tr>
      <w:tr w:rsidR="00E67260" w:rsidRPr="0018553A" w14:paraId="5CC5E3B3" w14:textId="77777777" w:rsidTr="00F37427">
        <w:trPr>
          <w:trHeight w:val="1020"/>
        </w:trPr>
        <w:tc>
          <w:tcPr>
            <w:tcW w:w="2338" w:type="dxa"/>
            <w:tcBorders>
              <w:top w:val="single" w:sz="8" w:space="0" w:color="DFDFDF"/>
              <w:left w:val="nil"/>
              <w:bottom w:val="single" w:sz="8" w:space="0" w:color="DFDFDF"/>
              <w:right w:val="single" w:sz="8" w:space="0" w:color="DFDFDF"/>
            </w:tcBorders>
            <w:vAlign w:val="center"/>
            <w:hideMark/>
          </w:tcPr>
          <w:p w14:paraId="21986A9E" w14:textId="77777777" w:rsidR="00E67260" w:rsidRPr="00E00884" w:rsidRDefault="00E67260" w:rsidP="00F37427">
            <w:pPr>
              <w:pStyle w:val="TableParagraph"/>
              <w:kinsoku w:val="0"/>
              <w:overflowPunct w:val="0"/>
              <w:jc w:val="center"/>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4</w:t>
            </w:r>
          </w:p>
        </w:tc>
        <w:tc>
          <w:tcPr>
            <w:tcW w:w="7018" w:type="dxa"/>
            <w:tcBorders>
              <w:top w:val="single" w:sz="8" w:space="0" w:color="DFDFDF"/>
              <w:left w:val="single" w:sz="8" w:space="0" w:color="DFDFDF"/>
              <w:bottom w:val="single" w:sz="8" w:space="0" w:color="DFDFDF"/>
              <w:right w:val="nil"/>
            </w:tcBorders>
            <w:vAlign w:val="center"/>
            <w:hideMark/>
          </w:tcPr>
          <w:p w14:paraId="6F3EF18F" w14:textId="77777777" w:rsidR="00E67260" w:rsidRPr="00E00884" w:rsidRDefault="00E67260" w:rsidP="00F37427">
            <w:pPr>
              <w:pStyle w:val="TableParagraph"/>
              <w:kinsoku w:val="0"/>
              <w:overflowPunct w:val="0"/>
              <w:rPr>
                <w:rFonts w:asciiTheme="minorHAnsi" w:hAnsiTheme="minorHAnsi" w:cstheme="minorHAnsi"/>
                <w:color w:val="231F20"/>
                <w:sz w:val="22"/>
                <w:szCs w:val="22"/>
              </w:rPr>
            </w:pPr>
            <w:r w:rsidRPr="00E00884">
              <w:rPr>
                <w:rFonts w:asciiTheme="minorHAnsi" w:hAnsiTheme="minorHAnsi" w:cstheme="minorHAnsi"/>
                <w:color w:val="231F20"/>
                <w:sz w:val="22"/>
                <w:szCs w:val="22"/>
              </w:rPr>
              <w:t xml:space="preserve">Work consists of </w:t>
            </w:r>
            <w:r w:rsidRPr="00E00884">
              <w:rPr>
                <w:rFonts w:asciiTheme="minorHAnsi" w:hAnsiTheme="minorHAnsi" w:cstheme="minorHAnsi"/>
                <w:b/>
                <w:bCs/>
                <w:color w:val="231F20"/>
                <w:sz w:val="22"/>
                <w:szCs w:val="22"/>
              </w:rPr>
              <w:t xml:space="preserve">complex </w:t>
            </w:r>
            <w:r w:rsidRPr="00E00884">
              <w:rPr>
                <w:rFonts w:asciiTheme="minorHAnsi" w:hAnsiTheme="minorHAnsi" w:cstheme="minorHAnsi"/>
                <w:color w:val="231F20"/>
                <w:sz w:val="22"/>
                <w:szCs w:val="22"/>
              </w:rPr>
              <w:t xml:space="preserve">tasks with </w:t>
            </w:r>
            <w:r w:rsidRPr="00E00884">
              <w:rPr>
                <w:rFonts w:asciiTheme="minorHAnsi" w:hAnsiTheme="minorHAnsi" w:cstheme="minorHAnsi"/>
                <w:b/>
                <w:bCs/>
                <w:color w:val="231F20"/>
                <w:sz w:val="22"/>
                <w:szCs w:val="22"/>
              </w:rPr>
              <w:t xml:space="preserve">several choices </w:t>
            </w:r>
            <w:r w:rsidRPr="00E00884">
              <w:rPr>
                <w:rFonts w:asciiTheme="minorHAnsi" w:hAnsiTheme="minorHAnsi" w:cstheme="minorHAnsi"/>
                <w:color w:val="231F20"/>
                <w:sz w:val="22"/>
                <w:szCs w:val="22"/>
              </w:rPr>
              <w:t xml:space="preserve">as to what procedures should be followed. Requires the use of </w:t>
            </w:r>
            <w:r w:rsidRPr="00E00884">
              <w:rPr>
                <w:rFonts w:asciiTheme="minorHAnsi" w:hAnsiTheme="minorHAnsi" w:cstheme="minorHAnsi"/>
                <w:b/>
                <w:bCs/>
                <w:color w:val="231F20"/>
                <w:sz w:val="22"/>
                <w:szCs w:val="22"/>
              </w:rPr>
              <w:t xml:space="preserve">considerable judgment </w:t>
            </w:r>
            <w:r w:rsidRPr="00E00884">
              <w:rPr>
                <w:rFonts w:asciiTheme="minorHAnsi" w:hAnsiTheme="minorHAnsi" w:cstheme="minorHAnsi"/>
                <w:color w:val="231F20"/>
                <w:sz w:val="22"/>
                <w:szCs w:val="22"/>
              </w:rPr>
              <w:t>in adapting procedures and standards to fit facts and conditions.</w:t>
            </w:r>
          </w:p>
        </w:tc>
      </w:tr>
      <w:tr w:rsidR="00E67260" w:rsidRPr="0018553A" w14:paraId="7BA55FAD" w14:textId="77777777" w:rsidTr="00F37427">
        <w:trPr>
          <w:trHeight w:val="1020"/>
        </w:trPr>
        <w:tc>
          <w:tcPr>
            <w:tcW w:w="2338" w:type="dxa"/>
            <w:tcBorders>
              <w:top w:val="single" w:sz="8" w:space="0" w:color="DFDFDF"/>
              <w:left w:val="nil"/>
              <w:bottom w:val="single" w:sz="8" w:space="0" w:color="DFDFDF"/>
              <w:right w:val="single" w:sz="8" w:space="0" w:color="DFDFDF"/>
            </w:tcBorders>
            <w:vAlign w:val="center"/>
            <w:hideMark/>
          </w:tcPr>
          <w:p w14:paraId="2EBD2178" w14:textId="77777777" w:rsidR="00E67260" w:rsidRPr="00E00884" w:rsidRDefault="00E67260" w:rsidP="00F37427">
            <w:pPr>
              <w:pStyle w:val="TableParagraph"/>
              <w:kinsoku w:val="0"/>
              <w:overflowPunct w:val="0"/>
              <w:jc w:val="center"/>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5</w:t>
            </w:r>
          </w:p>
        </w:tc>
        <w:tc>
          <w:tcPr>
            <w:tcW w:w="7018" w:type="dxa"/>
            <w:tcBorders>
              <w:top w:val="single" w:sz="8" w:space="0" w:color="DFDFDF"/>
              <w:left w:val="single" w:sz="8" w:space="0" w:color="DFDFDF"/>
              <w:bottom w:val="single" w:sz="8" w:space="0" w:color="DFDFDF"/>
              <w:right w:val="nil"/>
            </w:tcBorders>
            <w:vAlign w:val="center"/>
            <w:hideMark/>
          </w:tcPr>
          <w:p w14:paraId="28B9D176" w14:textId="77777777" w:rsidR="00E67260" w:rsidRPr="00E00884" w:rsidRDefault="00E67260" w:rsidP="00F37427">
            <w:pPr>
              <w:pStyle w:val="TableParagraph"/>
              <w:kinsoku w:val="0"/>
              <w:overflowPunct w:val="0"/>
              <w:rPr>
                <w:rFonts w:asciiTheme="minorHAnsi" w:hAnsiTheme="minorHAnsi" w:cstheme="minorHAnsi"/>
                <w:color w:val="231F20"/>
                <w:sz w:val="22"/>
                <w:szCs w:val="22"/>
              </w:rPr>
            </w:pPr>
            <w:r w:rsidRPr="00E00884">
              <w:rPr>
                <w:rFonts w:asciiTheme="minorHAnsi" w:hAnsiTheme="minorHAnsi" w:cstheme="minorHAnsi"/>
                <w:color w:val="231F20"/>
                <w:sz w:val="22"/>
                <w:szCs w:val="22"/>
              </w:rPr>
              <w:t xml:space="preserve">Work consists of </w:t>
            </w:r>
            <w:r w:rsidRPr="00E00884">
              <w:rPr>
                <w:rFonts w:asciiTheme="minorHAnsi" w:hAnsiTheme="minorHAnsi" w:cstheme="minorHAnsi"/>
                <w:b/>
                <w:bCs/>
                <w:color w:val="231F20"/>
                <w:sz w:val="22"/>
                <w:szCs w:val="22"/>
              </w:rPr>
              <w:t xml:space="preserve">difficult and complex </w:t>
            </w:r>
            <w:r w:rsidRPr="00E00884">
              <w:rPr>
                <w:rFonts w:asciiTheme="minorHAnsi" w:hAnsiTheme="minorHAnsi" w:cstheme="minorHAnsi"/>
                <w:color w:val="231F20"/>
                <w:sz w:val="22"/>
                <w:szCs w:val="22"/>
              </w:rPr>
              <w:t xml:space="preserve">tasks. Requires a </w:t>
            </w:r>
            <w:r w:rsidRPr="00E00884">
              <w:rPr>
                <w:rFonts w:asciiTheme="minorHAnsi" w:hAnsiTheme="minorHAnsi" w:cstheme="minorHAnsi"/>
                <w:b/>
                <w:bCs/>
                <w:color w:val="231F20"/>
                <w:sz w:val="22"/>
                <w:szCs w:val="22"/>
              </w:rPr>
              <w:t xml:space="preserve">high level of judgment </w:t>
            </w:r>
            <w:r w:rsidRPr="00E00884">
              <w:rPr>
                <w:rFonts w:asciiTheme="minorHAnsi" w:hAnsiTheme="minorHAnsi" w:cstheme="minorHAnsi"/>
                <w:color w:val="231F20"/>
                <w:sz w:val="22"/>
                <w:szCs w:val="22"/>
              </w:rPr>
              <w:t>where answers and solutions can only be found after careful thought and analysis.</w:t>
            </w:r>
          </w:p>
        </w:tc>
      </w:tr>
    </w:tbl>
    <w:p w14:paraId="677AEBAC" w14:textId="49E50007" w:rsidR="00E67260" w:rsidRPr="00E00884" w:rsidRDefault="00E67260">
      <w:pPr>
        <w:rPr>
          <w:i/>
          <w:iCs/>
          <w:color w:val="3B3838" w:themeColor="background2" w:themeShade="40"/>
          <w:sz w:val="32"/>
          <w:szCs w:val="32"/>
          <w:lang w:val="en-CA"/>
        </w:rPr>
      </w:pPr>
    </w:p>
    <w:p w14:paraId="5B05F708" w14:textId="4D87A2BC" w:rsidR="00E67260" w:rsidRPr="00E00884" w:rsidRDefault="00E67260">
      <w:pPr>
        <w:rPr>
          <w:i/>
          <w:iCs/>
          <w:color w:val="3B3838" w:themeColor="background2" w:themeShade="40"/>
          <w:sz w:val="32"/>
          <w:szCs w:val="32"/>
          <w:lang w:val="en-CA"/>
        </w:rPr>
      </w:pPr>
    </w:p>
    <w:p w14:paraId="605BE305" w14:textId="40210E7C" w:rsidR="00E67260" w:rsidRPr="00E00884" w:rsidRDefault="00E67260">
      <w:pPr>
        <w:rPr>
          <w:i/>
          <w:iCs/>
          <w:color w:val="3B3838" w:themeColor="background2" w:themeShade="40"/>
          <w:sz w:val="32"/>
          <w:szCs w:val="32"/>
          <w:lang w:val="en-CA"/>
        </w:rPr>
      </w:pPr>
      <w:r w:rsidRPr="00E00884">
        <w:rPr>
          <w:i/>
          <w:iCs/>
          <w:color w:val="3B3838" w:themeColor="background2" w:themeShade="40"/>
          <w:sz w:val="32"/>
          <w:szCs w:val="32"/>
          <w:lang w:val="en-CA"/>
        </w:rPr>
        <w:br w:type="page"/>
      </w:r>
    </w:p>
    <w:p w14:paraId="2F99ABB8" w14:textId="75EFE79F" w:rsidR="00E67260" w:rsidRPr="00E00884" w:rsidRDefault="00E67260" w:rsidP="00D829C9">
      <w:pPr>
        <w:pStyle w:val="BodyText"/>
        <w:kinsoku w:val="0"/>
        <w:overflowPunct w:val="0"/>
        <w:spacing w:before="5"/>
        <w:rPr>
          <w:rFonts w:asciiTheme="minorHAnsi" w:hAnsiTheme="minorHAnsi" w:cstheme="minorHAnsi"/>
          <w:i/>
          <w:iCs/>
          <w:color w:val="3B3838" w:themeColor="background2" w:themeShade="40"/>
          <w:sz w:val="32"/>
          <w:szCs w:val="32"/>
        </w:rPr>
      </w:pPr>
      <w:r w:rsidRPr="00E00884">
        <w:rPr>
          <w:rFonts w:asciiTheme="minorHAnsi" w:hAnsiTheme="minorHAnsi" w:cstheme="minorHAnsi"/>
          <w:i/>
          <w:iCs/>
          <w:color w:val="3B3838" w:themeColor="background2" w:themeShade="40"/>
          <w:sz w:val="32"/>
          <w:szCs w:val="32"/>
        </w:rPr>
        <w:lastRenderedPageBreak/>
        <w:t xml:space="preserve">Required Effort                                   </w:t>
      </w:r>
      <w:r w:rsidR="00F37427" w:rsidRPr="00E00884">
        <w:rPr>
          <w:rFonts w:asciiTheme="minorHAnsi" w:hAnsiTheme="minorHAnsi" w:cstheme="minorHAnsi"/>
          <w:i/>
          <w:iCs/>
          <w:color w:val="3B3838" w:themeColor="background2" w:themeShade="40"/>
          <w:sz w:val="32"/>
          <w:szCs w:val="32"/>
        </w:rPr>
        <w:t xml:space="preserve"> </w:t>
      </w:r>
      <w:r w:rsidRPr="00E00884">
        <w:rPr>
          <w:rFonts w:asciiTheme="minorHAnsi" w:hAnsiTheme="minorHAnsi" w:cstheme="minorHAnsi"/>
          <w:i/>
          <w:iCs/>
          <w:color w:val="3B3838" w:themeColor="background2" w:themeShade="40"/>
          <w:sz w:val="32"/>
          <w:szCs w:val="32"/>
        </w:rPr>
        <w:t xml:space="preserve">Concentration </w:t>
      </w:r>
      <w:r w:rsidR="00D829C9" w:rsidRPr="00E00884">
        <w:rPr>
          <w:rFonts w:asciiTheme="minorHAnsi" w:hAnsiTheme="minorHAnsi" w:cstheme="minorHAnsi"/>
          <w:i/>
          <w:iCs/>
          <w:color w:val="3B3838" w:themeColor="background2" w:themeShade="40"/>
          <w:sz w:val="32"/>
          <w:szCs w:val="32"/>
        </w:rPr>
        <w:t>and S</w:t>
      </w:r>
      <w:r w:rsidRPr="00E00884">
        <w:rPr>
          <w:rFonts w:asciiTheme="minorHAnsi" w:hAnsiTheme="minorHAnsi" w:cstheme="minorHAnsi"/>
          <w:i/>
          <w:iCs/>
          <w:color w:val="3B3838" w:themeColor="background2" w:themeShade="40"/>
          <w:sz w:val="32"/>
          <w:szCs w:val="32"/>
        </w:rPr>
        <w:t xml:space="preserve">ensory </w:t>
      </w:r>
      <w:r w:rsidR="00D829C9" w:rsidRPr="00E00884">
        <w:rPr>
          <w:rFonts w:asciiTheme="minorHAnsi" w:hAnsiTheme="minorHAnsi" w:cstheme="minorHAnsi"/>
          <w:i/>
          <w:iCs/>
          <w:color w:val="3B3838" w:themeColor="background2" w:themeShade="40"/>
          <w:sz w:val="32"/>
          <w:szCs w:val="32"/>
        </w:rPr>
        <w:t>A</w:t>
      </w:r>
      <w:r w:rsidRPr="00E00884">
        <w:rPr>
          <w:rFonts w:asciiTheme="minorHAnsi" w:hAnsiTheme="minorHAnsi" w:cstheme="minorHAnsi"/>
          <w:i/>
          <w:iCs/>
          <w:color w:val="3B3838" w:themeColor="background2" w:themeShade="40"/>
          <w:sz w:val="32"/>
          <w:szCs w:val="32"/>
        </w:rPr>
        <w:t>ttention</w:t>
      </w:r>
    </w:p>
    <w:p w14:paraId="67BA3357" w14:textId="77777777" w:rsidR="00E67260" w:rsidRPr="00E00884" w:rsidRDefault="00E67260" w:rsidP="00E67260">
      <w:pPr>
        <w:pStyle w:val="BodyText"/>
        <w:kinsoku w:val="0"/>
        <w:overflowPunct w:val="0"/>
        <w:spacing w:before="5"/>
        <w:rPr>
          <w:rFonts w:asciiTheme="minorHAnsi" w:hAnsiTheme="minorHAnsi" w:cstheme="minorHAnsi"/>
          <w:sz w:val="18"/>
          <w:szCs w:val="18"/>
        </w:rPr>
      </w:pPr>
    </w:p>
    <w:p w14:paraId="6D507947" w14:textId="77777777" w:rsidR="00E67260" w:rsidRPr="00E00884" w:rsidRDefault="00E67260" w:rsidP="00E67260">
      <w:pPr>
        <w:pStyle w:val="BodyText"/>
        <w:kinsoku w:val="0"/>
        <w:overflowPunct w:val="0"/>
        <w:spacing w:before="5"/>
        <w:rPr>
          <w:rFonts w:asciiTheme="minorHAnsi" w:hAnsiTheme="minorHAnsi" w:cstheme="minorHAnsi"/>
          <w:sz w:val="18"/>
          <w:szCs w:val="18"/>
        </w:rPr>
      </w:pPr>
    </w:p>
    <w:p w14:paraId="43498F7B" w14:textId="77777777" w:rsidR="00E67260" w:rsidRPr="00E00884" w:rsidRDefault="00E67260" w:rsidP="00E67260">
      <w:pPr>
        <w:pStyle w:val="BodyText"/>
        <w:kinsoku w:val="0"/>
        <w:overflowPunct w:val="0"/>
        <w:jc w:val="both"/>
        <w:rPr>
          <w:rFonts w:asciiTheme="minorHAnsi" w:hAnsiTheme="minorHAnsi" w:cstheme="minorHAnsi"/>
          <w:color w:val="231F20"/>
          <w:sz w:val="22"/>
          <w:szCs w:val="22"/>
        </w:rPr>
      </w:pPr>
      <w:r w:rsidRPr="00E00884">
        <w:rPr>
          <w:rFonts w:asciiTheme="minorHAnsi" w:hAnsiTheme="minorHAnsi" w:cstheme="minorHAnsi"/>
          <w:color w:val="231F20"/>
          <w:sz w:val="22"/>
          <w:szCs w:val="22"/>
        </w:rPr>
        <w:t xml:space="preserve">This sub-factor measures the </w:t>
      </w:r>
      <w:r w:rsidRPr="00E00884">
        <w:rPr>
          <w:rFonts w:asciiTheme="minorHAnsi" w:hAnsiTheme="minorHAnsi" w:cstheme="minorHAnsi"/>
          <w:b/>
          <w:bCs/>
          <w:color w:val="231F20"/>
          <w:sz w:val="22"/>
          <w:szCs w:val="22"/>
        </w:rPr>
        <w:t xml:space="preserve">duration and frequency </w:t>
      </w:r>
      <w:r w:rsidRPr="00E00884">
        <w:rPr>
          <w:rFonts w:asciiTheme="minorHAnsi" w:hAnsiTheme="minorHAnsi" w:cstheme="minorHAnsi"/>
          <w:color w:val="231F20"/>
          <w:sz w:val="22"/>
          <w:szCs w:val="22"/>
        </w:rPr>
        <w:t xml:space="preserve">of </w:t>
      </w:r>
      <w:r w:rsidRPr="00E00884">
        <w:rPr>
          <w:rFonts w:asciiTheme="minorHAnsi" w:hAnsiTheme="minorHAnsi" w:cstheme="minorHAnsi"/>
          <w:b/>
          <w:bCs/>
          <w:color w:val="231F20"/>
          <w:sz w:val="22"/>
          <w:szCs w:val="22"/>
        </w:rPr>
        <w:t>mental, visual</w:t>
      </w:r>
      <w:r w:rsidRPr="00E00884">
        <w:rPr>
          <w:rFonts w:asciiTheme="minorHAnsi" w:hAnsiTheme="minorHAnsi" w:cstheme="minorHAnsi"/>
          <w:color w:val="231F20"/>
          <w:sz w:val="22"/>
          <w:szCs w:val="22"/>
        </w:rPr>
        <w:t xml:space="preserve"> and/or </w:t>
      </w:r>
      <w:r w:rsidRPr="00E00884">
        <w:rPr>
          <w:rFonts w:asciiTheme="minorHAnsi" w:hAnsiTheme="minorHAnsi" w:cstheme="minorHAnsi"/>
          <w:b/>
          <w:bCs/>
          <w:color w:val="231F20"/>
          <w:sz w:val="22"/>
          <w:szCs w:val="22"/>
        </w:rPr>
        <w:t>listening</w:t>
      </w:r>
      <w:r w:rsidRPr="00E00884">
        <w:rPr>
          <w:rFonts w:asciiTheme="minorHAnsi" w:hAnsiTheme="minorHAnsi" w:cstheme="minorHAnsi"/>
          <w:color w:val="231F20"/>
          <w:sz w:val="22"/>
          <w:szCs w:val="22"/>
        </w:rPr>
        <w:t xml:space="preserve"> </w:t>
      </w:r>
      <w:r w:rsidRPr="00E00884">
        <w:rPr>
          <w:rFonts w:asciiTheme="minorHAnsi" w:hAnsiTheme="minorHAnsi" w:cstheme="minorHAnsi"/>
          <w:b/>
          <w:bCs/>
          <w:color w:val="231F20"/>
          <w:sz w:val="22"/>
          <w:szCs w:val="22"/>
        </w:rPr>
        <w:t>concentration</w:t>
      </w:r>
      <w:r w:rsidRPr="00E00884">
        <w:rPr>
          <w:rFonts w:asciiTheme="minorHAnsi" w:hAnsiTheme="minorHAnsi" w:cstheme="minorHAnsi"/>
          <w:color w:val="231F20"/>
          <w:sz w:val="22"/>
          <w:szCs w:val="22"/>
        </w:rPr>
        <w:t xml:space="preserve"> required on the job. It includes the choice of action available to seek relief or perform </w:t>
      </w:r>
      <w:proofErr w:type="gramStart"/>
      <w:r w:rsidRPr="00E00884">
        <w:rPr>
          <w:rFonts w:asciiTheme="minorHAnsi" w:hAnsiTheme="minorHAnsi" w:cstheme="minorHAnsi"/>
          <w:color w:val="231F20"/>
          <w:sz w:val="22"/>
          <w:szCs w:val="22"/>
        </w:rPr>
        <w:t>less</w:t>
      </w:r>
      <w:proofErr w:type="gramEnd"/>
      <w:r w:rsidRPr="00E00884">
        <w:rPr>
          <w:rFonts w:asciiTheme="minorHAnsi" w:hAnsiTheme="minorHAnsi" w:cstheme="minorHAnsi"/>
          <w:color w:val="231F20"/>
          <w:sz w:val="22"/>
          <w:szCs w:val="22"/>
        </w:rPr>
        <w:t xml:space="preserve"> demanding tasks</w:t>
      </w:r>
    </w:p>
    <w:p w14:paraId="6CE467F9" w14:textId="77777777" w:rsidR="00E67260" w:rsidRPr="00E00884" w:rsidRDefault="00E67260" w:rsidP="00E67260">
      <w:pPr>
        <w:pStyle w:val="BodyText"/>
        <w:kinsoku w:val="0"/>
        <w:overflowPunct w:val="0"/>
        <w:jc w:val="both"/>
        <w:rPr>
          <w:rFonts w:asciiTheme="minorHAnsi" w:hAnsiTheme="minorHAnsi" w:cstheme="minorHAnsi"/>
          <w:sz w:val="22"/>
          <w:szCs w:val="22"/>
        </w:rPr>
      </w:pPr>
    </w:p>
    <w:p w14:paraId="1175A6FB" w14:textId="77777777" w:rsidR="00E67260" w:rsidRPr="00E00884" w:rsidRDefault="00E67260" w:rsidP="00F37427">
      <w:pPr>
        <w:pStyle w:val="ListParagraph"/>
        <w:widowControl w:val="0"/>
        <w:numPr>
          <w:ilvl w:val="0"/>
          <w:numId w:val="21"/>
        </w:numPr>
        <w:tabs>
          <w:tab w:val="left" w:pos="2320"/>
        </w:tabs>
        <w:kinsoku w:val="0"/>
        <w:overflowPunct w:val="0"/>
        <w:autoSpaceDE w:val="0"/>
        <w:autoSpaceDN w:val="0"/>
        <w:adjustRightInd w:val="0"/>
        <w:spacing w:after="120"/>
        <w:ind w:left="357" w:hanging="357"/>
        <w:contextualSpacing w:val="0"/>
        <w:jc w:val="both"/>
        <w:rPr>
          <w:rFonts w:cstheme="minorHAnsi"/>
          <w:color w:val="231F20"/>
          <w:sz w:val="22"/>
          <w:szCs w:val="22"/>
          <w:lang w:val="en-CA"/>
        </w:rPr>
      </w:pPr>
      <w:r w:rsidRPr="00E00884">
        <w:rPr>
          <w:rFonts w:cstheme="minorHAnsi"/>
          <w:color w:val="231F20"/>
          <w:sz w:val="22"/>
          <w:szCs w:val="22"/>
          <w:lang w:val="en-CA"/>
        </w:rPr>
        <w:t>Concentration includes activities such as: listening, interpreting, reading, watching, driving, data entry or when a combination of the five senses, (sight, taste, smell, touch and hearing) are required in the course of doing the job.</w:t>
      </w:r>
    </w:p>
    <w:p w14:paraId="6993B7D5" w14:textId="77777777" w:rsidR="00E67260" w:rsidRPr="00E00884" w:rsidRDefault="00E67260" w:rsidP="002916D5">
      <w:pPr>
        <w:pStyle w:val="ListParagraph"/>
        <w:widowControl w:val="0"/>
        <w:numPr>
          <w:ilvl w:val="0"/>
          <w:numId w:val="21"/>
        </w:numPr>
        <w:tabs>
          <w:tab w:val="left" w:pos="2320"/>
        </w:tabs>
        <w:kinsoku w:val="0"/>
        <w:overflowPunct w:val="0"/>
        <w:autoSpaceDE w:val="0"/>
        <w:autoSpaceDN w:val="0"/>
        <w:adjustRightInd w:val="0"/>
        <w:ind w:left="357" w:hanging="357"/>
        <w:contextualSpacing w:val="0"/>
        <w:jc w:val="both"/>
        <w:rPr>
          <w:rFonts w:cstheme="minorHAnsi"/>
          <w:color w:val="231F20"/>
          <w:sz w:val="22"/>
          <w:szCs w:val="22"/>
          <w:lang w:val="en-CA"/>
        </w:rPr>
      </w:pPr>
      <w:r w:rsidRPr="00E00884">
        <w:rPr>
          <w:rFonts w:cstheme="minorHAnsi"/>
          <w:color w:val="231F20"/>
          <w:sz w:val="22"/>
          <w:szCs w:val="22"/>
          <w:lang w:val="en-CA"/>
        </w:rPr>
        <w:t>Consider components such as interruptions and the requirements for simultaneous processing of information (e.g., maintaining concentration despite frequent interruptions or changes in work priorities).</w:t>
      </w:r>
    </w:p>
    <w:p w14:paraId="63005F9C" w14:textId="475BAA0C" w:rsidR="00E67260" w:rsidRPr="00E00884" w:rsidRDefault="00E67260" w:rsidP="00E67260">
      <w:pPr>
        <w:pStyle w:val="BodyText"/>
        <w:kinsoku w:val="0"/>
        <w:overflowPunct w:val="0"/>
        <w:rPr>
          <w:rFonts w:asciiTheme="minorHAnsi" w:hAnsiTheme="minorHAnsi" w:cstheme="minorHAnsi"/>
          <w:sz w:val="18"/>
          <w:szCs w:val="18"/>
        </w:rPr>
      </w:pPr>
    </w:p>
    <w:p w14:paraId="2060DFD5" w14:textId="77777777" w:rsidR="00E67260" w:rsidRPr="00E00884" w:rsidRDefault="00E67260" w:rsidP="00E67260">
      <w:pPr>
        <w:pStyle w:val="BodyText"/>
        <w:kinsoku w:val="0"/>
        <w:overflowPunct w:val="0"/>
        <w:rPr>
          <w:rFonts w:asciiTheme="minorHAnsi" w:hAnsiTheme="minorHAnsi" w:cstheme="minorHAnsi"/>
          <w:sz w:val="18"/>
          <w:szCs w:val="18"/>
        </w:rPr>
      </w:pPr>
    </w:p>
    <w:p w14:paraId="3F77A108" w14:textId="77777777" w:rsidR="00E67260" w:rsidRPr="00E00884" w:rsidRDefault="00E67260" w:rsidP="00E67260">
      <w:pPr>
        <w:pStyle w:val="BodyText"/>
        <w:kinsoku w:val="0"/>
        <w:overflowPunct w:val="0"/>
        <w:spacing w:after="60"/>
        <w:jc w:val="center"/>
        <w:rPr>
          <w:rFonts w:asciiTheme="minorHAnsi" w:hAnsiTheme="minorHAnsi" w:cstheme="minorHAnsi"/>
          <w:i/>
          <w:iCs/>
          <w:color w:val="231F20"/>
          <w:sz w:val="24"/>
          <w:szCs w:val="24"/>
        </w:rPr>
      </w:pPr>
      <w:r w:rsidRPr="00E00884">
        <w:rPr>
          <w:rFonts w:asciiTheme="minorHAnsi" w:hAnsiTheme="minorHAnsi" w:cstheme="minorHAnsi"/>
          <w:i/>
          <w:iCs/>
          <w:color w:val="231F20"/>
          <w:sz w:val="24"/>
          <w:szCs w:val="24"/>
        </w:rPr>
        <w:t>Duration means how long you have to perform the activities each time.</w:t>
      </w:r>
    </w:p>
    <w:p w14:paraId="3C23355D" w14:textId="2DC31078" w:rsidR="00F37427" w:rsidRPr="00E00884" w:rsidRDefault="00E67260" w:rsidP="00F37427">
      <w:pPr>
        <w:pStyle w:val="BodyText"/>
        <w:kinsoku w:val="0"/>
        <w:overflowPunct w:val="0"/>
        <w:spacing w:after="120"/>
        <w:jc w:val="center"/>
        <w:rPr>
          <w:rFonts w:asciiTheme="minorHAnsi" w:hAnsiTheme="minorHAnsi" w:cstheme="minorHAnsi"/>
          <w:i/>
          <w:iCs/>
          <w:color w:val="231F20"/>
          <w:sz w:val="28"/>
          <w:szCs w:val="28"/>
        </w:rPr>
      </w:pPr>
      <w:r w:rsidRPr="00E00884">
        <w:rPr>
          <w:rFonts w:asciiTheme="minorHAnsi" w:hAnsiTheme="minorHAnsi" w:cstheme="minorHAnsi"/>
          <w:i/>
          <w:iCs/>
          <w:color w:val="231F20"/>
          <w:sz w:val="28"/>
          <w:szCs w:val="28"/>
        </w:rPr>
        <w:t>Time is measured a</w:t>
      </w:r>
      <w:r w:rsidR="004A0BDB" w:rsidRPr="00E00884">
        <w:rPr>
          <w:rFonts w:asciiTheme="minorHAnsi" w:hAnsiTheme="minorHAnsi" w:cstheme="minorHAnsi"/>
          <w:i/>
          <w:iCs/>
          <w:color w:val="231F20"/>
          <w:sz w:val="28"/>
          <w:szCs w:val="28"/>
        </w:rPr>
        <w:t xml:space="preserve">s </w:t>
      </w:r>
      <w:r w:rsidRPr="00E00884">
        <w:rPr>
          <w:rFonts w:asciiTheme="minorHAnsi" w:hAnsiTheme="minorHAnsi" w:cstheme="minorHAnsi"/>
          <w:i/>
          <w:iCs/>
          <w:color w:val="231F20"/>
          <w:sz w:val="28"/>
          <w:szCs w:val="28"/>
        </w:rPr>
        <w:t>follows:</w:t>
      </w:r>
    </w:p>
    <w:tbl>
      <w:tblPr>
        <w:tblpPr w:leftFromText="141" w:rightFromText="141" w:vertAnchor="text" w:horzAnchor="page" w:tblpX="1506" w:tblpY="57"/>
        <w:tblW w:w="9356" w:type="dxa"/>
        <w:tblBorders>
          <w:insideH w:val="single" w:sz="8" w:space="0" w:color="E7E6E6"/>
          <w:insideV w:val="single" w:sz="8" w:space="0" w:color="E7E6E6"/>
        </w:tblBorders>
        <w:tblLayout w:type="fixed"/>
        <w:tblCellMar>
          <w:left w:w="0" w:type="dxa"/>
          <w:right w:w="0" w:type="dxa"/>
        </w:tblCellMar>
        <w:tblLook w:val="04A0" w:firstRow="1" w:lastRow="0" w:firstColumn="1" w:lastColumn="0" w:noHBand="0" w:noVBand="1"/>
      </w:tblPr>
      <w:tblGrid>
        <w:gridCol w:w="2410"/>
        <w:gridCol w:w="6946"/>
      </w:tblGrid>
      <w:tr w:rsidR="00E67260" w:rsidRPr="0018553A" w14:paraId="67D792F6" w14:textId="77777777" w:rsidTr="00F37427">
        <w:trPr>
          <w:trHeight w:val="454"/>
        </w:trPr>
        <w:tc>
          <w:tcPr>
            <w:tcW w:w="2410" w:type="dxa"/>
            <w:vAlign w:val="center"/>
            <w:hideMark/>
          </w:tcPr>
          <w:p w14:paraId="52C486F5" w14:textId="77777777" w:rsidR="00E67260" w:rsidRPr="00E00884" w:rsidRDefault="00E67260" w:rsidP="00F37427">
            <w:pPr>
              <w:pStyle w:val="TableParagraph"/>
              <w:kinsoku w:val="0"/>
              <w:overflowPunct w:val="0"/>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Short</w:t>
            </w:r>
          </w:p>
        </w:tc>
        <w:tc>
          <w:tcPr>
            <w:tcW w:w="6946" w:type="dxa"/>
            <w:vAlign w:val="center"/>
            <w:hideMark/>
          </w:tcPr>
          <w:p w14:paraId="587A5339" w14:textId="77777777" w:rsidR="00E67260" w:rsidRPr="00E00884" w:rsidRDefault="00E67260" w:rsidP="00F37427">
            <w:pPr>
              <w:pStyle w:val="TableParagraph"/>
              <w:kinsoku w:val="0"/>
              <w:overflowPunct w:val="0"/>
              <w:rPr>
                <w:rFonts w:asciiTheme="minorHAnsi" w:hAnsiTheme="minorHAnsi" w:cstheme="minorHAnsi"/>
                <w:color w:val="231F20"/>
                <w:sz w:val="22"/>
                <w:szCs w:val="22"/>
              </w:rPr>
            </w:pPr>
            <w:r w:rsidRPr="00E00884">
              <w:rPr>
                <w:rFonts w:asciiTheme="minorHAnsi" w:hAnsiTheme="minorHAnsi" w:cstheme="minorHAnsi"/>
                <w:color w:val="231F20"/>
                <w:sz w:val="22"/>
                <w:szCs w:val="22"/>
              </w:rPr>
              <w:t>Up to and including one (1) hour</w:t>
            </w:r>
          </w:p>
        </w:tc>
      </w:tr>
      <w:tr w:rsidR="00E67260" w:rsidRPr="0018553A" w14:paraId="1D4F5969" w14:textId="77777777" w:rsidTr="00F37427">
        <w:trPr>
          <w:trHeight w:val="454"/>
        </w:trPr>
        <w:tc>
          <w:tcPr>
            <w:tcW w:w="2410" w:type="dxa"/>
            <w:vAlign w:val="center"/>
            <w:hideMark/>
          </w:tcPr>
          <w:p w14:paraId="542DDEBA" w14:textId="77777777" w:rsidR="00E67260" w:rsidRPr="00E00884" w:rsidRDefault="00E67260" w:rsidP="00F37427">
            <w:pPr>
              <w:pStyle w:val="TableParagraph"/>
              <w:kinsoku w:val="0"/>
              <w:overflowPunct w:val="0"/>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Intermediate</w:t>
            </w:r>
          </w:p>
        </w:tc>
        <w:tc>
          <w:tcPr>
            <w:tcW w:w="6946" w:type="dxa"/>
            <w:vAlign w:val="center"/>
            <w:hideMark/>
          </w:tcPr>
          <w:p w14:paraId="7EC66CF8" w14:textId="77777777" w:rsidR="00E67260" w:rsidRPr="00E00884" w:rsidRDefault="00E67260" w:rsidP="00F37427">
            <w:pPr>
              <w:pStyle w:val="TableParagraph"/>
              <w:kinsoku w:val="0"/>
              <w:overflowPunct w:val="0"/>
              <w:rPr>
                <w:rFonts w:asciiTheme="minorHAnsi" w:hAnsiTheme="minorHAnsi" w:cstheme="minorHAnsi"/>
                <w:color w:val="231F20"/>
                <w:sz w:val="22"/>
                <w:szCs w:val="22"/>
              </w:rPr>
            </w:pPr>
            <w:r w:rsidRPr="00E00884">
              <w:rPr>
                <w:rFonts w:asciiTheme="minorHAnsi" w:hAnsiTheme="minorHAnsi" w:cstheme="minorHAnsi"/>
                <w:color w:val="231F20"/>
                <w:sz w:val="22"/>
                <w:szCs w:val="22"/>
              </w:rPr>
              <w:t>Over one (1) hour and up to and including two (2) hours</w:t>
            </w:r>
          </w:p>
        </w:tc>
      </w:tr>
      <w:tr w:rsidR="00E67260" w:rsidRPr="0018553A" w14:paraId="084A221A" w14:textId="77777777" w:rsidTr="00F37427">
        <w:trPr>
          <w:trHeight w:val="454"/>
        </w:trPr>
        <w:tc>
          <w:tcPr>
            <w:tcW w:w="2410" w:type="dxa"/>
            <w:vAlign w:val="center"/>
            <w:hideMark/>
          </w:tcPr>
          <w:p w14:paraId="0825D99B" w14:textId="77777777" w:rsidR="00E67260" w:rsidRPr="00E00884" w:rsidRDefault="00E67260" w:rsidP="00F37427">
            <w:pPr>
              <w:pStyle w:val="TableParagraph"/>
              <w:kinsoku w:val="0"/>
              <w:overflowPunct w:val="0"/>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Long</w:t>
            </w:r>
          </w:p>
        </w:tc>
        <w:tc>
          <w:tcPr>
            <w:tcW w:w="6946" w:type="dxa"/>
            <w:vAlign w:val="center"/>
            <w:hideMark/>
          </w:tcPr>
          <w:p w14:paraId="2F19B539" w14:textId="77777777" w:rsidR="00E67260" w:rsidRPr="00E00884" w:rsidRDefault="00E67260" w:rsidP="00F37427">
            <w:pPr>
              <w:pStyle w:val="TableParagraph"/>
              <w:kinsoku w:val="0"/>
              <w:overflowPunct w:val="0"/>
              <w:rPr>
                <w:rFonts w:asciiTheme="minorHAnsi" w:hAnsiTheme="minorHAnsi" w:cstheme="minorHAnsi"/>
                <w:color w:val="231F20"/>
                <w:sz w:val="22"/>
                <w:szCs w:val="22"/>
              </w:rPr>
            </w:pPr>
            <w:r w:rsidRPr="00E00884">
              <w:rPr>
                <w:rFonts w:asciiTheme="minorHAnsi" w:hAnsiTheme="minorHAnsi" w:cstheme="minorHAnsi"/>
                <w:color w:val="231F20"/>
                <w:sz w:val="22"/>
                <w:szCs w:val="22"/>
              </w:rPr>
              <w:t>In excess of two (2) hours</w:t>
            </w:r>
          </w:p>
        </w:tc>
      </w:tr>
    </w:tbl>
    <w:p w14:paraId="5A8B9904" w14:textId="77777777" w:rsidR="00E67260" w:rsidRPr="00E00884" w:rsidRDefault="00E67260" w:rsidP="00E67260">
      <w:pPr>
        <w:pStyle w:val="BodyText"/>
        <w:kinsoku w:val="0"/>
        <w:overflowPunct w:val="0"/>
        <w:rPr>
          <w:rFonts w:asciiTheme="minorHAnsi" w:hAnsiTheme="minorHAnsi" w:cstheme="minorHAnsi"/>
          <w:sz w:val="18"/>
          <w:szCs w:val="18"/>
        </w:rPr>
      </w:pPr>
    </w:p>
    <w:p w14:paraId="7E78C6C9" w14:textId="77777777" w:rsidR="00E67260" w:rsidRPr="00E00884" w:rsidRDefault="00E67260" w:rsidP="00E67260">
      <w:pPr>
        <w:pStyle w:val="BodyText"/>
        <w:kinsoku w:val="0"/>
        <w:overflowPunct w:val="0"/>
        <w:rPr>
          <w:rFonts w:asciiTheme="minorHAnsi" w:hAnsiTheme="minorHAnsi" w:cstheme="minorHAnsi"/>
          <w:sz w:val="18"/>
          <w:szCs w:val="18"/>
        </w:rPr>
      </w:pPr>
    </w:p>
    <w:p w14:paraId="7A6F080C" w14:textId="77777777" w:rsidR="00E67260" w:rsidRPr="00E00884" w:rsidRDefault="00E67260" w:rsidP="00E67260">
      <w:pPr>
        <w:pStyle w:val="BodyText"/>
        <w:kinsoku w:val="0"/>
        <w:overflowPunct w:val="0"/>
        <w:rPr>
          <w:rFonts w:asciiTheme="minorHAnsi" w:hAnsiTheme="minorHAnsi" w:cstheme="minorHAnsi"/>
          <w:sz w:val="18"/>
          <w:szCs w:val="18"/>
        </w:rPr>
      </w:pPr>
    </w:p>
    <w:p w14:paraId="355B38FD" w14:textId="4C4670C9" w:rsidR="00E67260" w:rsidRPr="00E00884" w:rsidRDefault="00E67260" w:rsidP="00F37427">
      <w:pPr>
        <w:pStyle w:val="BodyText"/>
        <w:kinsoku w:val="0"/>
        <w:overflowPunct w:val="0"/>
        <w:spacing w:after="60"/>
        <w:jc w:val="center"/>
        <w:rPr>
          <w:rFonts w:asciiTheme="minorHAnsi" w:hAnsiTheme="minorHAnsi" w:cstheme="minorHAnsi"/>
          <w:i/>
          <w:iCs/>
          <w:color w:val="231F20"/>
          <w:sz w:val="24"/>
          <w:szCs w:val="24"/>
        </w:rPr>
      </w:pPr>
      <w:r w:rsidRPr="00E00884">
        <w:rPr>
          <w:rFonts w:asciiTheme="minorHAnsi" w:hAnsiTheme="minorHAnsi" w:cstheme="minorHAnsi"/>
          <w:i/>
          <w:iCs/>
          <w:color w:val="231F20"/>
          <w:sz w:val="24"/>
          <w:szCs w:val="24"/>
        </w:rPr>
        <w:t>Frequency means how often you perform these activities.</w:t>
      </w:r>
    </w:p>
    <w:p w14:paraId="0A750712" w14:textId="3488D170" w:rsidR="00E67260" w:rsidRPr="00E00884" w:rsidRDefault="00E67260" w:rsidP="004A0BDB">
      <w:pPr>
        <w:pStyle w:val="BodyText"/>
        <w:kinsoku w:val="0"/>
        <w:overflowPunct w:val="0"/>
        <w:jc w:val="center"/>
        <w:rPr>
          <w:rFonts w:asciiTheme="minorHAnsi" w:hAnsiTheme="minorHAnsi" w:cstheme="minorHAnsi"/>
          <w:i/>
          <w:iCs/>
          <w:color w:val="231F20"/>
          <w:sz w:val="28"/>
          <w:szCs w:val="28"/>
        </w:rPr>
      </w:pPr>
      <w:r w:rsidRPr="00E00884">
        <w:rPr>
          <w:rFonts w:asciiTheme="minorHAnsi" w:hAnsiTheme="minorHAnsi" w:cstheme="minorHAnsi"/>
          <w:i/>
          <w:iCs/>
          <w:color w:val="231F20"/>
          <w:sz w:val="28"/>
          <w:szCs w:val="28"/>
        </w:rPr>
        <w:t>Frequency is measured as follows:</w:t>
      </w:r>
    </w:p>
    <w:p w14:paraId="2A7BB632" w14:textId="77777777" w:rsidR="006759CD" w:rsidRPr="00E00884" w:rsidRDefault="006759CD" w:rsidP="00E67260">
      <w:pPr>
        <w:pStyle w:val="BodyText"/>
        <w:kinsoku w:val="0"/>
        <w:overflowPunct w:val="0"/>
        <w:rPr>
          <w:rFonts w:asciiTheme="minorHAnsi" w:hAnsiTheme="minorHAnsi" w:cstheme="minorHAnsi"/>
          <w:sz w:val="18"/>
          <w:szCs w:val="18"/>
        </w:rPr>
      </w:pPr>
    </w:p>
    <w:tbl>
      <w:tblPr>
        <w:tblStyle w:val="GridTable1Light-Accent3"/>
        <w:tblW w:w="9356" w:type="dxa"/>
        <w:tblInd w:w="-5" w:type="dxa"/>
        <w:tblBorders>
          <w:top w:val="none" w:sz="0" w:space="0" w:color="auto"/>
          <w:left w:val="none" w:sz="0" w:space="0" w:color="auto"/>
          <w:bottom w:val="none" w:sz="0" w:space="0" w:color="auto"/>
          <w:right w:val="none" w:sz="0" w:space="0" w:color="auto"/>
          <w:insideH w:val="single" w:sz="8" w:space="0" w:color="E7E6E6"/>
          <w:insideV w:val="single" w:sz="8" w:space="0" w:color="E7E6E6"/>
        </w:tblBorders>
        <w:tblLook w:val="04A0" w:firstRow="1" w:lastRow="0" w:firstColumn="1" w:lastColumn="0" w:noHBand="0" w:noVBand="1"/>
      </w:tblPr>
      <w:tblGrid>
        <w:gridCol w:w="2552"/>
        <w:gridCol w:w="6804"/>
      </w:tblGrid>
      <w:tr w:rsidR="00E67260" w:rsidRPr="0018553A" w14:paraId="6AF7019A" w14:textId="77777777" w:rsidTr="00F3742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2" w:type="dxa"/>
            <w:tcBorders>
              <w:bottom w:val="none" w:sz="0" w:space="0" w:color="auto"/>
            </w:tcBorders>
            <w:shd w:val="clear" w:color="auto" w:fill="auto"/>
            <w:vAlign w:val="center"/>
          </w:tcPr>
          <w:p w14:paraId="469D052C" w14:textId="77777777" w:rsidR="00E67260" w:rsidRPr="00E00884" w:rsidRDefault="00E67260" w:rsidP="00DB041C">
            <w:pPr>
              <w:rPr>
                <w:rFonts w:cstheme="minorHAnsi"/>
                <w:lang w:val="en-CA"/>
              </w:rPr>
            </w:pPr>
            <w:r w:rsidRPr="00E00884">
              <w:rPr>
                <w:rFonts w:cstheme="minorHAnsi"/>
                <w:color w:val="231F20"/>
                <w:lang w:val="en-CA"/>
              </w:rPr>
              <w:t>Sometimes</w:t>
            </w:r>
          </w:p>
        </w:tc>
        <w:tc>
          <w:tcPr>
            <w:tcW w:w="6804" w:type="dxa"/>
            <w:tcBorders>
              <w:bottom w:val="none" w:sz="0" w:space="0" w:color="auto"/>
            </w:tcBorders>
            <w:vAlign w:val="center"/>
          </w:tcPr>
          <w:p w14:paraId="10DC3557" w14:textId="77777777" w:rsidR="00E67260" w:rsidRPr="00E00884" w:rsidRDefault="00E67260" w:rsidP="00DB041C">
            <w:pPr>
              <w:cnfStyle w:val="100000000000" w:firstRow="1" w:lastRow="0" w:firstColumn="0" w:lastColumn="0" w:oddVBand="0" w:evenVBand="0" w:oddHBand="0" w:evenHBand="0" w:firstRowFirstColumn="0" w:firstRowLastColumn="0" w:lastRowFirstColumn="0" w:lastRowLastColumn="0"/>
              <w:rPr>
                <w:rFonts w:cstheme="minorHAnsi"/>
                <w:b w:val="0"/>
                <w:bCs w:val="0"/>
                <w:lang w:val="en-CA"/>
              </w:rPr>
            </w:pPr>
            <w:r w:rsidRPr="00E00884">
              <w:rPr>
                <w:rFonts w:cstheme="minorHAnsi"/>
                <w:b w:val="0"/>
                <w:bCs w:val="0"/>
                <w:color w:val="231F20"/>
                <w:lang w:val="en-CA"/>
              </w:rPr>
              <w:t>Once in a while, most days</w:t>
            </w:r>
          </w:p>
        </w:tc>
      </w:tr>
      <w:tr w:rsidR="00E67260" w:rsidRPr="00E00884" w14:paraId="65D53369" w14:textId="77777777" w:rsidTr="00F37427">
        <w:trPr>
          <w:trHeight w:val="397"/>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2105573A" w14:textId="77777777" w:rsidR="00E67260" w:rsidRPr="00E00884" w:rsidRDefault="00E67260" w:rsidP="00DB041C">
            <w:pPr>
              <w:rPr>
                <w:rFonts w:cstheme="minorHAnsi"/>
                <w:lang w:val="en-CA"/>
              </w:rPr>
            </w:pPr>
            <w:r w:rsidRPr="00E00884">
              <w:rPr>
                <w:rFonts w:cstheme="minorHAnsi"/>
                <w:color w:val="231F20"/>
                <w:lang w:val="en-CA"/>
              </w:rPr>
              <w:t>Often</w:t>
            </w:r>
          </w:p>
        </w:tc>
        <w:tc>
          <w:tcPr>
            <w:tcW w:w="6804" w:type="dxa"/>
            <w:vAlign w:val="center"/>
          </w:tcPr>
          <w:p w14:paraId="64EFFD4C" w14:textId="77777777" w:rsidR="00E67260" w:rsidRPr="00E00884" w:rsidRDefault="00E67260" w:rsidP="00DB041C">
            <w:pPr>
              <w:cnfStyle w:val="000000000000" w:firstRow="0" w:lastRow="0" w:firstColumn="0" w:lastColumn="0" w:oddVBand="0" w:evenVBand="0" w:oddHBand="0" w:evenHBand="0" w:firstRowFirstColumn="0" w:firstRowLastColumn="0" w:lastRowFirstColumn="0" w:lastRowLastColumn="0"/>
              <w:rPr>
                <w:rFonts w:cstheme="minorHAnsi"/>
                <w:lang w:val="en-CA"/>
              </w:rPr>
            </w:pPr>
            <w:r w:rsidRPr="00E00884">
              <w:rPr>
                <w:rFonts w:cstheme="minorHAnsi"/>
                <w:color w:val="231F20"/>
                <w:lang w:val="en-CA"/>
              </w:rPr>
              <w:t>Several times a day</w:t>
            </w:r>
          </w:p>
        </w:tc>
      </w:tr>
      <w:tr w:rsidR="00E67260" w:rsidRPr="00E00884" w14:paraId="28BC06ED" w14:textId="77777777" w:rsidTr="00F37427">
        <w:trPr>
          <w:trHeight w:val="397"/>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3F222514" w14:textId="77777777" w:rsidR="00E67260" w:rsidRPr="00E00884" w:rsidRDefault="00E67260" w:rsidP="00DB041C">
            <w:pPr>
              <w:rPr>
                <w:rFonts w:cstheme="minorHAnsi"/>
                <w:lang w:val="en-CA"/>
              </w:rPr>
            </w:pPr>
            <w:r w:rsidRPr="00E00884">
              <w:rPr>
                <w:rFonts w:cstheme="minorHAnsi"/>
                <w:color w:val="231F20"/>
                <w:lang w:val="en-CA"/>
              </w:rPr>
              <w:t>Always</w:t>
            </w:r>
          </w:p>
        </w:tc>
        <w:tc>
          <w:tcPr>
            <w:tcW w:w="6804" w:type="dxa"/>
            <w:vAlign w:val="center"/>
          </w:tcPr>
          <w:p w14:paraId="1BF53341" w14:textId="77777777" w:rsidR="00E67260" w:rsidRPr="00E00884" w:rsidRDefault="00E67260" w:rsidP="00DB041C">
            <w:pPr>
              <w:cnfStyle w:val="000000000000" w:firstRow="0" w:lastRow="0" w:firstColumn="0" w:lastColumn="0" w:oddVBand="0" w:evenVBand="0" w:oddHBand="0" w:evenHBand="0" w:firstRowFirstColumn="0" w:firstRowLastColumn="0" w:lastRowFirstColumn="0" w:lastRowLastColumn="0"/>
              <w:rPr>
                <w:rFonts w:cstheme="minorHAnsi"/>
                <w:lang w:val="en-CA"/>
              </w:rPr>
            </w:pPr>
            <w:r w:rsidRPr="00E00884">
              <w:rPr>
                <w:rFonts w:cstheme="minorHAnsi"/>
                <w:color w:val="231F20"/>
                <w:lang w:val="en-CA"/>
              </w:rPr>
              <w:t>Most working hours</w:t>
            </w:r>
          </w:p>
        </w:tc>
      </w:tr>
    </w:tbl>
    <w:p w14:paraId="5062826C" w14:textId="77777777" w:rsidR="00E67260" w:rsidRPr="00E00884" w:rsidRDefault="00E67260" w:rsidP="00E67260">
      <w:pPr>
        <w:rPr>
          <w:rFonts w:ascii="Arial" w:hAnsi="Arial" w:cs="Arial"/>
          <w:sz w:val="18"/>
          <w:szCs w:val="18"/>
          <w:lang w:val="en-CA"/>
        </w:rPr>
      </w:pPr>
    </w:p>
    <w:p w14:paraId="6E323848" w14:textId="77777777" w:rsidR="00E67260" w:rsidRPr="00E00884" w:rsidRDefault="00E67260" w:rsidP="00E67260">
      <w:pPr>
        <w:rPr>
          <w:rFonts w:ascii="Arial" w:hAnsi="Arial" w:cs="Arial"/>
          <w:sz w:val="18"/>
          <w:szCs w:val="18"/>
          <w:lang w:val="en-CA"/>
        </w:rPr>
      </w:pPr>
    </w:p>
    <w:p w14:paraId="4F357274" w14:textId="17A61433" w:rsidR="00E67260" w:rsidRPr="00E00884" w:rsidRDefault="00E67260">
      <w:pPr>
        <w:rPr>
          <w:i/>
          <w:iCs/>
          <w:color w:val="3B3838" w:themeColor="background2" w:themeShade="40"/>
          <w:sz w:val="32"/>
          <w:szCs w:val="32"/>
          <w:lang w:val="en-CA"/>
        </w:rPr>
      </w:pPr>
    </w:p>
    <w:p w14:paraId="26A8B901" w14:textId="31CE1A28" w:rsidR="00E67260" w:rsidRPr="00E00884" w:rsidRDefault="00E67260">
      <w:pPr>
        <w:rPr>
          <w:i/>
          <w:iCs/>
          <w:color w:val="3B3838" w:themeColor="background2" w:themeShade="40"/>
          <w:sz w:val="32"/>
          <w:szCs w:val="32"/>
          <w:lang w:val="en-CA"/>
        </w:rPr>
      </w:pPr>
      <w:r w:rsidRPr="00E00884">
        <w:rPr>
          <w:i/>
          <w:iCs/>
          <w:color w:val="3B3838" w:themeColor="background2" w:themeShade="40"/>
          <w:sz w:val="32"/>
          <w:szCs w:val="32"/>
          <w:lang w:val="en-CA"/>
        </w:rPr>
        <w:br w:type="page"/>
      </w:r>
    </w:p>
    <w:p w14:paraId="44CCD179" w14:textId="5F71F791" w:rsidR="00E67260" w:rsidRPr="00E00884" w:rsidRDefault="00E67260" w:rsidP="004A0BDB">
      <w:pPr>
        <w:pStyle w:val="BodyText"/>
        <w:kinsoku w:val="0"/>
        <w:overflowPunct w:val="0"/>
        <w:spacing w:before="5"/>
        <w:rPr>
          <w:rFonts w:asciiTheme="minorHAnsi" w:hAnsiTheme="minorHAnsi" w:cstheme="minorHAnsi"/>
          <w:i/>
          <w:iCs/>
          <w:color w:val="3B3838" w:themeColor="background2" w:themeShade="40"/>
          <w:sz w:val="32"/>
          <w:szCs w:val="32"/>
        </w:rPr>
      </w:pPr>
      <w:r w:rsidRPr="00E00884">
        <w:rPr>
          <w:rFonts w:asciiTheme="minorHAnsi" w:hAnsiTheme="minorHAnsi" w:cstheme="minorHAnsi"/>
          <w:i/>
          <w:iCs/>
          <w:color w:val="3B3838" w:themeColor="background2" w:themeShade="40"/>
          <w:sz w:val="32"/>
          <w:szCs w:val="32"/>
        </w:rPr>
        <w:lastRenderedPageBreak/>
        <w:t xml:space="preserve">Required Effort                                    Concentration </w:t>
      </w:r>
      <w:r w:rsidR="004A0BDB" w:rsidRPr="00E00884">
        <w:rPr>
          <w:rFonts w:asciiTheme="minorHAnsi" w:hAnsiTheme="minorHAnsi" w:cstheme="minorHAnsi"/>
          <w:i/>
          <w:iCs/>
          <w:color w:val="3B3838" w:themeColor="background2" w:themeShade="40"/>
          <w:sz w:val="32"/>
          <w:szCs w:val="32"/>
        </w:rPr>
        <w:t xml:space="preserve">and </w:t>
      </w:r>
      <w:r w:rsidRPr="00E00884">
        <w:rPr>
          <w:rFonts w:asciiTheme="minorHAnsi" w:hAnsiTheme="minorHAnsi" w:cstheme="minorHAnsi"/>
          <w:i/>
          <w:iCs/>
          <w:color w:val="3B3838" w:themeColor="background2" w:themeShade="40"/>
          <w:sz w:val="32"/>
          <w:szCs w:val="32"/>
        </w:rPr>
        <w:t xml:space="preserve">Sensory </w:t>
      </w:r>
      <w:r w:rsidR="004A0BDB" w:rsidRPr="00E00884">
        <w:rPr>
          <w:rFonts w:asciiTheme="minorHAnsi" w:hAnsiTheme="minorHAnsi" w:cstheme="minorHAnsi"/>
          <w:i/>
          <w:iCs/>
          <w:color w:val="3B3838" w:themeColor="background2" w:themeShade="40"/>
          <w:sz w:val="32"/>
          <w:szCs w:val="32"/>
        </w:rPr>
        <w:t>A</w:t>
      </w:r>
      <w:r w:rsidRPr="00E00884">
        <w:rPr>
          <w:rFonts w:asciiTheme="minorHAnsi" w:hAnsiTheme="minorHAnsi" w:cstheme="minorHAnsi"/>
          <w:i/>
          <w:iCs/>
          <w:color w:val="3B3838" w:themeColor="background2" w:themeShade="40"/>
          <w:sz w:val="32"/>
          <w:szCs w:val="32"/>
        </w:rPr>
        <w:t>ttention</w:t>
      </w:r>
    </w:p>
    <w:p w14:paraId="7930D9A5" w14:textId="1D33DAE0" w:rsidR="00EE75F8" w:rsidRPr="00E00884" w:rsidRDefault="00EE75F8" w:rsidP="000A7501">
      <w:pPr>
        <w:pStyle w:val="BodyText"/>
        <w:kinsoku w:val="0"/>
        <w:overflowPunct w:val="0"/>
        <w:rPr>
          <w:rFonts w:asciiTheme="minorHAnsi" w:hAnsiTheme="minorHAnsi" w:cstheme="minorHAnsi"/>
          <w:i/>
          <w:iCs/>
          <w:color w:val="231F20"/>
          <w:sz w:val="18"/>
          <w:szCs w:val="18"/>
        </w:rPr>
      </w:pPr>
    </w:p>
    <w:p w14:paraId="69608DEE" w14:textId="77777777" w:rsidR="000A7501" w:rsidRPr="00E00884" w:rsidRDefault="000A7501" w:rsidP="000A7501">
      <w:pPr>
        <w:pStyle w:val="BodyText"/>
        <w:kinsoku w:val="0"/>
        <w:overflowPunct w:val="0"/>
        <w:rPr>
          <w:rFonts w:asciiTheme="minorHAnsi" w:hAnsiTheme="minorHAnsi" w:cstheme="minorHAnsi"/>
          <w:i/>
          <w:iCs/>
          <w:color w:val="231F20"/>
          <w:sz w:val="18"/>
          <w:szCs w:val="18"/>
        </w:rPr>
      </w:pPr>
    </w:p>
    <w:p w14:paraId="39EB1ED9" w14:textId="7B0E932B" w:rsidR="00E67260" w:rsidRPr="00E00884" w:rsidRDefault="00E67260" w:rsidP="00CF1848">
      <w:pPr>
        <w:pStyle w:val="BodyText"/>
        <w:kinsoku w:val="0"/>
        <w:overflowPunct w:val="0"/>
        <w:contextualSpacing/>
        <w:rPr>
          <w:rFonts w:asciiTheme="minorHAnsi" w:hAnsiTheme="minorHAnsi" w:cstheme="minorHAnsi"/>
          <w:i/>
          <w:iCs/>
          <w:color w:val="231F20"/>
          <w:sz w:val="28"/>
          <w:szCs w:val="28"/>
        </w:rPr>
      </w:pPr>
      <w:r w:rsidRPr="00E00884">
        <w:rPr>
          <w:rFonts w:asciiTheme="minorHAnsi" w:hAnsiTheme="minorHAnsi" w:cstheme="minorHAnsi"/>
          <w:i/>
          <w:iCs/>
          <w:color w:val="231F20"/>
          <w:sz w:val="24"/>
          <w:szCs w:val="24"/>
        </w:rPr>
        <w:t>Identification of the level of concentration and sensory attention required for the job</w:t>
      </w:r>
      <w:r w:rsidRPr="00E00884">
        <w:rPr>
          <w:rFonts w:asciiTheme="minorHAnsi" w:hAnsiTheme="minorHAnsi" w:cstheme="minorHAnsi"/>
          <w:i/>
          <w:iCs/>
          <w:color w:val="231F20"/>
          <w:sz w:val="28"/>
          <w:szCs w:val="28"/>
        </w:rPr>
        <w:t>:</w:t>
      </w:r>
    </w:p>
    <w:p w14:paraId="7A952C20" w14:textId="77777777" w:rsidR="00E67260" w:rsidRPr="00E00884" w:rsidRDefault="00E67260" w:rsidP="004A0BDB">
      <w:pPr>
        <w:pStyle w:val="BodyText"/>
        <w:kinsoku w:val="0"/>
        <w:overflowPunct w:val="0"/>
        <w:contextualSpacing/>
        <w:rPr>
          <w:rFonts w:asciiTheme="minorHAnsi" w:hAnsiTheme="minorHAnsi" w:cstheme="minorHAnsi"/>
          <w:color w:val="231F20"/>
          <w:sz w:val="18"/>
          <w:szCs w:val="18"/>
        </w:rPr>
      </w:pPr>
    </w:p>
    <w:tbl>
      <w:tblPr>
        <w:tblpPr w:leftFromText="141" w:rightFromText="141" w:vertAnchor="page" w:horzAnchor="margin" w:tblpY="2805"/>
        <w:tblW w:w="9356" w:type="dxa"/>
        <w:tblLayout w:type="fixed"/>
        <w:tblCellMar>
          <w:left w:w="85" w:type="dxa"/>
          <w:right w:w="0" w:type="dxa"/>
        </w:tblCellMar>
        <w:tblLook w:val="04A0" w:firstRow="1" w:lastRow="0" w:firstColumn="1" w:lastColumn="0" w:noHBand="0" w:noVBand="1"/>
      </w:tblPr>
      <w:tblGrid>
        <w:gridCol w:w="2694"/>
        <w:gridCol w:w="6662"/>
      </w:tblGrid>
      <w:tr w:rsidR="004A0BDB" w:rsidRPr="00E00884" w14:paraId="0566DEF2" w14:textId="77777777" w:rsidTr="00CF1848">
        <w:trPr>
          <w:trHeight w:val="568"/>
        </w:trPr>
        <w:tc>
          <w:tcPr>
            <w:tcW w:w="2694" w:type="dxa"/>
            <w:tcBorders>
              <w:top w:val="nil"/>
              <w:left w:val="nil"/>
              <w:bottom w:val="single" w:sz="8" w:space="0" w:color="DFDFDF"/>
              <w:right w:val="nil"/>
            </w:tcBorders>
            <w:vAlign w:val="center"/>
            <w:hideMark/>
          </w:tcPr>
          <w:p w14:paraId="662703F2" w14:textId="77777777" w:rsidR="004A0BDB" w:rsidRPr="00E00884" w:rsidRDefault="004A0BDB" w:rsidP="00CF1848">
            <w:pPr>
              <w:pStyle w:val="TableParagraph"/>
              <w:kinsoku w:val="0"/>
              <w:overflowPunct w:val="0"/>
              <w:contextualSpacing/>
              <w:jc w:val="center"/>
              <w:rPr>
                <w:rFonts w:asciiTheme="minorHAnsi" w:hAnsiTheme="minorHAnsi" w:cstheme="minorHAnsi"/>
                <w:b/>
                <w:bCs/>
                <w:i/>
                <w:iCs/>
                <w:color w:val="231F20"/>
              </w:rPr>
            </w:pPr>
            <w:r w:rsidRPr="00E00884">
              <w:rPr>
                <w:rFonts w:asciiTheme="minorHAnsi" w:hAnsiTheme="minorHAnsi" w:cstheme="minorHAnsi"/>
                <w:b/>
                <w:bCs/>
                <w:i/>
                <w:iCs/>
                <w:color w:val="231F20"/>
              </w:rPr>
              <w:t>Degree</w:t>
            </w:r>
          </w:p>
        </w:tc>
        <w:tc>
          <w:tcPr>
            <w:tcW w:w="6662" w:type="dxa"/>
            <w:tcBorders>
              <w:top w:val="nil"/>
              <w:left w:val="nil"/>
              <w:bottom w:val="single" w:sz="8" w:space="0" w:color="DFDFDF"/>
              <w:right w:val="nil"/>
            </w:tcBorders>
            <w:vAlign w:val="center"/>
            <w:hideMark/>
          </w:tcPr>
          <w:p w14:paraId="01CF3668" w14:textId="77777777" w:rsidR="004A0BDB" w:rsidRPr="00E00884" w:rsidRDefault="004A0BDB" w:rsidP="00CF1848">
            <w:pPr>
              <w:pStyle w:val="TableParagraph"/>
              <w:kinsoku w:val="0"/>
              <w:overflowPunct w:val="0"/>
              <w:contextualSpacing/>
              <w:jc w:val="center"/>
              <w:rPr>
                <w:rFonts w:asciiTheme="minorHAnsi" w:hAnsiTheme="minorHAnsi" w:cstheme="minorHAnsi"/>
                <w:b/>
                <w:bCs/>
                <w:i/>
                <w:iCs/>
                <w:color w:val="231F20"/>
              </w:rPr>
            </w:pPr>
            <w:r w:rsidRPr="00E00884">
              <w:rPr>
                <w:rFonts w:asciiTheme="minorHAnsi" w:hAnsiTheme="minorHAnsi" w:cstheme="minorHAnsi"/>
                <w:b/>
                <w:bCs/>
                <w:i/>
                <w:iCs/>
                <w:color w:val="231F20"/>
              </w:rPr>
              <w:t>Description</w:t>
            </w:r>
          </w:p>
        </w:tc>
      </w:tr>
      <w:tr w:rsidR="004A0BDB" w:rsidRPr="0018553A" w14:paraId="1E9CA5AB" w14:textId="77777777" w:rsidTr="00CF1848">
        <w:trPr>
          <w:trHeight w:val="567"/>
        </w:trPr>
        <w:tc>
          <w:tcPr>
            <w:tcW w:w="2694" w:type="dxa"/>
            <w:tcBorders>
              <w:top w:val="single" w:sz="8" w:space="0" w:color="DFDFDF"/>
              <w:left w:val="nil"/>
              <w:bottom w:val="single" w:sz="8" w:space="0" w:color="DFDFDF"/>
              <w:right w:val="single" w:sz="8" w:space="0" w:color="DFDFDF"/>
            </w:tcBorders>
            <w:vAlign w:val="center"/>
            <w:hideMark/>
          </w:tcPr>
          <w:p w14:paraId="56838F01" w14:textId="77777777" w:rsidR="004A0BDB" w:rsidRPr="00E00884" w:rsidRDefault="004A0BDB" w:rsidP="00CF1848">
            <w:pPr>
              <w:pStyle w:val="TableParagraph"/>
              <w:kinsoku w:val="0"/>
              <w:overflowPunct w:val="0"/>
              <w:contextualSpacing/>
              <w:jc w:val="center"/>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1</w:t>
            </w:r>
          </w:p>
        </w:tc>
        <w:tc>
          <w:tcPr>
            <w:tcW w:w="6662" w:type="dxa"/>
            <w:tcBorders>
              <w:top w:val="single" w:sz="8" w:space="0" w:color="DFDFDF"/>
              <w:left w:val="single" w:sz="8" w:space="0" w:color="DFDFDF"/>
              <w:bottom w:val="single" w:sz="8" w:space="0" w:color="DFDFDF"/>
              <w:right w:val="nil"/>
            </w:tcBorders>
            <w:vAlign w:val="center"/>
            <w:hideMark/>
          </w:tcPr>
          <w:p w14:paraId="101206D4" w14:textId="77777777" w:rsidR="004A0BDB" w:rsidRPr="00E00884" w:rsidRDefault="004A0BDB" w:rsidP="00CF1848">
            <w:pPr>
              <w:pStyle w:val="TableParagraph"/>
              <w:kinsoku w:val="0"/>
              <w:overflowPunct w:val="0"/>
              <w:contextualSpacing/>
              <w:rPr>
                <w:rFonts w:asciiTheme="minorHAnsi" w:hAnsiTheme="minorHAnsi" w:cstheme="minorHAnsi"/>
                <w:color w:val="231F20"/>
                <w:sz w:val="22"/>
                <w:szCs w:val="22"/>
              </w:rPr>
            </w:pPr>
            <w:r w:rsidRPr="00E00884">
              <w:rPr>
                <w:rFonts w:asciiTheme="minorHAnsi" w:hAnsiTheme="minorHAnsi" w:cstheme="minorHAnsi"/>
                <w:color w:val="231F20"/>
                <w:sz w:val="22"/>
                <w:szCs w:val="22"/>
              </w:rPr>
              <w:t xml:space="preserve">Perform the activities </w:t>
            </w:r>
            <w:r w:rsidRPr="00E00884">
              <w:rPr>
                <w:rFonts w:asciiTheme="minorHAnsi" w:hAnsiTheme="minorHAnsi" w:cstheme="minorHAnsi"/>
                <w:b/>
                <w:bCs/>
                <w:color w:val="231F20"/>
                <w:sz w:val="22"/>
                <w:szCs w:val="22"/>
              </w:rPr>
              <w:t xml:space="preserve">sometimes </w:t>
            </w:r>
            <w:r w:rsidRPr="00E00884">
              <w:rPr>
                <w:rFonts w:asciiTheme="minorHAnsi" w:hAnsiTheme="minorHAnsi" w:cstheme="minorHAnsi"/>
                <w:color w:val="231F20"/>
                <w:sz w:val="22"/>
                <w:szCs w:val="22"/>
              </w:rPr>
              <w:t>for periods of short duration</w:t>
            </w:r>
          </w:p>
        </w:tc>
      </w:tr>
      <w:tr w:rsidR="004A0BDB" w:rsidRPr="0018553A" w14:paraId="26757356" w14:textId="77777777" w:rsidTr="00CF1848">
        <w:trPr>
          <w:trHeight w:val="1191"/>
        </w:trPr>
        <w:tc>
          <w:tcPr>
            <w:tcW w:w="2694" w:type="dxa"/>
            <w:tcBorders>
              <w:top w:val="single" w:sz="8" w:space="0" w:color="DFDFDF"/>
              <w:left w:val="nil"/>
              <w:bottom w:val="single" w:sz="8" w:space="0" w:color="DFDFDF"/>
              <w:right w:val="single" w:sz="8" w:space="0" w:color="DFDFDF"/>
            </w:tcBorders>
            <w:vAlign w:val="center"/>
            <w:hideMark/>
          </w:tcPr>
          <w:p w14:paraId="7A8C62DD" w14:textId="77777777" w:rsidR="004A0BDB" w:rsidRPr="00E00884" w:rsidRDefault="004A0BDB" w:rsidP="00CF1848">
            <w:pPr>
              <w:pStyle w:val="TableParagraph"/>
              <w:kinsoku w:val="0"/>
              <w:overflowPunct w:val="0"/>
              <w:contextualSpacing/>
              <w:jc w:val="center"/>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2</w:t>
            </w:r>
          </w:p>
        </w:tc>
        <w:tc>
          <w:tcPr>
            <w:tcW w:w="6662" w:type="dxa"/>
            <w:tcBorders>
              <w:top w:val="single" w:sz="8" w:space="0" w:color="DFDFDF"/>
              <w:left w:val="single" w:sz="8" w:space="0" w:color="DFDFDF"/>
              <w:bottom w:val="single" w:sz="8" w:space="0" w:color="DFDFDF"/>
              <w:right w:val="nil"/>
            </w:tcBorders>
            <w:vAlign w:val="center"/>
            <w:hideMark/>
          </w:tcPr>
          <w:p w14:paraId="76B9BF01" w14:textId="77777777" w:rsidR="004A0BDB" w:rsidRPr="00E00884" w:rsidRDefault="004A0BDB" w:rsidP="00CF1848">
            <w:pPr>
              <w:pStyle w:val="TableParagraph"/>
              <w:kinsoku w:val="0"/>
              <w:overflowPunct w:val="0"/>
              <w:contextualSpacing/>
              <w:rPr>
                <w:rFonts w:asciiTheme="minorHAnsi" w:hAnsiTheme="minorHAnsi" w:cstheme="minorHAnsi"/>
                <w:color w:val="231F20"/>
                <w:sz w:val="22"/>
                <w:szCs w:val="22"/>
              </w:rPr>
            </w:pPr>
            <w:r w:rsidRPr="00E00884">
              <w:rPr>
                <w:rFonts w:asciiTheme="minorHAnsi" w:hAnsiTheme="minorHAnsi" w:cstheme="minorHAnsi"/>
                <w:color w:val="231F20"/>
                <w:sz w:val="22"/>
                <w:szCs w:val="22"/>
              </w:rPr>
              <w:t xml:space="preserve">Perform the activities </w:t>
            </w:r>
            <w:r w:rsidRPr="00E00884">
              <w:rPr>
                <w:rFonts w:asciiTheme="minorHAnsi" w:hAnsiTheme="minorHAnsi" w:cstheme="minorHAnsi"/>
                <w:b/>
                <w:bCs/>
                <w:color w:val="231F20"/>
                <w:sz w:val="22"/>
                <w:szCs w:val="22"/>
              </w:rPr>
              <w:t xml:space="preserve">often </w:t>
            </w:r>
            <w:r w:rsidRPr="00E00884">
              <w:rPr>
                <w:rFonts w:asciiTheme="minorHAnsi" w:hAnsiTheme="minorHAnsi" w:cstheme="minorHAnsi"/>
                <w:color w:val="231F20"/>
                <w:sz w:val="22"/>
                <w:szCs w:val="22"/>
              </w:rPr>
              <w:t>for periods of short duration</w:t>
            </w:r>
          </w:p>
          <w:p w14:paraId="4EE179FB" w14:textId="77777777" w:rsidR="004A0BDB" w:rsidRPr="00E00884" w:rsidRDefault="004A0BDB" w:rsidP="00CF1848">
            <w:pPr>
              <w:pStyle w:val="TableParagraph"/>
              <w:kinsoku w:val="0"/>
              <w:overflowPunct w:val="0"/>
              <w:contextualSpacing/>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OR</w:t>
            </w:r>
          </w:p>
          <w:p w14:paraId="3B116C53" w14:textId="77777777" w:rsidR="004A0BDB" w:rsidRPr="00E00884" w:rsidRDefault="004A0BDB" w:rsidP="00CF1848">
            <w:pPr>
              <w:pStyle w:val="TableParagraph"/>
              <w:kinsoku w:val="0"/>
              <w:overflowPunct w:val="0"/>
              <w:contextualSpacing/>
              <w:rPr>
                <w:rFonts w:asciiTheme="minorHAnsi" w:hAnsiTheme="minorHAnsi" w:cstheme="minorHAnsi"/>
                <w:color w:val="231F20"/>
                <w:sz w:val="22"/>
                <w:szCs w:val="22"/>
              </w:rPr>
            </w:pPr>
            <w:r w:rsidRPr="00E00884">
              <w:rPr>
                <w:rFonts w:asciiTheme="minorHAnsi" w:hAnsiTheme="minorHAnsi" w:cstheme="minorHAnsi"/>
                <w:color w:val="231F20"/>
                <w:sz w:val="22"/>
                <w:szCs w:val="22"/>
              </w:rPr>
              <w:t xml:space="preserve">Perform the activities </w:t>
            </w:r>
            <w:r w:rsidRPr="00E00884">
              <w:rPr>
                <w:rFonts w:asciiTheme="minorHAnsi" w:hAnsiTheme="minorHAnsi" w:cstheme="minorHAnsi"/>
                <w:b/>
                <w:bCs/>
                <w:color w:val="231F20"/>
                <w:sz w:val="22"/>
                <w:szCs w:val="22"/>
              </w:rPr>
              <w:t xml:space="preserve">sometimes </w:t>
            </w:r>
            <w:r w:rsidRPr="00E00884">
              <w:rPr>
                <w:rFonts w:asciiTheme="minorHAnsi" w:hAnsiTheme="minorHAnsi" w:cstheme="minorHAnsi"/>
                <w:color w:val="231F20"/>
                <w:sz w:val="22"/>
                <w:szCs w:val="22"/>
              </w:rPr>
              <w:t>for periods of intermediate duration</w:t>
            </w:r>
          </w:p>
        </w:tc>
      </w:tr>
      <w:tr w:rsidR="004A0BDB" w:rsidRPr="0018553A" w14:paraId="653289B6" w14:textId="77777777" w:rsidTr="00CF1848">
        <w:trPr>
          <w:trHeight w:val="1587"/>
        </w:trPr>
        <w:tc>
          <w:tcPr>
            <w:tcW w:w="2694" w:type="dxa"/>
            <w:tcBorders>
              <w:top w:val="single" w:sz="8" w:space="0" w:color="DFDFDF"/>
              <w:left w:val="nil"/>
              <w:bottom w:val="single" w:sz="8" w:space="0" w:color="DFDFDF"/>
              <w:right w:val="single" w:sz="8" w:space="0" w:color="DFDFDF"/>
            </w:tcBorders>
            <w:vAlign w:val="center"/>
            <w:hideMark/>
          </w:tcPr>
          <w:p w14:paraId="02D67327" w14:textId="77777777" w:rsidR="004A0BDB" w:rsidRPr="00E00884" w:rsidRDefault="004A0BDB" w:rsidP="00CF1848">
            <w:pPr>
              <w:pStyle w:val="TableParagraph"/>
              <w:kinsoku w:val="0"/>
              <w:overflowPunct w:val="0"/>
              <w:contextualSpacing/>
              <w:jc w:val="center"/>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3</w:t>
            </w:r>
          </w:p>
        </w:tc>
        <w:tc>
          <w:tcPr>
            <w:tcW w:w="6662" w:type="dxa"/>
            <w:tcBorders>
              <w:top w:val="single" w:sz="8" w:space="0" w:color="DFDFDF"/>
              <w:left w:val="single" w:sz="8" w:space="0" w:color="DFDFDF"/>
              <w:bottom w:val="single" w:sz="8" w:space="0" w:color="DFDFDF"/>
              <w:right w:val="nil"/>
            </w:tcBorders>
            <w:vAlign w:val="center"/>
            <w:hideMark/>
          </w:tcPr>
          <w:p w14:paraId="780C4886" w14:textId="77777777" w:rsidR="004A0BDB" w:rsidRPr="00E00884" w:rsidRDefault="004A0BDB" w:rsidP="00CF1848">
            <w:pPr>
              <w:pStyle w:val="TableParagraph"/>
              <w:kinsoku w:val="0"/>
              <w:overflowPunct w:val="0"/>
              <w:contextualSpacing/>
              <w:rPr>
                <w:rFonts w:asciiTheme="minorHAnsi" w:hAnsiTheme="minorHAnsi" w:cstheme="minorHAnsi"/>
                <w:color w:val="231F20"/>
                <w:sz w:val="22"/>
                <w:szCs w:val="22"/>
              </w:rPr>
            </w:pPr>
            <w:r w:rsidRPr="00E00884">
              <w:rPr>
                <w:rFonts w:asciiTheme="minorHAnsi" w:hAnsiTheme="minorHAnsi" w:cstheme="minorHAnsi"/>
                <w:color w:val="231F20"/>
                <w:sz w:val="22"/>
                <w:szCs w:val="22"/>
              </w:rPr>
              <w:t xml:space="preserve">Perform the activities </w:t>
            </w:r>
            <w:r w:rsidRPr="00E00884">
              <w:rPr>
                <w:rFonts w:asciiTheme="minorHAnsi" w:hAnsiTheme="minorHAnsi" w:cstheme="minorHAnsi"/>
                <w:b/>
                <w:bCs/>
                <w:color w:val="231F20"/>
                <w:sz w:val="22"/>
                <w:szCs w:val="22"/>
              </w:rPr>
              <w:t xml:space="preserve">always </w:t>
            </w:r>
            <w:r w:rsidRPr="00E00884">
              <w:rPr>
                <w:rFonts w:asciiTheme="minorHAnsi" w:hAnsiTheme="minorHAnsi" w:cstheme="minorHAnsi"/>
                <w:color w:val="231F20"/>
                <w:sz w:val="22"/>
                <w:szCs w:val="22"/>
              </w:rPr>
              <w:t>for periods of short duration</w:t>
            </w:r>
          </w:p>
          <w:p w14:paraId="0A474714" w14:textId="77777777" w:rsidR="004A0BDB" w:rsidRPr="00E00884" w:rsidRDefault="004A0BDB" w:rsidP="00CF1848">
            <w:pPr>
              <w:pStyle w:val="TableParagraph"/>
              <w:kinsoku w:val="0"/>
              <w:overflowPunct w:val="0"/>
              <w:contextualSpacing/>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OR</w:t>
            </w:r>
          </w:p>
          <w:p w14:paraId="6B7E8130" w14:textId="77777777" w:rsidR="004A0BDB" w:rsidRPr="00E00884" w:rsidRDefault="004A0BDB" w:rsidP="00CF1848">
            <w:pPr>
              <w:pStyle w:val="TableParagraph"/>
              <w:kinsoku w:val="0"/>
              <w:overflowPunct w:val="0"/>
              <w:contextualSpacing/>
              <w:rPr>
                <w:rFonts w:asciiTheme="minorHAnsi" w:hAnsiTheme="minorHAnsi" w:cstheme="minorHAnsi"/>
                <w:color w:val="231F20"/>
                <w:sz w:val="22"/>
                <w:szCs w:val="22"/>
              </w:rPr>
            </w:pPr>
            <w:r w:rsidRPr="00E00884">
              <w:rPr>
                <w:rFonts w:asciiTheme="minorHAnsi" w:hAnsiTheme="minorHAnsi" w:cstheme="minorHAnsi"/>
                <w:color w:val="231F20"/>
                <w:sz w:val="22"/>
                <w:szCs w:val="22"/>
              </w:rPr>
              <w:t xml:space="preserve">Perform the activities </w:t>
            </w:r>
            <w:r w:rsidRPr="00E00884">
              <w:rPr>
                <w:rFonts w:asciiTheme="minorHAnsi" w:hAnsiTheme="minorHAnsi" w:cstheme="minorHAnsi"/>
                <w:b/>
                <w:bCs/>
                <w:color w:val="231F20"/>
                <w:sz w:val="22"/>
                <w:szCs w:val="22"/>
              </w:rPr>
              <w:t xml:space="preserve">often </w:t>
            </w:r>
            <w:r w:rsidRPr="00E00884">
              <w:rPr>
                <w:rFonts w:asciiTheme="minorHAnsi" w:hAnsiTheme="minorHAnsi" w:cstheme="minorHAnsi"/>
                <w:color w:val="231F20"/>
                <w:sz w:val="22"/>
                <w:szCs w:val="22"/>
              </w:rPr>
              <w:t>for periods of intermediate duration</w:t>
            </w:r>
          </w:p>
          <w:p w14:paraId="6F2EEDBE" w14:textId="77777777" w:rsidR="004A0BDB" w:rsidRPr="00E00884" w:rsidRDefault="004A0BDB" w:rsidP="00CF1848">
            <w:pPr>
              <w:pStyle w:val="TableParagraph"/>
              <w:kinsoku w:val="0"/>
              <w:overflowPunct w:val="0"/>
              <w:contextualSpacing/>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OR</w:t>
            </w:r>
          </w:p>
          <w:p w14:paraId="76639405" w14:textId="77777777" w:rsidR="004A0BDB" w:rsidRPr="00E00884" w:rsidRDefault="004A0BDB" w:rsidP="00CF1848">
            <w:pPr>
              <w:pStyle w:val="TableParagraph"/>
              <w:kinsoku w:val="0"/>
              <w:overflowPunct w:val="0"/>
              <w:contextualSpacing/>
              <w:rPr>
                <w:rFonts w:asciiTheme="minorHAnsi" w:hAnsiTheme="minorHAnsi" w:cstheme="minorHAnsi"/>
                <w:color w:val="231F20"/>
                <w:sz w:val="22"/>
                <w:szCs w:val="22"/>
              </w:rPr>
            </w:pPr>
            <w:r w:rsidRPr="00E00884">
              <w:rPr>
                <w:rFonts w:asciiTheme="minorHAnsi" w:hAnsiTheme="minorHAnsi" w:cstheme="minorHAnsi"/>
                <w:color w:val="231F20"/>
                <w:sz w:val="22"/>
                <w:szCs w:val="22"/>
              </w:rPr>
              <w:t xml:space="preserve">Perform the activities </w:t>
            </w:r>
            <w:r w:rsidRPr="00E00884">
              <w:rPr>
                <w:rFonts w:asciiTheme="minorHAnsi" w:hAnsiTheme="minorHAnsi" w:cstheme="minorHAnsi"/>
                <w:b/>
                <w:bCs/>
                <w:color w:val="231F20"/>
                <w:sz w:val="22"/>
                <w:szCs w:val="22"/>
              </w:rPr>
              <w:t xml:space="preserve">sometimes </w:t>
            </w:r>
            <w:r w:rsidRPr="00E00884">
              <w:rPr>
                <w:rFonts w:asciiTheme="minorHAnsi" w:hAnsiTheme="minorHAnsi" w:cstheme="minorHAnsi"/>
                <w:color w:val="231F20"/>
                <w:sz w:val="22"/>
                <w:szCs w:val="22"/>
              </w:rPr>
              <w:t>for periods of long duration</w:t>
            </w:r>
          </w:p>
        </w:tc>
      </w:tr>
      <w:tr w:rsidR="004A0BDB" w:rsidRPr="0018553A" w14:paraId="2B796DC4" w14:textId="77777777" w:rsidTr="00CF1848">
        <w:trPr>
          <w:trHeight w:val="1191"/>
        </w:trPr>
        <w:tc>
          <w:tcPr>
            <w:tcW w:w="2694" w:type="dxa"/>
            <w:tcBorders>
              <w:top w:val="single" w:sz="8" w:space="0" w:color="DFDFDF"/>
              <w:left w:val="nil"/>
              <w:bottom w:val="single" w:sz="8" w:space="0" w:color="DFDFDF"/>
              <w:right w:val="single" w:sz="8" w:space="0" w:color="DFDFDF"/>
            </w:tcBorders>
            <w:vAlign w:val="center"/>
            <w:hideMark/>
          </w:tcPr>
          <w:p w14:paraId="5ED9FBBC" w14:textId="77777777" w:rsidR="004A0BDB" w:rsidRPr="00E00884" w:rsidRDefault="004A0BDB" w:rsidP="00CF1848">
            <w:pPr>
              <w:pStyle w:val="TableParagraph"/>
              <w:kinsoku w:val="0"/>
              <w:overflowPunct w:val="0"/>
              <w:contextualSpacing/>
              <w:jc w:val="center"/>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4</w:t>
            </w:r>
          </w:p>
        </w:tc>
        <w:tc>
          <w:tcPr>
            <w:tcW w:w="6662" w:type="dxa"/>
            <w:tcBorders>
              <w:top w:val="single" w:sz="8" w:space="0" w:color="DFDFDF"/>
              <w:left w:val="single" w:sz="8" w:space="0" w:color="DFDFDF"/>
              <w:bottom w:val="single" w:sz="8" w:space="0" w:color="DFDFDF"/>
              <w:right w:val="nil"/>
            </w:tcBorders>
            <w:vAlign w:val="center"/>
            <w:hideMark/>
          </w:tcPr>
          <w:p w14:paraId="6B9B355C" w14:textId="77777777" w:rsidR="004A0BDB" w:rsidRPr="00E00884" w:rsidRDefault="004A0BDB" w:rsidP="00CF1848">
            <w:pPr>
              <w:pStyle w:val="TableParagraph"/>
              <w:kinsoku w:val="0"/>
              <w:overflowPunct w:val="0"/>
              <w:contextualSpacing/>
              <w:rPr>
                <w:rFonts w:asciiTheme="minorHAnsi" w:hAnsiTheme="minorHAnsi" w:cstheme="minorHAnsi"/>
                <w:color w:val="231F20"/>
                <w:sz w:val="22"/>
                <w:szCs w:val="22"/>
              </w:rPr>
            </w:pPr>
            <w:r w:rsidRPr="00E00884">
              <w:rPr>
                <w:rFonts w:asciiTheme="minorHAnsi" w:hAnsiTheme="minorHAnsi" w:cstheme="minorHAnsi"/>
                <w:color w:val="231F20"/>
                <w:sz w:val="22"/>
                <w:szCs w:val="22"/>
              </w:rPr>
              <w:t xml:space="preserve">Perform the activities </w:t>
            </w:r>
            <w:r w:rsidRPr="00E00884">
              <w:rPr>
                <w:rFonts w:asciiTheme="minorHAnsi" w:hAnsiTheme="minorHAnsi" w:cstheme="minorHAnsi"/>
                <w:b/>
                <w:bCs/>
                <w:color w:val="231F20"/>
                <w:sz w:val="22"/>
                <w:szCs w:val="22"/>
              </w:rPr>
              <w:t xml:space="preserve">always </w:t>
            </w:r>
            <w:r w:rsidRPr="00E00884">
              <w:rPr>
                <w:rFonts w:asciiTheme="minorHAnsi" w:hAnsiTheme="minorHAnsi" w:cstheme="minorHAnsi"/>
                <w:color w:val="231F20"/>
                <w:sz w:val="22"/>
                <w:szCs w:val="22"/>
              </w:rPr>
              <w:t>for periods of intermediate duration</w:t>
            </w:r>
          </w:p>
          <w:p w14:paraId="3C5AF100" w14:textId="77777777" w:rsidR="004A0BDB" w:rsidRPr="00E00884" w:rsidRDefault="004A0BDB" w:rsidP="00CF1848">
            <w:pPr>
              <w:pStyle w:val="TableParagraph"/>
              <w:kinsoku w:val="0"/>
              <w:overflowPunct w:val="0"/>
              <w:contextualSpacing/>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OR</w:t>
            </w:r>
          </w:p>
          <w:p w14:paraId="07DC5A1B" w14:textId="77777777" w:rsidR="004A0BDB" w:rsidRPr="00E00884" w:rsidRDefault="004A0BDB" w:rsidP="00CF1848">
            <w:pPr>
              <w:pStyle w:val="TableParagraph"/>
              <w:kinsoku w:val="0"/>
              <w:overflowPunct w:val="0"/>
              <w:contextualSpacing/>
              <w:rPr>
                <w:rFonts w:asciiTheme="minorHAnsi" w:hAnsiTheme="minorHAnsi" w:cstheme="minorHAnsi"/>
                <w:color w:val="231F20"/>
                <w:sz w:val="22"/>
                <w:szCs w:val="22"/>
              </w:rPr>
            </w:pPr>
            <w:r w:rsidRPr="00E00884">
              <w:rPr>
                <w:rFonts w:asciiTheme="minorHAnsi" w:hAnsiTheme="minorHAnsi" w:cstheme="minorHAnsi"/>
                <w:color w:val="231F20"/>
                <w:sz w:val="22"/>
                <w:szCs w:val="22"/>
              </w:rPr>
              <w:t xml:space="preserve">Perform the activities </w:t>
            </w:r>
            <w:r w:rsidRPr="00E00884">
              <w:rPr>
                <w:rFonts w:asciiTheme="minorHAnsi" w:hAnsiTheme="minorHAnsi" w:cstheme="minorHAnsi"/>
                <w:b/>
                <w:bCs/>
                <w:color w:val="231F20"/>
                <w:sz w:val="22"/>
                <w:szCs w:val="22"/>
              </w:rPr>
              <w:t xml:space="preserve">often </w:t>
            </w:r>
            <w:r w:rsidRPr="00E00884">
              <w:rPr>
                <w:rFonts w:asciiTheme="minorHAnsi" w:hAnsiTheme="minorHAnsi" w:cstheme="minorHAnsi"/>
                <w:color w:val="231F20"/>
                <w:sz w:val="22"/>
                <w:szCs w:val="22"/>
              </w:rPr>
              <w:t>for periods of long duration</w:t>
            </w:r>
          </w:p>
        </w:tc>
      </w:tr>
      <w:tr w:rsidR="004A0BDB" w:rsidRPr="0018553A" w14:paraId="4035C0A5" w14:textId="77777777" w:rsidTr="00CF1848">
        <w:trPr>
          <w:trHeight w:val="624"/>
        </w:trPr>
        <w:tc>
          <w:tcPr>
            <w:tcW w:w="2694" w:type="dxa"/>
            <w:tcBorders>
              <w:top w:val="single" w:sz="8" w:space="0" w:color="DFDFDF"/>
              <w:left w:val="nil"/>
              <w:bottom w:val="single" w:sz="8" w:space="0" w:color="DFDFDF"/>
              <w:right w:val="single" w:sz="8" w:space="0" w:color="DFDFDF"/>
            </w:tcBorders>
            <w:vAlign w:val="center"/>
            <w:hideMark/>
          </w:tcPr>
          <w:p w14:paraId="6C74B544" w14:textId="77777777" w:rsidR="004A0BDB" w:rsidRPr="00E00884" w:rsidRDefault="004A0BDB" w:rsidP="00CF1848">
            <w:pPr>
              <w:pStyle w:val="TableParagraph"/>
              <w:kinsoku w:val="0"/>
              <w:overflowPunct w:val="0"/>
              <w:contextualSpacing/>
              <w:jc w:val="center"/>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5</w:t>
            </w:r>
          </w:p>
        </w:tc>
        <w:tc>
          <w:tcPr>
            <w:tcW w:w="6662" w:type="dxa"/>
            <w:tcBorders>
              <w:top w:val="single" w:sz="8" w:space="0" w:color="DFDFDF"/>
              <w:left w:val="single" w:sz="8" w:space="0" w:color="DFDFDF"/>
              <w:bottom w:val="single" w:sz="8" w:space="0" w:color="DFDFDF"/>
              <w:right w:val="nil"/>
            </w:tcBorders>
            <w:vAlign w:val="center"/>
            <w:hideMark/>
          </w:tcPr>
          <w:p w14:paraId="545AF354" w14:textId="77777777" w:rsidR="004A0BDB" w:rsidRPr="00E00884" w:rsidRDefault="004A0BDB" w:rsidP="00CF1848">
            <w:pPr>
              <w:pStyle w:val="TableParagraph"/>
              <w:kinsoku w:val="0"/>
              <w:overflowPunct w:val="0"/>
              <w:contextualSpacing/>
              <w:rPr>
                <w:rFonts w:asciiTheme="minorHAnsi" w:hAnsiTheme="minorHAnsi" w:cstheme="minorHAnsi"/>
                <w:color w:val="231F20"/>
                <w:sz w:val="22"/>
                <w:szCs w:val="22"/>
              </w:rPr>
            </w:pPr>
            <w:r w:rsidRPr="00E00884">
              <w:rPr>
                <w:rFonts w:asciiTheme="minorHAnsi" w:hAnsiTheme="minorHAnsi" w:cstheme="minorHAnsi"/>
                <w:color w:val="231F20"/>
                <w:sz w:val="22"/>
                <w:szCs w:val="22"/>
              </w:rPr>
              <w:t xml:space="preserve">Perform the activities </w:t>
            </w:r>
            <w:r w:rsidRPr="00E00884">
              <w:rPr>
                <w:rFonts w:asciiTheme="minorHAnsi" w:hAnsiTheme="minorHAnsi" w:cstheme="minorHAnsi"/>
                <w:b/>
                <w:bCs/>
                <w:color w:val="231F20"/>
                <w:sz w:val="22"/>
                <w:szCs w:val="22"/>
              </w:rPr>
              <w:t xml:space="preserve">always </w:t>
            </w:r>
            <w:r w:rsidRPr="00E00884">
              <w:rPr>
                <w:rFonts w:asciiTheme="minorHAnsi" w:hAnsiTheme="minorHAnsi" w:cstheme="minorHAnsi"/>
                <w:color w:val="231F20"/>
                <w:sz w:val="22"/>
                <w:szCs w:val="22"/>
              </w:rPr>
              <w:t>for periods of long duration</w:t>
            </w:r>
          </w:p>
        </w:tc>
      </w:tr>
    </w:tbl>
    <w:p w14:paraId="4672A397" w14:textId="77777777" w:rsidR="00E67260" w:rsidRPr="00E00884" w:rsidRDefault="00E67260" w:rsidP="00E67260">
      <w:pPr>
        <w:pStyle w:val="BodyText"/>
        <w:kinsoku w:val="0"/>
        <w:overflowPunct w:val="0"/>
        <w:contextualSpacing/>
        <w:rPr>
          <w:rFonts w:asciiTheme="minorHAnsi" w:hAnsiTheme="minorHAnsi" w:cstheme="minorHAnsi"/>
          <w:i/>
          <w:iCs/>
          <w:sz w:val="13"/>
          <w:szCs w:val="13"/>
        </w:rPr>
      </w:pPr>
    </w:p>
    <w:p w14:paraId="2A59AA40" w14:textId="77777777" w:rsidR="00E67260" w:rsidRPr="00E00884" w:rsidRDefault="00E67260" w:rsidP="00E67260">
      <w:pPr>
        <w:pStyle w:val="BodyText"/>
        <w:kinsoku w:val="0"/>
        <w:overflowPunct w:val="0"/>
        <w:contextualSpacing/>
        <w:rPr>
          <w:rFonts w:asciiTheme="minorHAnsi" w:hAnsiTheme="minorHAnsi" w:cstheme="minorHAnsi"/>
          <w:i/>
          <w:iCs/>
          <w:color w:val="231F20"/>
          <w:sz w:val="16"/>
          <w:szCs w:val="16"/>
        </w:rPr>
      </w:pPr>
    </w:p>
    <w:p w14:paraId="1C6E05A8" w14:textId="43DBBD0C" w:rsidR="00E67260" w:rsidRPr="00E00884" w:rsidRDefault="00E67260" w:rsidP="00B356C9">
      <w:pPr>
        <w:pStyle w:val="BodyText"/>
        <w:kinsoku w:val="0"/>
        <w:overflowPunct w:val="0"/>
        <w:contextualSpacing/>
        <w:jc w:val="center"/>
        <w:rPr>
          <w:rFonts w:asciiTheme="minorHAnsi" w:hAnsiTheme="minorHAnsi" w:cstheme="minorHAnsi"/>
          <w:i/>
          <w:iCs/>
          <w:color w:val="231F20"/>
          <w:sz w:val="28"/>
          <w:szCs w:val="28"/>
        </w:rPr>
      </w:pPr>
      <w:r w:rsidRPr="00E00884">
        <w:rPr>
          <w:rFonts w:asciiTheme="minorHAnsi" w:hAnsiTheme="minorHAnsi" w:cstheme="minorHAnsi"/>
          <w:i/>
          <w:iCs/>
          <w:color w:val="231F20"/>
          <w:sz w:val="28"/>
          <w:szCs w:val="28"/>
        </w:rPr>
        <w:t>Sub-factor Chart:</w:t>
      </w:r>
    </w:p>
    <w:tbl>
      <w:tblPr>
        <w:tblpPr w:leftFromText="141" w:rightFromText="141" w:vertAnchor="text" w:horzAnchor="page" w:tblpX="1430" w:tblpY="142"/>
        <w:tblW w:w="9356" w:type="dxa"/>
        <w:tblBorders>
          <w:insideH w:val="single" w:sz="8" w:space="0" w:color="E7E6E6"/>
          <w:insideV w:val="single" w:sz="8" w:space="0" w:color="E7E6E6"/>
        </w:tblBorders>
        <w:tblLayout w:type="fixed"/>
        <w:tblCellMar>
          <w:left w:w="227" w:type="dxa"/>
          <w:right w:w="0" w:type="dxa"/>
        </w:tblCellMar>
        <w:tblLook w:val="04A0" w:firstRow="1" w:lastRow="0" w:firstColumn="1" w:lastColumn="0" w:noHBand="0" w:noVBand="1"/>
      </w:tblPr>
      <w:tblGrid>
        <w:gridCol w:w="3283"/>
        <w:gridCol w:w="2024"/>
        <w:gridCol w:w="2024"/>
        <w:gridCol w:w="2025"/>
      </w:tblGrid>
      <w:tr w:rsidR="00E67260" w:rsidRPr="00E00884" w14:paraId="541C0A65" w14:textId="77777777" w:rsidTr="00CF1848">
        <w:trPr>
          <w:trHeight w:val="427"/>
        </w:trPr>
        <w:tc>
          <w:tcPr>
            <w:tcW w:w="3283" w:type="dxa"/>
            <w:vAlign w:val="center"/>
            <w:hideMark/>
          </w:tcPr>
          <w:p w14:paraId="5B9E354C" w14:textId="77777777" w:rsidR="00E67260" w:rsidRPr="00E00884" w:rsidRDefault="00E67260" w:rsidP="00CF1848">
            <w:pPr>
              <w:pStyle w:val="TableParagraph"/>
              <w:kinsoku w:val="0"/>
              <w:overflowPunct w:val="0"/>
              <w:contextualSpacing/>
              <w:jc w:val="center"/>
              <w:rPr>
                <w:rFonts w:asciiTheme="minorHAnsi" w:hAnsiTheme="minorHAnsi" w:cstheme="minorHAnsi"/>
                <w:b/>
                <w:bCs/>
                <w:i/>
                <w:iCs/>
                <w:color w:val="231F20"/>
              </w:rPr>
            </w:pPr>
            <w:r w:rsidRPr="00E00884">
              <w:rPr>
                <w:rFonts w:asciiTheme="minorHAnsi" w:hAnsiTheme="minorHAnsi" w:cstheme="minorHAnsi"/>
                <w:b/>
                <w:bCs/>
                <w:i/>
                <w:iCs/>
                <w:color w:val="231F20"/>
              </w:rPr>
              <w:t>Frequency</w:t>
            </w:r>
          </w:p>
        </w:tc>
        <w:tc>
          <w:tcPr>
            <w:tcW w:w="6073" w:type="dxa"/>
            <w:gridSpan w:val="3"/>
            <w:vAlign w:val="center"/>
            <w:hideMark/>
          </w:tcPr>
          <w:p w14:paraId="5F6F83B1" w14:textId="77777777" w:rsidR="00E67260" w:rsidRPr="00E00884" w:rsidRDefault="00E67260" w:rsidP="00CF1848">
            <w:pPr>
              <w:pStyle w:val="TableParagraph"/>
              <w:kinsoku w:val="0"/>
              <w:overflowPunct w:val="0"/>
              <w:contextualSpacing/>
              <w:jc w:val="center"/>
              <w:rPr>
                <w:rFonts w:asciiTheme="minorHAnsi" w:hAnsiTheme="minorHAnsi" w:cstheme="minorHAnsi"/>
                <w:b/>
                <w:bCs/>
                <w:i/>
                <w:iCs/>
                <w:color w:val="231F20"/>
              </w:rPr>
            </w:pPr>
            <w:r w:rsidRPr="00E00884">
              <w:rPr>
                <w:rFonts w:asciiTheme="minorHAnsi" w:hAnsiTheme="minorHAnsi" w:cstheme="minorHAnsi"/>
                <w:b/>
                <w:bCs/>
                <w:i/>
                <w:iCs/>
                <w:color w:val="231F20"/>
              </w:rPr>
              <w:t>Duration</w:t>
            </w:r>
          </w:p>
        </w:tc>
      </w:tr>
      <w:tr w:rsidR="00E67260" w:rsidRPr="00E00884" w14:paraId="11DF5C4B" w14:textId="77777777" w:rsidTr="00CF1848">
        <w:trPr>
          <w:trHeight w:val="399"/>
        </w:trPr>
        <w:tc>
          <w:tcPr>
            <w:tcW w:w="3283" w:type="dxa"/>
            <w:shd w:val="clear" w:color="auto" w:fill="DFDFDF"/>
            <w:vAlign w:val="center"/>
          </w:tcPr>
          <w:p w14:paraId="52C7B083" w14:textId="77777777" w:rsidR="00E67260" w:rsidRPr="00E00884" w:rsidRDefault="00E67260" w:rsidP="00CF1848">
            <w:pPr>
              <w:pStyle w:val="TableParagraph"/>
              <w:kinsoku w:val="0"/>
              <w:overflowPunct w:val="0"/>
              <w:contextualSpacing/>
              <w:rPr>
                <w:rFonts w:asciiTheme="minorHAnsi" w:hAnsiTheme="minorHAnsi" w:cstheme="minorHAnsi"/>
                <w:sz w:val="18"/>
                <w:szCs w:val="18"/>
              </w:rPr>
            </w:pPr>
          </w:p>
        </w:tc>
        <w:tc>
          <w:tcPr>
            <w:tcW w:w="2024" w:type="dxa"/>
            <w:shd w:val="clear" w:color="auto" w:fill="DFDFDF"/>
            <w:vAlign w:val="center"/>
            <w:hideMark/>
          </w:tcPr>
          <w:p w14:paraId="51CB7A0A" w14:textId="77777777" w:rsidR="00E67260" w:rsidRPr="00E00884" w:rsidRDefault="00E67260" w:rsidP="00CF1848">
            <w:pPr>
              <w:pStyle w:val="TableParagraph"/>
              <w:kinsoku w:val="0"/>
              <w:overflowPunct w:val="0"/>
              <w:contextualSpacing/>
              <w:jc w:val="center"/>
              <w:rPr>
                <w:rFonts w:asciiTheme="minorHAnsi" w:hAnsiTheme="minorHAnsi" w:cstheme="minorHAnsi"/>
                <w:i/>
                <w:iCs/>
                <w:color w:val="231F20"/>
              </w:rPr>
            </w:pPr>
            <w:r w:rsidRPr="00E00884">
              <w:rPr>
                <w:rFonts w:asciiTheme="minorHAnsi" w:hAnsiTheme="minorHAnsi" w:cstheme="minorHAnsi"/>
                <w:i/>
                <w:iCs/>
                <w:color w:val="231F20"/>
              </w:rPr>
              <w:t>Short</w:t>
            </w:r>
          </w:p>
        </w:tc>
        <w:tc>
          <w:tcPr>
            <w:tcW w:w="2024" w:type="dxa"/>
            <w:shd w:val="clear" w:color="auto" w:fill="DFDFDF"/>
            <w:vAlign w:val="center"/>
            <w:hideMark/>
          </w:tcPr>
          <w:p w14:paraId="0615B36B" w14:textId="77777777" w:rsidR="00E67260" w:rsidRPr="00E00884" w:rsidRDefault="00E67260" w:rsidP="00CF1848">
            <w:pPr>
              <w:pStyle w:val="TableParagraph"/>
              <w:kinsoku w:val="0"/>
              <w:overflowPunct w:val="0"/>
              <w:contextualSpacing/>
              <w:jc w:val="center"/>
              <w:rPr>
                <w:rFonts w:asciiTheme="minorHAnsi" w:hAnsiTheme="minorHAnsi" w:cstheme="minorHAnsi"/>
                <w:i/>
                <w:iCs/>
                <w:color w:val="231F20"/>
              </w:rPr>
            </w:pPr>
            <w:r w:rsidRPr="00E00884">
              <w:rPr>
                <w:rFonts w:asciiTheme="minorHAnsi" w:hAnsiTheme="minorHAnsi" w:cstheme="minorHAnsi"/>
                <w:i/>
                <w:iCs/>
                <w:color w:val="231F20"/>
              </w:rPr>
              <w:t>Intermediate</w:t>
            </w:r>
          </w:p>
        </w:tc>
        <w:tc>
          <w:tcPr>
            <w:tcW w:w="2025" w:type="dxa"/>
            <w:shd w:val="clear" w:color="auto" w:fill="DFDFDF"/>
            <w:vAlign w:val="center"/>
            <w:hideMark/>
          </w:tcPr>
          <w:p w14:paraId="0990C4ED" w14:textId="77777777" w:rsidR="00E67260" w:rsidRPr="00E00884" w:rsidRDefault="00E67260" w:rsidP="00CF1848">
            <w:pPr>
              <w:pStyle w:val="TableParagraph"/>
              <w:kinsoku w:val="0"/>
              <w:overflowPunct w:val="0"/>
              <w:contextualSpacing/>
              <w:jc w:val="center"/>
              <w:rPr>
                <w:rFonts w:asciiTheme="minorHAnsi" w:hAnsiTheme="minorHAnsi" w:cstheme="minorHAnsi"/>
                <w:i/>
                <w:iCs/>
                <w:color w:val="231F20"/>
              </w:rPr>
            </w:pPr>
            <w:r w:rsidRPr="00E00884">
              <w:rPr>
                <w:rFonts w:asciiTheme="minorHAnsi" w:hAnsiTheme="minorHAnsi" w:cstheme="minorHAnsi"/>
                <w:i/>
                <w:iCs/>
                <w:color w:val="231F20"/>
              </w:rPr>
              <w:t>Long</w:t>
            </w:r>
          </w:p>
        </w:tc>
      </w:tr>
      <w:tr w:rsidR="00E67260" w:rsidRPr="00E00884" w14:paraId="3B9F2F2E" w14:textId="77777777" w:rsidTr="00CF1848">
        <w:trPr>
          <w:trHeight w:val="397"/>
        </w:trPr>
        <w:tc>
          <w:tcPr>
            <w:tcW w:w="3283" w:type="dxa"/>
            <w:vAlign w:val="center"/>
            <w:hideMark/>
          </w:tcPr>
          <w:p w14:paraId="40E45275" w14:textId="77777777" w:rsidR="00E67260" w:rsidRPr="00E00884" w:rsidRDefault="00E67260" w:rsidP="00CF1848">
            <w:pPr>
              <w:pStyle w:val="TableParagraph"/>
              <w:kinsoku w:val="0"/>
              <w:overflowPunct w:val="0"/>
              <w:contextualSpacing/>
              <w:rPr>
                <w:rFonts w:asciiTheme="minorHAnsi" w:hAnsiTheme="minorHAnsi" w:cstheme="minorHAnsi"/>
                <w:color w:val="231F20"/>
                <w:sz w:val="22"/>
                <w:szCs w:val="22"/>
              </w:rPr>
            </w:pPr>
            <w:r w:rsidRPr="00E00884">
              <w:rPr>
                <w:rFonts w:asciiTheme="minorHAnsi" w:hAnsiTheme="minorHAnsi" w:cstheme="minorHAnsi"/>
                <w:color w:val="231F20"/>
                <w:sz w:val="22"/>
                <w:szCs w:val="22"/>
              </w:rPr>
              <w:t>Sometimes</w:t>
            </w:r>
          </w:p>
        </w:tc>
        <w:tc>
          <w:tcPr>
            <w:tcW w:w="2024" w:type="dxa"/>
            <w:vAlign w:val="center"/>
            <w:hideMark/>
          </w:tcPr>
          <w:p w14:paraId="123C289A" w14:textId="77777777" w:rsidR="00E67260" w:rsidRPr="00E00884" w:rsidRDefault="00E67260" w:rsidP="00CF1848">
            <w:pPr>
              <w:pStyle w:val="TableParagraph"/>
              <w:kinsoku w:val="0"/>
              <w:overflowPunct w:val="0"/>
              <w:contextualSpacing/>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1</w:t>
            </w:r>
          </w:p>
        </w:tc>
        <w:tc>
          <w:tcPr>
            <w:tcW w:w="2024" w:type="dxa"/>
            <w:vAlign w:val="center"/>
            <w:hideMark/>
          </w:tcPr>
          <w:p w14:paraId="28EE441C" w14:textId="77777777" w:rsidR="00E67260" w:rsidRPr="00E00884" w:rsidRDefault="00E67260" w:rsidP="00CF1848">
            <w:pPr>
              <w:pStyle w:val="TableParagraph"/>
              <w:kinsoku w:val="0"/>
              <w:overflowPunct w:val="0"/>
              <w:contextualSpacing/>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2</w:t>
            </w:r>
          </w:p>
        </w:tc>
        <w:tc>
          <w:tcPr>
            <w:tcW w:w="2025" w:type="dxa"/>
            <w:vAlign w:val="center"/>
            <w:hideMark/>
          </w:tcPr>
          <w:p w14:paraId="57B7A76F" w14:textId="77777777" w:rsidR="00E67260" w:rsidRPr="00E00884" w:rsidRDefault="00E67260" w:rsidP="00CF1848">
            <w:pPr>
              <w:pStyle w:val="TableParagraph"/>
              <w:kinsoku w:val="0"/>
              <w:overflowPunct w:val="0"/>
              <w:contextualSpacing/>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3</w:t>
            </w:r>
          </w:p>
        </w:tc>
      </w:tr>
      <w:tr w:rsidR="00E67260" w:rsidRPr="00E00884" w14:paraId="7BC00606" w14:textId="77777777" w:rsidTr="00CF1848">
        <w:trPr>
          <w:trHeight w:val="397"/>
        </w:trPr>
        <w:tc>
          <w:tcPr>
            <w:tcW w:w="3283" w:type="dxa"/>
            <w:vAlign w:val="center"/>
            <w:hideMark/>
          </w:tcPr>
          <w:p w14:paraId="64E1DA17" w14:textId="77777777" w:rsidR="00E67260" w:rsidRPr="00E00884" w:rsidRDefault="00E67260" w:rsidP="00CF1848">
            <w:pPr>
              <w:pStyle w:val="TableParagraph"/>
              <w:kinsoku w:val="0"/>
              <w:overflowPunct w:val="0"/>
              <w:contextualSpacing/>
              <w:rPr>
                <w:rFonts w:asciiTheme="minorHAnsi" w:hAnsiTheme="minorHAnsi" w:cstheme="minorHAnsi"/>
                <w:color w:val="231F20"/>
                <w:sz w:val="22"/>
                <w:szCs w:val="22"/>
              </w:rPr>
            </w:pPr>
            <w:r w:rsidRPr="00E00884">
              <w:rPr>
                <w:rFonts w:asciiTheme="minorHAnsi" w:hAnsiTheme="minorHAnsi" w:cstheme="minorHAnsi"/>
                <w:color w:val="231F20"/>
                <w:sz w:val="22"/>
                <w:szCs w:val="22"/>
              </w:rPr>
              <w:t>Often</w:t>
            </w:r>
          </w:p>
        </w:tc>
        <w:tc>
          <w:tcPr>
            <w:tcW w:w="2024" w:type="dxa"/>
            <w:vAlign w:val="center"/>
            <w:hideMark/>
          </w:tcPr>
          <w:p w14:paraId="47789127" w14:textId="77777777" w:rsidR="00E67260" w:rsidRPr="00E00884" w:rsidRDefault="00E67260" w:rsidP="00CF1848">
            <w:pPr>
              <w:pStyle w:val="TableParagraph"/>
              <w:kinsoku w:val="0"/>
              <w:overflowPunct w:val="0"/>
              <w:contextualSpacing/>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2</w:t>
            </w:r>
          </w:p>
        </w:tc>
        <w:tc>
          <w:tcPr>
            <w:tcW w:w="2024" w:type="dxa"/>
            <w:vAlign w:val="center"/>
            <w:hideMark/>
          </w:tcPr>
          <w:p w14:paraId="7765551D" w14:textId="77777777" w:rsidR="00E67260" w:rsidRPr="00E00884" w:rsidRDefault="00E67260" w:rsidP="00CF1848">
            <w:pPr>
              <w:pStyle w:val="TableParagraph"/>
              <w:kinsoku w:val="0"/>
              <w:overflowPunct w:val="0"/>
              <w:contextualSpacing/>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3</w:t>
            </w:r>
          </w:p>
        </w:tc>
        <w:tc>
          <w:tcPr>
            <w:tcW w:w="2025" w:type="dxa"/>
            <w:vAlign w:val="center"/>
            <w:hideMark/>
          </w:tcPr>
          <w:p w14:paraId="057F3279" w14:textId="77777777" w:rsidR="00E67260" w:rsidRPr="00E00884" w:rsidRDefault="00E67260" w:rsidP="00CF1848">
            <w:pPr>
              <w:pStyle w:val="TableParagraph"/>
              <w:kinsoku w:val="0"/>
              <w:overflowPunct w:val="0"/>
              <w:contextualSpacing/>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4</w:t>
            </w:r>
          </w:p>
        </w:tc>
      </w:tr>
      <w:tr w:rsidR="00E67260" w:rsidRPr="00E00884" w14:paraId="23E292F1" w14:textId="77777777" w:rsidTr="00CF1848">
        <w:trPr>
          <w:trHeight w:val="397"/>
        </w:trPr>
        <w:tc>
          <w:tcPr>
            <w:tcW w:w="3283" w:type="dxa"/>
            <w:vAlign w:val="center"/>
            <w:hideMark/>
          </w:tcPr>
          <w:p w14:paraId="10B40B9E" w14:textId="77777777" w:rsidR="00E67260" w:rsidRPr="00E00884" w:rsidRDefault="00E67260" w:rsidP="00CF1848">
            <w:pPr>
              <w:pStyle w:val="TableParagraph"/>
              <w:kinsoku w:val="0"/>
              <w:overflowPunct w:val="0"/>
              <w:contextualSpacing/>
              <w:rPr>
                <w:rFonts w:asciiTheme="minorHAnsi" w:hAnsiTheme="minorHAnsi" w:cstheme="minorHAnsi"/>
                <w:color w:val="231F20"/>
                <w:sz w:val="22"/>
                <w:szCs w:val="22"/>
              </w:rPr>
            </w:pPr>
            <w:r w:rsidRPr="00E00884">
              <w:rPr>
                <w:rFonts w:asciiTheme="minorHAnsi" w:hAnsiTheme="minorHAnsi" w:cstheme="minorHAnsi"/>
                <w:color w:val="231F20"/>
                <w:sz w:val="22"/>
                <w:szCs w:val="22"/>
              </w:rPr>
              <w:t>Always</w:t>
            </w:r>
          </w:p>
        </w:tc>
        <w:tc>
          <w:tcPr>
            <w:tcW w:w="2024" w:type="dxa"/>
            <w:vAlign w:val="center"/>
            <w:hideMark/>
          </w:tcPr>
          <w:p w14:paraId="662E748D" w14:textId="77777777" w:rsidR="00E67260" w:rsidRPr="00E00884" w:rsidRDefault="00E67260" w:rsidP="00CF1848">
            <w:pPr>
              <w:pStyle w:val="TableParagraph"/>
              <w:kinsoku w:val="0"/>
              <w:overflowPunct w:val="0"/>
              <w:contextualSpacing/>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3</w:t>
            </w:r>
          </w:p>
        </w:tc>
        <w:tc>
          <w:tcPr>
            <w:tcW w:w="2024" w:type="dxa"/>
            <w:vAlign w:val="center"/>
            <w:hideMark/>
          </w:tcPr>
          <w:p w14:paraId="1F3A425B" w14:textId="77777777" w:rsidR="00E67260" w:rsidRPr="00E00884" w:rsidRDefault="00E67260" w:rsidP="00CF1848">
            <w:pPr>
              <w:pStyle w:val="TableParagraph"/>
              <w:kinsoku w:val="0"/>
              <w:overflowPunct w:val="0"/>
              <w:contextualSpacing/>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4</w:t>
            </w:r>
          </w:p>
        </w:tc>
        <w:tc>
          <w:tcPr>
            <w:tcW w:w="2025" w:type="dxa"/>
            <w:vAlign w:val="center"/>
            <w:hideMark/>
          </w:tcPr>
          <w:p w14:paraId="19105D93" w14:textId="77777777" w:rsidR="00E67260" w:rsidRPr="00E00884" w:rsidRDefault="00E67260" w:rsidP="00CF1848">
            <w:pPr>
              <w:pStyle w:val="TableParagraph"/>
              <w:kinsoku w:val="0"/>
              <w:overflowPunct w:val="0"/>
              <w:contextualSpacing/>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5</w:t>
            </w:r>
          </w:p>
        </w:tc>
      </w:tr>
    </w:tbl>
    <w:p w14:paraId="46B80393" w14:textId="77777777" w:rsidR="00E67260" w:rsidRPr="00E00884" w:rsidRDefault="00E67260" w:rsidP="00E67260">
      <w:pPr>
        <w:pStyle w:val="BodyText"/>
        <w:kinsoku w:val="0"/>
        <w:overflowPunct w:val="0"/>
        <w:contextualSpacing/>
        <w:rPr>
          <w:rFonts w:asciiTheme="minorHAnsi" w:hAnsiTheme="minorHAnsi" w:cstheme="minorHAnsi"/>
          <w:i/>
          <w:iCs/>
          <w:color w:val="231F20"/>
          <w:sz w:val="16"/>
          <w:szCs w:val="16"/>
        </w:rPr>
      </w:pPr>
    </w:p>
    <w:p w14:paraId="3B139589" w14:textId="77777777" w:rsidR="006759CD" w:rsidRPr="00E00884" w:rsidRDefault="006759CD" w:rsidP="00E67260">
      <w:pPr>
        <w:pStyle w:val="BodyText"/>
        <w:kinsoku w:val="0"/>
        <w:overflowPunct w:val="0"/>
        <w:contextualSpacing/>
        <w:rPr>
          <w:rFonts w:asciiTheme="minorHAnsi" w:hAnsiTheme="minorHAnsi" w:cstheme="minorHAnsi"/>
          <w:i/>
          <w:iCs/>
          <w:color w:val="231F20"/>
          <w:sz w:val="16"/>
          <w:szCs w:val="16"/>
        </w:rPr>
      </w:pPr>
    </w:p>
    <w:p w14:paraId="69B8929F" w14:textId="77777777" w:rsidR="006759CD" w:rsidRPr="00E00884" w:rsidRDefault="006759CD" w:rsidP="00E67260">
      <w:pPr>
        <w:pStyle w:val="BodyText"/>
        <w:kinsoku w:val="0"/>
        <w:overflowPunct w:val="0"/>
        <w:contextualSpacing/>
        <w:rPr>
          <w:rFonts w:asciiTheme="minorHAnsi" w:hAnsiTheme="minorHAnsi" w:cstheme="minorHAnsi"/>
          <w:i/>
          <w:iCs/>
          <w:color w:val="231F20"/>
          <w:sz w:val="16"/>
          <w:szCs w:val="16"/>
        </w:rPr>
      </w:pPr>
    </w:p>
    <w:p w14:paraId="0D093A5D" w14:textId="795C6C6D" w:rsidR="00E67260" w:rsidRPr="00E00884" w:rsidRDefault="00E67260" w:rsidP="00CF1848">
      <w:pPr>
        <w:pStyle w:val="BodyText"/>
        <w:kinsoku w:val="0"/>
        <w:overflowPunct w:val="0"/>
        <w:spacing w:after="120"/>
        <w:rPr>
          <w:rFonts w:asciiTheme="minorHAnsi" w:hAnsiTheme="minorHAnsi" w:cstheme="minorHAnsi"/>
          <w:i/>
          <w:iCs/>
          <w:color w:val="231F20"/>
          <w:sz w:val="22"/>
          <w:szCs w:val="22"/>
        </w:rPr>
      </w:pPr>
      <w:r w:rsidRPr="00E00884">
        <w:rPr>
          <w:rFonts w:asciiTheme="minorHAnsi" w:hAnsiTheme="minorHAnsi" w:cstheme="minorHAnsi"/>
          <w:i/>
          <w:iCs/>
          <w:color w:val="231F20"/>
          <w:sz w:val="22"/>
          <w:szCs w:val="22"/>
        </w:rPr>
        <w:t>Examples:</w:t>
      </w:r>
    </w:p>
    <w:p w14:paraId="3610C838" w14:textId="77777777" w:rsidR="00E67260" w:rsidRPr="00E00884" w:rsidRDefault="00E67260" w:rsidP="002916D5">
      <w:pPr>
        <w:pStyle w:val="ListParagraph"/>
        <w:widowControl w:val="0"/>
        <w:numPr>
          <w:ilvl w:val="0"/>
          <w:numId w:val="21"/>
        </w:numPr>
        <w:tabs>
          <w:tab w:val="left" w:pos="2320"/>
        </w:tabs>
        <w:kinsoku w:val="0"/>
        <w:overflowPunct w:val="0"/>
        <w:autoSpaceDE w:val="0"/>
        <w:autoSpaceDN w:val="0"/>
        <w:adjustRightInd w:val="0"/>
        <w:ind w:left="360"/>
        <w:rPr>
          <w:rFonts w:cstheme="minorHAnsi"/>
          <w:color w:val="231F20"/>
          <w:sz w:val="22"/>
          <w:szCs w:val="22"/>
          <w:lang w:val="en-CA"/>
        </w:rPr>
      </w:pPr>
      <w:r w:rsidRPr="00E00884">
        <w:rPr>
          <w:rFonts w:cstheme="minorHAnsi"/>
          <w:color w:val="231F20"/>
          <w:sz w:val="22"/>
          <w:szCs w:val="22"/>
          <w:lang w:val="en-CA"/>
        </w:rPr>
        <w:t>Concentration and attention required when dealing with requests for attention from client</w:t>
      </w:r>
    </w:p>
    <w:p w14:paraId="3CDDDC4B" w14:textId="77777777" w:rsidR="00E67260" w:rsidRPr="00E00884" w:rsidRDefault="00E67260" w:rsidP="002916D5">
      <w:pPr>
        <w:pStyle w:val="ListParagraph"/>
        <w:widowControl w:val="0"/>
        <w:numPr>
          <w:ilvl w:val="0"/>
          <w:numId w:val="21"/>
        </w:numPr>
        <w:tabs>
          <w:tab w:val="left" w:pos="2320"/>
        </w:tabs>
        <w:kinsoku w:val="0"/>
        <w:overflowPunct w:val="0"/>
        <w:autoSpaceDE w:val="0"/>
        <w:autoSpaceDN w:val="0"/>
        <w:adjustRightInd w:val="0"/>
        <w:ind w:left="360"/>
        <w:rPr>
          <w:rFonts w:cstheme="minorHAnsi"/>
          <w:color w:val="231F20"/>
          <w:sz w:val="22"/>
          <w:szCs w:val="22"/>
          <w:lang w:val="en-CA"/>
        </w:rPr>
      </w:pPr>
      <w:r w:rsidRPr="00E00884">
        <w:rPr>
          <w:rFonts w:cstheme="minorHAnsi"/>
          <w:color w:val="231F20"/>
          <w:sz w:val="22"/>
          <w:szCs w:val="22"/>
          <w:lang w:val="en-CA"/>
        </w:rPr>
        <w:t>Concentration and attention required due to interruptions or distractions that occur during the performance of duties</w:t>
      </w:r>
    </w:p>
    <w:p w14:paraId="2658FBD2" w14:textId="77777777" w:rsidR="00E67260" w:rsidRPr="00E00884" w:rsidRDefault="00E67260" w:rsidP="002916D5">
      <w:pPr>
        <w:pStyle w:val="ListParagraph"/>
        <w:widowControl w:val="0"/>
        <w:numPr>
          <w:ilvl w:val="0"/>
          <w:numId w:val="21"/>
        </w:numPr>
        <w:tabs>
          <w:tab w:val="left" w:pos="2320"/>
        </w:tabs>
        <w:kinsoku w:val="0"/>
        <w:overflowPunct w:val="0"/>
        <w:autoSpaceDE w:val="0"/>
        <w:autoSpaceDN w:val="0"/>
        <w:adjustRightInd w:val="0"/>
        <w:ind w:left="360"/>
        <w:rPr>
          <w:rFonts w:cstheme="minorHAnsi"/>
          <w:color w:val="231F20"/>
          <w:sz w:val="22"/>
          <w:szCs w:val="22"/>
          <w:lang w:val="en-CA"/>
        </w:rPr>
      </w:pPr>
      <w:r w:rsidRPr="00E00884">
        <w:rPr>
          <w:rFonts w:cstheme="minorHAnsi"/>
          <w:color w:val="231F20"/>
          <w:sz w:val="22"/>
          <w:szCs w:val="22"/>
          <w:lang w:val="en-CA"/>
        </w:rPr>
        <w:t>Concentration and attention required when preparing meals and feeding clients.</w:t>
      </w:r>
    </w:p>
    <w:p w14:paraId="75ACDDA7" w14:textId="388561B1" w:rsidR="006159FA" w:rsidRPr="00E00884" w:rsidRDefault="006159FA" w:rsidP="006159FA">
      <w:pPr>
        <w:pStyle w:val="BodyText"/>
        <w:kinsoku w:val="0"/>
        <w:overflowPunct w:val="0"/>
        <w:rPr>
          <w:rFonts w:asciiTheme="minorHAnsi" w:hAnsiTheme="minorHAnsi" w:cstheme="minorHAnsi"/>
          <w:color w:val="3B3838" w:themeColor="background2" w:themeShade="40"/>
          <w:sz w:val="14"/>
          <w:szCs w:val="14"/>
        </w:rPr>
      </w:pPr>
      <w:r w:rsidRPr="00E00884">
        <w:rPr>
          <w:rFonts w:asciiTheme="minorHAnsi" w:hAnsiTheme="minorHAnsi" w:cstheme="minorHAnsi"/>
          <w:i/>
          <w:iCs/>
          <w:color w:val="3B3838" w:themeColor="background2" w:themeShade="40"/>
          <w:sz w:val="32"/>
          <w:szCs w:val="32"/>
        </w:rPr>
        <w:lastRenderedPageBreak/>
        <w:t xml:space="preserve">Required Effort                                       </w:t>
      </w:r>
      <w:r w:rsidR="00EE75F8" w:rsidRPr="00E00884">
        <w:rPr>
          <w:rFonts w:asciiTheme="minorHAnsi" w:hAnsiTheme="minorHAnsi" w:cstheme="minorHAnsi"/>
          <w:i/>
          <w:iCs/>
          <w:color w:val="3B3838" w:themeColor="background2" w:themeShade="40"/>
          <w:sz w:val="32"/>
          <w:szCs w:val="32"/>
        </w:rPr>
        <w:tab/>
      </w:r>
      <w:r w:rsidR="00EE75F8" w:rsidRPr="00E00884">
        <w:rPr>
          <w:rFonts w:asciiTheme="minorHAnsi" w:hAnsiTheme="minorHAnsi" w:cstheme="minorHAnsi"/>
          <w:i/>
          <w:iCs/>
          <w:color w:val="3B3838" w:themeColor="background2" w:themeShade="40"/>
          <w:sz w:val="32"/>
          <w:szCs w:val="32"/>
        </w:rPr>
        <w:tab/>
      </w:r>
      <w:r w:rsidR="00EE75F8" w:rsidRPr="00E00884">
        <w:rPr>
          <w:rFonts w:asciiTheme="minorHAnsi" w:hAnsiTheme="minorHAnsi" w:cstheme="minorHAnsi"/>
          <w:i/>
          <w:iCs/>
          <w:color w:val="3B3838" w:themeColor="background2" w:themeShade="40"/>
          <w:sz w:val="32"/>
          <w:szCs w:val="32"/>
        </w:rPr>
        <w:tab/>
      </w:r>
      <w:r w:rsidR="00EE75F8" w:rsidRPr="00E00884">
        <w:rPr>
          <w:rFonts w:asciiTheme="minorHAnsi" w:hAnsiTheme="minorHAnsi" w:cstheme="minorHAnsi"/>
          <w:i/>
          <w:iCs/>
          <w:color w:val="3B3838" w:themeColor="background2" w:themeShade="40"/>
          <w:sz w:val="32"/>
          <w:szCs w:val="32"/>
        </w:rPr>
        <w:tab/>
      </w:r>
      <w:r w:rsidR="00EE75F8" w:rsidRPr="00E00884">
        <w:rPr>
          <w:rFonts w:asciiTheme="minorHAnsi" w:hAnsiTheme="minorHAnsi" w:cstheme="minorHAnsi"/>
          <w:i/>
          <w:iCs/>
          <w:color w:val="3B3838" w:themeColor="background2" w:themeShade="40"/>
          <w:sz w:val="32"/>
          <w:szCs w:val="32"/>
        </w:rPr>
        <w:tab/>
      </w:r>
      <w:r w:rsidR="00EE75F8" w:rsidRPr="00E00884">
        <w:rPr>
          <w:rFonts w:asciiTheme="minorHAnsi" w:hAnsiTheme="minorHAnsi" w:cstheme="minorHAnsi"/>
          <w:i/>
          <w:iCs/>
          <w:color w:val="3B3838" w:themeColor="background2" w:themeShade="40"/>
          <w:sz w:val="32"/>
          <w:szCs w:val="32"/>
        </w:rPr>
        <w:tab/>
      </w:r>
      <w:r w:rsidR="00EE75F8" w:rsidRPr="00E00884">
        <w:rPr>
          <w:rFonts w:asciiTheme="minorHAnsi" w:hAnsiTheme="minorHAnsi" w:cstheme="minorHAnsi"/>
          <w:i/>
          <w:iCs/>
          <w:color w:val="3B3838" w:themeColor="background2" w:themeShade="40"/>
          <w:sz w:val="32"/>
          <w:szCs w:val="32"/>
        </w:rPr>
        <w:tab/>
      </w:r>
      <w:r w:rsidR="00EE75F8" w:rsidRPr="00E00884">
        <w:rPr>
          <w:rFonts w:asciiTheme="minorHAnsi" w:hAnsiTheme="minorHAnsi" w:cstheme="minorHAnsi"/>
          <w:i/>
          <w:iCs/>
          <w:color w:val="3B3838" w:themeColor="background2" w:themeShade="40"/>
          <w:sz w:val="32"/>
          <w:szCs w:val="32"/>
        </w:rPr>
        <w:tab/>
      </w:r>
      <w:r w:rsidR="00EE75F8" w:rsidRPr="00E00884">
        <w:rPr>
          <w:rFonts w:asciiTheme="minorHAnsi" w:hAnsiTheme="minorHAnsi" w:cstheme="minorHAnsi"/>
          <w:i/>
          <w:iCs/>
          <w:color w:val="3B3838" w:themeColor="background2" w:themeShade="40"/>
          <w:sz w:val="32"/>
          <w:szCs w:val="32"/>
        </w:rPr>
        <w:tab/>
      </w:r>
      <w:r w:rsidR="00EE75F8" w:rsidRPr="00E00884">
        <w:rPr>
          <w:rFonts w:asciiTheme="minorHAnsi" w:hAnsiTheme="minorHAnsi" w:cstheme="minorHAnsi"/>
          <w:i/>
          <w:iCs/>
          <w:color w:val="3B3838" w:themeColor="background2" w:themeShade="40"/>
          <w:sz w:val="32"/>
          <w:szCs w:val="32"/>
        </w:rPr>
        <w:tab/>
      </w:r>
      <w:r w:rsidR="005A5EAA">
        <w:rPr>
          <w:rFonts w:asciiTheme="minorHAnsi" w:hAnsiTheme="minorHAnsi" w:cstheme="minorHAnsi"/>
          <w:i/>
          <w:iCs/>
          <w:color w:val="3B3838" w:themeColor="background2" w:themeShade="40"/>
          <w:sz w:val="32"/>
          <w:szCs w:val="32"/>
        </w:rPr>
        <w:t xml:space="preserve"> </w:t>
      </w:r>
      <w:r w:rsidRPr="00E00884">
        <w:rPr>
          <w:rFonts w:asciiTheme="minorHAnsi" w:hAnsiTheme="minorHAnsi" w:cstheme="minorHAnsi"/>
          <w:i/>
          <w:iCs/>
          <w:color w:val="3B3838" w:themeColor="background2" w:themeShade="40"/>
          <w:sz w:val="32"/>
          <w:szCs w:val="32"/>
        </w:rPr>
        <w:t>Physical Effort</w:t>
      </w:r>
    </w:p>
    <w:p w14:paraId="31A7B27D" w14:textId="77777777" w:rsidR="006159FA" w:rsidRPr="00E00884" w:rsidRDefault="006159FA" w:rsidP="006159FA">
      <w:pPr>
        <w:contextualSpacing/>
        <w:rPr>
          <w:rFonts w:cstheme="minorHAnsi"/>
          <w:sz w:val="18"/>
          <w:szCs w:val="18"/>
          <w:lang w:val="en-CA"/>
        </w:rPr>
      </w:pPr>
    </w:p>
    <w:p w14:paraId="1C746FF4" w14:textId="77777777" w:rsidR="00A9380E" w:rsidRPr="00E00884" w:rsidRDefault="00A9380E" w:rsidP="006159FA">
      <w:pPr>
        <w:pStyle w:val="BodyText"/>
        <w:kinsoku w:val="0"/>
        <w:overflowPunct w:val="0"/>
        <w:contextualSpacing/>
        <w:jc w:val="both"/>
        <w:rPr>
          <w:rFonts w:asciiTheme="minorHAnsi" w:hAnsiTheme="minorHAnsi" w:cstheme="minorHAnsi"/>
          <w:color w:val="231F20"/>
          <w:sz w:val="22"/>
          <w:szCs w:val="22"/>
        </w:rPr>
      </w:pPr>
    </w:p>
    <w:p w14:paraId="097745FF" w14:textId="54FA2BF0" w:rsidR="006159FA" w:rsidRPr="00E00884" w:rsidRDefault="006159FA" w:rsidP="006159FA">
      <w:pPr>
        <w:pStyle w:val="BodyText"/>
        <w:kinsoku w:val="0"/>
        <w:overflowPunct w:val="0"/>
        <w:contextualSpacing/>
        <w:jc w:val="both"/>
        <w:rPr>
          <w:rFonts w:asciiTheme="minorHAnsi" w:hAnsiTheme="minorHAnsi" w:cstheme="minorHAnsi"/>
          <w:color w:val="231F20"/>
          <w:sz w:val="22"/>
          <w:szCs w:val="22"/>
        </w:rPr>
      </w:pPr>
      <w:r w:rsidRPr="00E00884">
        <w:rPr>
          <w:rFonts w:asciiTheme="minorHAnsi" w:hAnsiTheme="minorHAnsi" w:cstheme="minorHAnsi"/>
          <w:color w:val="231F20"/>
          <w:sz w:val="22"/>
          <w:szCs w:val="22"/>
        </w:rPr>
        <w:t xml:space="preserve">This sub-factor measures the level of </w:t>
      </w:r>
      <w:r w:rsidRPr="00E00884">
        <w:rPr>
          <w:rFonts w:asciiTheme="minorHAnsi" w:hAnsiTheme="minorHAnsi" w:cstheme="minorHAnsi"/>
          <w:b/>
          <w:bCs/>
          <w:color w:val="231F20"/>
          <w:sz w:val="22"/>
          <w:szCs w:val="22"/>
        </w:rPr>
        <w:t xml:space="preserve">physical effort </w:t>
      </w:r>
      <w:r w:rsidRPr="00E00884">
        <w:rPr>
          <w:rFonts w:asciiTheme="minorHAnsi" w:hAnsiTheme="minorHAnsi" w:cstheme="minorHAnsi"/>
          <w:color w:val="231F20"/>
          <w:sz w:val="22"/>
          <w:szCs w:val="22"/>
        </w:rPr>
        <w:t>required during the regular performance of duties.</w:t>
      </w:r>
    </w:p>
    <w:p w14:paraId="3FC50048" w14:textId="77777777" w:rsidR="006159FA" w:rsidRPr="00E00884" w:rsidRDefault="006159FA" w:rsidP="006159FA">
      <w:pPr>
        <w:pStyle w:val="BodyText"/>
        <w:kinsoku w:val="0"/>
        <w:overflowPunct w:val="0"/>
        <w:contextualSpacing/>
        <w:jc w:val="both"/>
        <w:rPr>
          <w:rFonts w:asciiTheme="minorHAnsi" w:hAnsiTheme="minorHAnsi" w:cstheme="minorHAnsi"/>
          <w:sz w:val="22"/>
          <w:szCs w:val="22"/>
        </w:rPr>
      </w:pPr>
    </w:p>
    <w:p w14:paraId="03A8B04A" w14:textId="77777777" w:rsidR="006159FA" w:rsidRPr="00E00884" w:rsidRDefault="006159FA" w:rsidP="00CF1848">
      <w:pPr>
        <w:pStyle w:val="BodyText"/>
        <w:kinsoku w:val="0"/>
        <w:overflowPunct w:val="0"/>
        <w:spacing w:after="120"/>
        <w:jc w:val="both"/>
        <w:rPr>
          <w:rFonts w:asciiTheme="minorHAnsi" w:hAnsiTheme="minorHAnsi" w:cstheme="minorHAnsi"/>
          <w:color w:val="231F20"/>
          <w:sz w:val="22"/>
          <w:szCs w:val="22"/>
        </w:rPr>
      </w:pPr>
      <w:r w:rsidRPr="00E00884">
        <w:rPr>
          <w:rFonts w:asciiTheme="minorHAnsi" w:hAnsiTheme="minorHAnsi" w:cstheme="minorHAnsi"/>
          <w:color w:val="231F20"/>
          <w:sz w:val="22"/>
          <w:szCs w:val="22"/>
        </w:rPr>
        <w:t>Physical effort is:</w:t>
      </w:r>
    </w:p>
    <w:p w14:paraId="797FAA19" w14:textId="77777777" w:rsidR="006159FA" w:rsidRPr="00E00884" w:rsidRDefault="006159FA" w:rsidP="00CF1848">
      <w:pPr>
        <w:pStyle w:val="ListParagraph"/>
        <w:widowControl w:val="0"/>
        <w:numPr>
          <w:ilvl w:val="0"/>
          <w:numId w:val="21"/>
        </w:numPr>
        <w:kinsoku w:val="0"/>
        <w:overflowPunct w:val="0"/>
        <w:autoSpaceDE w:val="0"/>
        <w:autoSpaceDN w:val="0"/>
        <w:adjustRightInd w:val="0"/>
        <w:spacing w:after="60"/>
        <w:ind w:left="357" w:hanging="357"/>
        <w:contextualSpacing w:val="0"/>
        <w:jc w:val="both"/>
        <w:rPr>
          <w:rFonts w:cstheme="minorHAnsi"/>
          <w:color w:val="231F20"/>
          <w:sz w:val="22"/>
          <w:szCs w:val="22"/>
          <w:lang w:val="en-CA"/>
        </w:rPr>
      </w:pPr>
      <w:r w:rsidRPr="00E00884">
        <w:rPr>
          <w:rFonts w:cstheme="minorHAnsi"/>
          <w:color w:val="231F20"/>
          <w:sz w:val="22"/>
          <w:szCs w:val="22"/>
          <w:lang w:val="en-CA"/>
        </w:rPr>
        <w:t>the amount of energy used to move more or less heavy weights or to walk, climb, stir, etc.;</w:t>
      </w:r>
    </w:p>
    <w:p w14:paraId="31AD6929" w14:textId="77777777" w:rsidR="006159FA" w:rsidRPr="00E00884" w:rsidRDefault="006159FA" w:rsidP="002916D5">
      <w:pPr>
        <w:pStyle w:val="ListParagraph"/>
        <w:widowControl w:val="0"/>
        <w:numPr>
          <w:ilvl w:val="0"/>
          <w:numId w:val="21"/>
        </w:numPr>
        <w:kinsoku w:val="0"/>
        <w:overflowPunct w:val="0"/>
        <w:autoSpaceDE w:val="0"/>
        <w:autoSpaceDN w:val="0"/>
        <w:adjustRightInd w:val="0"/>
        <w:ind w:left="357" w:hanging="357"/>
        <w:jc w:val="both"/>
        <w:rPr>
          <w:rFonts w:cstheme="minorHAnsi"/>
          <w:color w:val="231F20"/>
          <w:sz w:val="22"/>
          <w:szCs w:val="22"/>
          <w:lang w:val="en-CA"/>
        </w:rPr>
      </w:pPr>
      <w:r w:rsidRPr="00E00884">
        <w:rPr>
          <w:rFonts w:cstheme="minorHAnsi"/>
          <w:color w:val="231F20"/>
          <w:sz w:val="22"/>
          <w:szCs w:val="22"/>
          <w:lang w:val="en-CA"/>
        </w:rPr>
        <w:t>the energy utilized to maintain an unchanging work position (working in a standing or sitting position) or to perform accurate or repetitive movements (frequently lifting and moving weights, etc.)</w:t>
      </w:r>
    </w:p>
    <w:p w14:paraId="64A808E8" w14:textId="77777777" w:rsidR="006159FA" w:rsidRPr="00E00884" w:rsidRDefault="006159FA" w:rsidP="006159FA">
      <w:pPr>
        <w:pStyle w:val="BodyText"/>
        <w:kinsoku w:val="0"/>
        <w:overflowPunct w:val="0"/>
        <w:contextualSpacing/>
        <w:jc w:val="both"/>
        <w:rPr>
          <w:rFonts w:asciiTheme="minorHAnsi" w:hAnsiTheme="minorHAnsi" w:cstheme="minorHAnsi"/>
          <w:sz w:val="22"/>
          <w:szCs w:val="22"/>
        </w:rPr>
      </w:pPr>
    </w:p>
    <w:p w14:paraId="1F0652A1" w14:textId="2AFA1063" w:rsidR="006159FA" w:rsidRPr="00E00884" w:rsidRDefault="006159FA" w:rsidP="00CD7070">
      <w:pPr>
        <w:pStyle w:val="BodyText"/>
        <w:kinsoku w:val="0"/>
        <w:overflowPunct w:val="0"/>
        <w:contextualSpacing/>
        <w:jc w:val="both"/>
        <w:rPr>
          <w:rFonts w:asciiTheme="minorHAnsi" w:hAnsiTheme="minorHAnsi" w:cstheme="minorHAnsi"/>
          <w:color w:val="231F20"/>
          <w:sz w:val="22"/>
          <w:szCs w:val="22"/>
        </w:rPr>
      </w:pPr>
      <w:r w:rsidRPr="00E00884">
        <w:rPr>
          <w:rFonts w:asciiTheme="minorHAnsi" w:hAnsiTheme="minorHAnsi" w:cstheme="minorHAnsi"/>
          <w:color w:val="231F20"/>
          <w:sz w:val="22"/>
          <w:szCs w:val="22"/>
        </w:rPr>
        <w:t xml:space="preserve">You must consider the </w:t>
      </w:r>
      <w:r w:rsidRPr="00E00884">
        <w:rPr>
          <w:rFonts w:asciiTheme="minorHAnsi" w:hAnsiTheme="minorHAnsi" w:cstheme="minorHAnsi"/>
          <w:b/>
          <w:bCs/>
          <w:color w:val="231F20"/>
          <w:sz w:val="22"/>
          <w:szCs w:val="22"/>
        </w:rPr>
        <w:t xml:space="preserve">type </w:t>
      </w:r>
      <w:r w:rsidRPr="00E00884">
        <w:rPr>
          <w:rFonts w:asciiTheme="minorHAnsi" w:hAnsiTheme="minorHAnsi" w:cstheme="minorHAnsi"/>
          <w:color w:val="231F20"/>
          <w:sz w:val="22"/>
          <w:szCs w:val="22"/>
        </w:rPr>
        <w:t xml:space="preserve">of physical effort, as well as the </w:t>
      </w:r>
      <w:r w:rsidRPr="00E00884">
        <w:rPr>
          <w:rFonts w:asciiTheme="minorHAnsi" w:hAnsiTheme="minorHAnsi" w:cstheme="minorHAnsi"/>
          <w:b/>
          <w:bCs/>
          <w:color w:val="231F20"/>
          <w:sz w:val="22"/>
          <w:szCs w:val="22"/>
        </w:rPr>
        <w:t xml:space="preserve">duration </w:t>
      </w:r>
      <w:r w:rsidRPr="00E00884">
        <w:rPr>
          <w:rFonts w:asciiTheme="minorHAnsi" w:hAnsiTheme="minorHAnsi" w:cstheme="minorHAnsi"/>
          <w:color w:val="231F20"/>
          <w:sz w:val="22"/>
          <w:szCs w:val="22"/>
        </w:rPr>
        <w:t>in order to establish a level.</w:t>
      </w:r>
    </w:p>
    <w:p w14:paraId="565368E0" w14:textId="77777777" w:rsidR="005F0249" w:rsidRPr="00E00884" w:rsidRDefault="005F0249" w:rsidP="00CD7070">
      <w:pPr>
        <w:pStyle w:val="BodyText"/>
        <w:kinsoku w:val="0"/>
        <w:overflowPunct w:val="0"/>
        <w:contextualSpacing/>
        <w:jc w:val="both"/>
        <w:rPr>
          <w:rFonts w:asciiTheme="minorHAnsi" w:hAnsiTheme="minorHAnsi" w:cstheme="minorHAnsi"/>
          <w:color w:val="231F20"/>
          <w:sz w:val="18"/>
          <w:szCs w:val="18"/>
        </w:rPr>
      </w:pPr>
    </w:p>
    <w:p w14:paraId="1D801715" w14:textId="77777777" w:rsidR="00DF199C" w:rsidRPr="00E00884" w:rsidRDefault="00DF199C" w:rsidP="006159FA">
      <w:pPr>
        <w:pStyle w:val="BodyText"/>
        <w:kinsoku w:val="0"/>
        <w:overflowPunct w:val="0"/>
        <w:contextualSpacing/>
        <w:rPr>
          <w:rFonts w:asciiTheme="minorHAnsi" w:hAnsiTheme="minorHAnsi" w:cstheme="minorHAnsi"/>
          <w:sz w:val="22"/>
          <w:szCs w:val="22"/>
        </w:rPr>
      </w:pPr>
    </w:p>
    <w:p w14:paraId="0EFBBC30" w14:textId="218D7C2E" w:rsidR="006159FA" w:rsidRPr="00E00884" w:rsidRDefault="006159FA" w:rsidP="00DF199C">
      <w:pPr>
        <w:pStyle w:val="BodyText"/>
        <w:kinsoku w:val="0"/>
        <w:overflowPunct w:val="0"/>
        <w:contextualSpacing/>
        <w:jc w:val="center"/>
        <w:rPr>
          <w:rFonts w:asciiTheme="minorHAnsi" w:hAnsiTheme="minorHAnsi" w:cstheme="minorHAnsi"/>
          <w:i/>
          <w:iCs/>
          <w:color w:val="231F20"/>
          <w:sz w:val="28"/>
          <w:szCs w:val="28"/>
        </w:rPr>
      </w:pPr>
      <w:r w:rsidRPr="00E00884">
        <w:rPr>
          <w:rFonts w:asciiTheme="minorHAnsi" w:hAnsiTheme="minorHAnsi" w:cstheme="minorHAnsi"/>
          <w:i/>
          <w:iCs/>
          <w:color w:val="231F20"/>
          <w:sz w:val="28"/>
          <w:szCs w:val="28"/>
        </w:rPr>
        <w:t>Types of Physical effort</w:t>
      </w:r>
    </w:p>
    <w:p w14:paraId="74181289" w14:textId="77777777" w:rsidR="006159FA" w:rsidRPr="00E00884" w:rsidRDefault="006159FA" w:rsidP="00DF199C">
      <w:pPr>
        <w:contextualSpacing/>
        <w:rPr>
          <w:rFonts w:cstheme="minorHAnsi"/>
          <w:color w:val="231F20"/>
          <w:lang w:val="en-CA"/>
        </w:rPr>
      </w:pPr>
    </w:p>
    <w:tbl>
      <w:tblPr>
        <w:tblpPr w:leftFromText="142" w:rightFromText="142" w:vertAnchor="text" w:horzAnchor="margin" w:tblpY="1"/>
        <w:tblOverlap w:val="never"/>
        <w:tblW w:w="9356" w:type="dxa"/>
        <w:tblLayout w:type="fixed"/>
        <w:tblCellMar>
          <w:left w:w="113" w:type="dxa"/>
          <w:right w:w="0" w:type="dxa"/>
        </w:tblCellMar>
        <w:tblLook w:val="04A0" w:firstRow="1" w:lastRow="0" w:firstColumn="1" w:lastColumn="0" w:noHBand="0" w:noVBand="1"/>
      </w:tblPr>
      <w:tblGrid>
        <w:gridCol w:w="2127"/>
        <w:gridCol w:w="7229"/>
      </w:tblGrid>
      <w:tr w:rsidR="00DF199C" w:rsidRPr="0018553A" w14:paraId="0AAFF511" w14:textId="77777777" w:rsidTr="00A9380E">
        <w:trPr>
          <w:trHeight w:val="479"/>
        </w:trPr>
        <w:tc>
          <w:tcPr>
            <w:tcW w:w="2127" w:type="dxa"/>
            <w:tcBorders>
              <w:top w:val="single" w:sz="8" w:space="0" w:color="DFDFDF"/>
              <w:left w:val="nil"/>
              <w:bottom w:val="single" w:sz="8" w:space="0" w:color="DFDFDF"/>
              <w:right w:val="single" w:sz="8" w:space="0" w:color="DFDFDF"/>
            </w:tcBorders>
            <w:vAlign w:val="center"/>
            <w:hideMark/>
          </w:tcPr>
          <w:p w14:paraId="0DBC6185" w14:textId="77777777" w:rsidR="00DF199C" w:rsidRPr="00E00884" w:rsidRDefault="00DF199C" w:rsidP="00A9380E">
            <w:pPr>
              <w:pStyle w:val="TableParagraph"/>
              <w:kinsoku w:val="0"/>
              <w:overflowPunct w:val="0"/>
              <w:contextualSpacing/>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Light</w:t>
            </w:r>
          </w:p>
        </w:tc>
        <w:tc>
          <w:tcPr>
            <w:tcW w:w="7229" w:type="dxa"/>
            <w:tcBorders>
              <w:top w:val="single" w:sz="8" w:space="0" w:color="DFDFDF"/>
              <w:left w:val="single" w:sz="8" w:space="0" w:color="DFDFDF"/>
              <w:bottom w:val="single" w:sz="8" w:space="0" w:color="DFDFDF"/>
              <w:right w:val="nil"/>
            </w:tcBorders>
            <w:vAlign w:val="center"/>
            <w:hideMark/>
          </w:tcPr>
          <w:p w14:paraId="0EF5E71D" w14:textId="77777777" w:rsidR="00DF199C" w:rsidRPr="00E00884" w:rsidRDefault="00DF199C" w:rsidP="00A9380E">
            <w:pPr>
              <w:pStyle w:val="TableParagraph"/>
              <w:kinsoku w:val="0"/>
              <w:overflowPunct w:val="0"/>
              <w:contextualSpacing/>
              <w:rPr>
                <w:rFonts w:asciiTheme="minorHAnsi" w:hAnsiTheme="minorHAnsi" w:cstheme="minorHAnsi"/>
                <w:color w:val="231F20"/>
                <w:sz w:val="22"/>
                <w:szCs w:val="22"/>
              </w:rPr>
            </w:pPr>
            <w:r w:rsidRPr="00E00884">
              <w:rPr>
                <w:rFonts w:asciiTheme="minorHAnsi" w:hAnsiTheme="minorHAnsi" w:cstheme="minorHAnsi"/>
                <w:color w:val="231F20"/>
                <w:sz w:val="22"/>
                <w:szCs w:val="22"/>
              </w:rPr>
              <w:t>Sitting, driving, walking on even surfaces, lifting weights up to 10kg / 22lbs</w:t>
            </w:r>
          </w:p>
        </w:tc>
      </w:tr>
      <w:tr w:rsidR="00DF199C" w:rsidRPr="0018553A" w14:paraId="6A504162" w14:textId="77777777" w:rsidTr="00A9380E">
        <w:trPr>
          <w:trHeight w:val="479"/>
        </w:trPr>
        <w:tc>
          <w:tcPr>
            <w:tcW w:w="2127" w:type="dxa"/>
            <w:tcBorders>
              <w:top w:val="single" w:sz="8" w:space="0" w:color="DFDFDF"/>
              <w:left w:val="nil"/>
              <w:bottom w:val="single" w:sz="8" w:space="0" w:color="DFDFDF"/>
              <w:right w:val="single" w:sz="8" w:space="0" w:color="DFDFDF"/>
            </w:tcBorders>
            <w:vAlign w:val="center"/>
            <w:hideMark/>
          </w:tcPr>
          <w:p w14:paraId="1B594320" w14:textId="6A320CFF" w:rsidR="00DF199C" w:rsidRPr="00E00884" w:rsidRDefault="00DF199C" w:rsidP="00A9380E">
            <w:pPr>
              <w:pStyle w:val="TableParagraph"/>
              <w:kinsoku w:val="0"/>
              <w:overflowPunct w:val="0"/>
              <w:contextualSpacing/>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M</w:t>
            </w:r>
            <w:r w:rsidR="0035471B">
              <w:rPr>
                <w:rFonts w:asciiTheme="minorHAnsi" w:hAnsiTheme="minorHAnsi" w:cstheme="minorHAnsi"/>
                <w:b/>
                <w:bCs/>
                <w:color w:val="231F20"/>
                <w:sz w:val="22"/>
                <w:szCs w:val="22"/>
              </w:rPr>
              <w:t>oderate</w:t>
            </w:r>
          </w:p>
        </w:tc>
        <w:tc>
          <w:tcPr>
            <w:tcW w:w="7229" w:type="dxa"/>
            <w:tcBorders>
              <w:top w:val="single" w:sz="8" w:space="0" w:color="DFDFDF"/>
              <w:left w:val="single" w:sz="8" w:space="0" w:color="DFDFDF"/>
              <w:bottom w:val="single" w:sz="8" w:space="0" w:color="DFDFDF"/>
              <w:right w:val="nil"/>
            </w:tcBorders>
            <w:vAlign w:val="center"/>
            <w:hideMark/>
          </w:tcPr>
          <w:p w14:paraId="4A70F412" w14:textId="77777777" w:rsidR="00DF199C" w:rsidRPr="00E00884" w:rsidRDefault="00DF199C" w:rsidP="00A9380E">
            <w:pPr>
              <w:pStyle w:val="TableParagraph"/>
              <w:kinsoku w:val="0"/>
              <w:overflowPunct w:val="0"/>
              <w:contextualSpacing/>
              <w:rPr>
                <w:rFonts w:asciiTheme="minorHAnsi" w:hAnsiTheme="minorHAnsi" w:cstheme="minorHAnsi"/>
                <w:color w:val="231F20"/>
                <w:sz w:val="22"/>
                <w:szCs w:val="22"/>
              </w:rPr>
            </w:pPr>
            <w:r w:rsidRPr="00E00884">
              <w:rPr>
                <w:rFonts w:asciiTheme="minorHAnsi" w:hAnsiTheme="minorHAnsi" w:cstheme="minorHAnsi"/>
                <w:color w:val="231F20"/>
                <w:sz w:val="22"/>
                <w:szCs w:val="22"/>
              </w:rPr>
              <w:t>Standing, climbing stairs, walking on uneven surfaces, lifting weights from 10kg / 22lbs up to 25kg / 55lbs</w:t>
            </w:r>
          </w:p>
        </w:tc>
      </w:tr>
      <w:tr w:rsidR="00DF199C" w:rsidRPr="0018553A" w14:paraId="68281385" w14:textId="77777777" w:rsidTr="00A9380E">
        <w:trPr>
          <w:trHeight w:val="479"/>
        </w:trPr>
        <w:tc>
          <w:tcPr>
            <w:tcW w:w="2127" w:type="dxa"/>
            <w:tcBorders>
              <w:top w:val="single" w:sz="8" w:space="0" w:color="DFDFDF"/>
              <w:left w:val="nil"/>
              <w:bottom w:val="single" w:sz="8" w:space="0" w:color="DFDFDF"/>
              <w:right w:val="single" w:sz="8" w:space="0" w:color="DFDFDF"/>
            </w:tcBorders>
            <w:vAlign w:val="center"/>
            <w:hideMark/>
          </w:tcPr>
          <w:p w14:paraId="23E94D8E" w14:textId="77777777" w:rsidR="00DF199C" w:rsidRPr="00E00884" w:rsidRDefault="00DF199C" w:rsidP="00A9380E">
            <w:pPr>
              <w:pStyle w:val="TableParagraph"/>
              <w:kinsoku w:val="0"/>
              <w:overflowPunct w:val="0"/>
              <w:contextualSpacing/>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Heavy</w:t>
            </w:r>
          </w:p>
        </w:tc>
        <w:tc>
          <w:tcPr>
            <w:tcW w:w="7229" w:type="dxa"/>
            <w:tcBorders>
              <w:top w:val="single" w:sz="8" w:space="0" w:color="DFDFDF"/>
              <w:left w:val="single" w:sz="8" w:space="0" w:color="DFDFDF"/>
              <w:bottom w:val="single" w:sz="8" w:space="0" w:color="DFDFDF"/>
              <w:right w:val="nil"/>
            </w:tcBorders>
            <w:vAlign w:val="center"/>
            <w:hideMark/>
          </w:tcPr>
          <w:p w14:paraId="48510B37" w14:textId="77777777" w:rsidR="00DF199C" w:rsidRPr="00E00884" w:rsidRDefault="00DF199C" w:rsidP="00A9380E">
            <w:pPr>
              <w:pStyle w:val="TableParagraph"/>
              <w:kinsoku w:val="0"/>
              <w:overflowPunct w:val="0"/>
              <w:contextualSpacing/>
              <w:rPr>
                <w:rFonts w:asciiTheme="minorHAnsi" w:hAnsiTheme="minorHAnsi" w:cstheme="minorHAnsi"/>
                <w:color w:val="231F20"/>
                <w:sz w:val="22"/>
                <w:szCs w:val="22"/>
              </w:rPr>
            </w:pPr>
            <w:r w:rsidRPr="00E00884">
              <w:rPr>
                <w:rFonts w:asciiTheme="minorHAnsi" w:hAnsiTheme="minorHAnsi" w:cstheme="minorHAnsi"/>
                <w:color w:val="231F20"/>
                <w:sz w:val="22"/>
                <w:szCs w:val="22"/>
              </w:rPr>
              <w:t>Stooping, kneeling, crouching, lifting weights over 25kg / 55lbs</w:t>
            </w:r>
          </w:p>
        </w:tc>
      </w:tr>
    </w:tbl>
    <w:p w14:paraId="4B946407" w14:textId="77777777" w:rsidR="006159FA" w:rsidRPr="00E00884" w:rsidRDefault="006159FA" w:rsidP="006159FA">
      <w:pPr>
        <w:contextualSpacing/>
        <w:jc w:val="center"/>
        <w:rPr>
          <w:rFonts w:cstheme="minorHAnsi"/>
          <w:color w:val="231F20"/>
          <w:lang w:val="en-CA"/>
        </w:rPr>
      </w:pPr>
    </w:p>
    <w:p w14:paraId="3F65D174" w14:textId="77777777" w:rsidR="00DF199C" w:rsidRPr="00E00884" w:rsidRDefault="00DF199C" w:rsidP="00DF199C">
      <w:pPr>
        <w:pStyle w:val="BodyText"/>
        <w:kinsoku w:val="0"/>
        <w:overflowPunct w:val="0"/>
        <w:contextualSpacing/>
        <w:rPr>
          <w:rFonts w:asciiTheme="minorHAnsi" w:hAnsiTheme="minorHAnsi" w:cstheme="minorHAnsi"/>
          <w:i/>
          <w:iCs/>
          <w:color w:val="231F20"/>
          <w:sz w:val="28"/>
          <w:szCs w:val="28"/>
        </w:rPr>
      </w:pPr>
    </w:p>
    <w:p w14:paraId="37E6CBFD" w14:textId="4BE1A815" w:rsidR="006159FA" w:rsidRPr="00E00884" w:rsidRDefault="006159FA" w:rsidP="006159FA">
      <w:pPr>
        <w:pStyle w:val="BodyText"/>
        <w:kinsoku w:val="0"/>
        <w:overflowPunct w:val="0"/>
        <w:contextualSpacing/>
        <w:jc w:val="center"/>
        <w:rPr>
          <w:rFonts w:asciiTheme="minorHAnsi" w:hAnsiTheme="minorHAnsi" w:cstheme="minorHAnsi"/>
          <w:i/>
          <w:iCs/>
          <w:color w:val="231F20"/>
          <w:sz w:val="30"/>
          <w:szCs w:val="30"/>
        </w:rPr>
      </w:pPr>
      <w:r w:rsidRPr="00E00884">
        <w:rPr>
          <w:rFonts w:asciiTheme="minorHAnsi" w:hAnsiTheme="minorHAnsi" w:cstheme="minorHAnsi"/>
          <w:i/>
          <w:iCs/>
          <w:color w:val="231F20"/>
          <w:sz w:val="28"/>
          <w:szCs w:val="28"/>
        </w:rPr>
        <w:t>Duration of Physical effort</w:t>
      </w:r>
    </w:p>
    <w:tbl>
      <w:tblPr>
        <w:tblpPr w:leftFromText="180" w:rightFromText="180" w:vertAnchor="text" w:horzAnchor="page" w:tblpX="1427" w:tblpY="283"/>
        <w:tblW w:w="0" w:type="auto"/>
        <w:tblLayout w:type="fixed"/>
        <w:tblCellMar>
          <w:left w:w="113" w:type="dxa"/>
          <w:right w:w="0" w:type="dxa"/>
        </w:tblCellMar>
        <w:tblLook w:val="04A0" w:firstRow="1" w:lastRow="0" w:firstColumn="1" w:lastColumn="0" w:noHBand="0" w:noVBand="1"/>
      </w:tblPr>
      <w:tblGrid>
        <w:gridCol w:w="2127"/>
        <w:gridCol w:w="7229"/>
      </w:tblGrid>
      <w:tr w:rsidR="006159FA" w:rsidRPr="0018553A" w14:paraId="784401F6" w14:textId="77777777" w:rsidTr="00CF1848">
        <w:trPr>
          <w:trHeight w:val="737"/>
        </w:trPr>
        <w:tc>
          <w:tcPr>
            <w:tcW w:w="2127" w:type="dxa"/>
            <w:tcBorders>
              <w:top w:val="single" w:sz="8" w:space="0" w:color="DFDFDF"/>
              <w:left w:val="nil"/>
              <w:bottom w:val="single" w:sz="8" w:space="0" w:color="DFDFDF"/>
              <w:right w:val="single" w:sz="8" w:space="0" w:color="DFDFDF"/>
            </w:tcBorders>
            <w:vAlign w:val="center"/>
            <w:hideMark/>
          </w:tcPr>
          <w:p w14:paraId="09D8C060" w14:textId="77777777" w:rsidR="006159FA" w:rsidRPr="00E00884" w:rsidRDefault="006159FA" w:rsidP="00CF1848">
            <w:pPr>
              <w:pStyle w:val="TableParagraph"/>
              <w:kinsoku w:val="0"/>
              <w:overflowPunct w:val="0"/>
              <w:spacing w:line="256" w:lineRule="auto"/>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Short</w:t>
            </w:r>
          </w:p>
        </w:tc>
        <w:tc>
          <w:tcPr>
            <w:tcW w:w="7229" w:type="dxa"/>
            <w:tcBorders>
              <w:top w:val="single" w:sz="8" w:space="0" w:color="DFDFDF"/>
              <w:left w:val="single" w:sz="8" w:space="0" w:color="DFDFDF"/>
              <w:bottom w:val="single" w:sz="8" w:space="0" w:color="DFDFDF"/>
              <w:right w:val="nil"/>
            </w:tcBorders>
            <w:vAlign w:val="center"/>
            <w:hideMark/>
          </w:tcPr>
          <w:p w14:paraId="5B58C9D6" w14:textId="77777777" w:rsidR="006159FA" w:rsidRPr="00E00884" w:rsidRDefault="006159FA" w:rsidP="00CF1848">
            <w:pPr>
              <w:pStyle w:val="TableParagraph"/>
              <w:kinsoku w:val="0"/>
              <w:overflowPunct w:val="0"/>
              <w:spacing w:line="256" w:lineRule="auto"/>
              <w:ind w:left="80"/>
              <w:rPr>
                <w:rFonts w:asciiTheme="minorHAnsi" w:hAnsiTheme="minorHAnsi" w:cstheme="minorHAnsi"/>
                <w:color w:val="231F20"/>
                <w:sz w:val="22"/>
                <w:szCs w:val="22"/>
              </w:rPr>
            </w:pPr>
            <w:r w:rsidRPr="00E00884">
              <w:rPr>
                <w:rFonts w:asciiTheme="minorHAnsi" w:hAnsiTheme="minorHAnsi" w:cstheme="minorHAnsi"/>
                <w:color w:val="231F20"/>
                <w:sz w:val="22"/>
                <w:szCs w:val="22"/>
              </w:rPr>
              <w:t>Up to and including one (1) hour, occasionally</w:t>
            </w:r>
          </w:p>
        </w:tc>
      </w:tr>
      <w:tr w:rsidR="006159FA" w:rsidRPr="0018553A" w14:paraId="5907ACBB" w14:textId="77777777" w:rsidTr="00CF1848">
        <w:trPr>
          <w:trHeight w:val="964"/>
        </w:trPr>
        <w:tc>
          <w:tcPr>
            <w:tcW w:w="2127" w:type="dxa"/>
            <w:tcBorders>
              <w:top w:val="single" w:sz="8" w:space="0" w:color="DFDFDF"/>
              <w:left w:val="nil"/>
              <w:bottom w:val="single" w:sz="8" w:space="0" w:color="DFDFDF"/>
              <w:right w:val="single" w:sz="8" w:space="0" w:color="DFDFDF"/>
            </w:tcBorders>
            <w:vAlign w:val="center"/>
          </w:tcPr>
          <w:p w14:paraId="640C37CC" w14:textId="77777777" w:rsidR="006159FA" w:rsidRPr="00E00884" w:rsidRDefault="006159FA" w:rsidP="00CF1848">
            <w:pPr>
              <w:pStyle w:val="TableParagraph"/>
              <w:kinsoku w:val="0"/>
              <w:overflowPunct w:val="0"/>
              <w:spacing w:line="256" w:lineRule="auto"/>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Intermediate</w:t>
            </w:r>
          </w:p>
        </w:tc>
        <w:tc>
          <w:tcPr>
            <w:tcW w:w="7229" w:type="dxa"/>
            <w:tcBorders>
              <w:top w:val="single" w:sz="8" w:space="0" w:color="DFDFDF"/>
              <w:left w:val="single" w:sz="8" w:space="0" w:color="DFDFDF"/>
              <w:bottom w:val="single" w:sz="8" w:space="0" w:color="DFDFDF"/>
              <w:right w:val="nil"/>
            </w:tcBorders>
            <w:vAlign w:val="center"/>
            <w:hideMark/>
          </w:tcPr>
          <w:p w14:paraId="16541A4A" w14:textId="6EC3138B" w:rsidR="006759CD" w:rsidRPr="00E00884" w:rsidRDefault="006159FA" w:rsidP="00CF1848">
            <w:pPr>
              <w:pStyle w:val="TableParagraph"/>
              <w:kinsoku w:val="0"/>
              <w:overflowPunct w:val="0"/>
              <w:spacing w:line="247" w:lineRule="auto"/>
              <w:ind w:left="80" w:right="501"/>
              <w:rPr>
                <w:rFonts w:asciiTheme="minorHAnsi" w:hAnsiTheme="minorHAnsi" w:cstheme="minorHAnsi"/>
                <w:color w:val="231F20"/>
                <w:sz w:val="22"/>
                <w:szCs w:val="22"/>
              </w:rPr>
            </w:pPr>
            <w:r w:rsidRPr="00E00884">
              <w:rPr>
                <w:rFonts w:asciiTheme="minorHAnsi" w:hAnsiTheme="minorHAnsi" w:cstheme="minorHAnsi"/>
                <w:color w:val="231F20"/>
                <w:sz w:val="22"/>
                <w:szCs w:val="22"/>
              </w:rPr>
              <w:t xml:space="preserve">Over one (1) hour and up to and including two </w:t>
            </w:r>
            <w:r w:rsidR="004A1A2B" w:rsidRPr="00E00884">
              <w:rPr>
                <w:rFonts w:asciiTheme="minorHAnsi" w:hAnsiTheme="minorHAnsi" w:cstheme="minorHAnsi"/>
                <w:color w:val="231F20"/>
                <w:sz w:val="22"/>
                <w:szCs w:val="22"/>
              </w:rPr>
              <w:t>(2) hours, occasionally</w:t>
            </w:r>
          </w:p>
          <w:p w14:paraId="43C569A5" w14:textId="1224516A" w:rsidR="006159FA" w:rsidRPr="00E00884" w:rsidRDefault="006159FA" w:rsidP="00CF1848">
            <w:pPr>
              <w:pStyle w:val="TableParagraph"/>
              <w:kinsoku w:val="0"/>
              <w:overflowPunct w:val="0"/>
              <w:spacing w:line="247" w:lineRule="auto"/>
              <w:ind w:left="80" w:right="501"/>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OR</w:t>
            </w:r>
          </w:p>
          <w:p w14:paraId="0772C54C" w14:textId="77777777" w:rsidR="006159FA" w:rsidRPr="00E00884" w:rsidRDefault="006159FA" w:rsidP="00CF1848">
            <w:pPr>
              <w:pStyle w:val="TableParagraph"/>
              <w:kinsoku w:val="0"/>
              <w:overflowPunct w:val="0"/>
              <w:spacing w:line="256" w:lineRule="auto"/>
              <w:ind w:left="80"/>
              <w:rPr>
                <w:rFonts w:asciiTheme="minorHAnsi" w:hAnsiTheme="minorHAnsi" w:cstheme="minorHAnsi"/>
                <w:color w:val="231F20"/>
                <w:sz w:val="22"/>
                <w:szCs w:val="22"/>
              </w:rPr>
            </w:pPr>
            <w:r w:rsidRPr="00E00884">
              <w:rPr>
                <w:rFonts w:asciiTheme="minorHAnsi" w:hAnsiTheme="minorHAnsi" w:cstheme="minorHAnsi"/>
                <w:color w:val="231F20"/>
                <w:sz w:val="22"/>
                <w:szCs w:val="22"/>
              </w:rPr>
              <w:t>Up to and including one (1) hour, frequently</w:t>
            </w:r>
          </w:p>
        </w:tc>
      </w:tr>
      <w:tr w:rsidR="006159FA" w:rsidRPr="0018553A" w14:paraId="1CE98BB0" w14:textId="77777777" w:rsidTr="00CF1848">
        <w:trPr>
          <w:trHeight w:val="964"/>
        </w:trPr>
        <w:tc>
          <w:tcPr>
            <w:tcW w:w="2127" w:type="dxa"/>
            <w:tcBorders>
              <w:top w:val="single" w:sz="8" w:space="0" w:color="DFDFDF"/>
              <w:left w:val="nil"/>
              <w:bottom w:val="single" w:sz="8" w:space="0" w:color="DFDFDF"/>
              <w:right w:val="single" w:sz="8" w:space="0" w:color="DFDFDF"/>
            </w:tcBorders>
            <w:vAlign w:val="center"/>
          </w:tcPr>
          <w:p w14:paraId="167A5DA6" w14:textId="77777777" w:rsidR="006159FA" w:rsidRPr="00E00884" w:rsidRDefault="006159FA" w:rsidP="00CF1848">
            <w:pPr>
              <w:pStyle w:val="TableParagraph"/>
              <w:kinsoku w:val="0"/>
              <w:overflowPunct w:val="0"/>
              <w:spacing w:line="256" w:lineRule="auto"/>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Long</w:t>
            </w:r>
          </w:p>
        </w:tc>
        <w:tc>
          <w:tcPr>
            <w:tcW w:w="7229" w:type="dxa"/>
            <w:tcBorders>
              <w:top w:val="single" w:sz="8" w:space="0" w:color="DFDFDF"/>
              <w:left w:val="single" w:sz="8" w:space="0" w:color="DFDFDF"/>
              <w:bottom w:val="single" w:sz="8" w:space="0" w:color="DFDFDF"/>
              <w:right w:val="nil"/>
            </w:tcBorders>
            <w:vAlign w:val="center"/>
            <w:hideMark/>
          </w:tcPr>
          <w:p w14:paraId="437E51A6" w14:textId="77777777" w:rsidR="006759CD" w:rsidRPr="00E00884" w:rsidRDefault="006159FA" w:rsidP="00CF1848">
            <w:pPr>
              <w:pStyle w:val="TableParagraph"/>
              <w:kinsoku w:val="0"/>
              <w:overflowPunct w:val="0"/>
              <w:spacing w:line="256" w:lineRule="auto"/>
              <w:ind w:left="80"/>
              <w:rPr>
                <w:rFonts w:asciiTheme="minorHAnsi" w:hAnsiTheme="minorHAnsi" w:cstheme="minorHAnsi"/>
                <w:color w:val="231F20"/>
                <w:sz w:val="22"/>
                <w:szCs w:val="22"/>
              </w:rPr>
            </w:pPr>
            <w:r w:rsidRPr="00E00884">
              <w:rPr>
                <w:rFonts w:asciiTheme="minorHAnsi" w:hAnsiTheme="minorHAnsi" w:cstheme="minorHAnsi"/>
                <w:color w:val="231F20"/>
                <w:sz w:val="22"/>
                <w:szCs w:val="22"/>
              </w:rPr>
              <w:t>In excess of two (2) hours, occasionally</w:t>
            </w:r>
          </w:p>
          <w:p w14:paraId="6F67695E" w14:textId="6E40B576" w:rsidR="006159FA" w:rsidRPr="00E00884" w:rsidRDefault="006159FA" w:rsidP="00CF1848">
            <w:pPr>
              <w:pStyle w:val="TableParagraph"/>
              <w:kinsoku w:val="0"/>
              <w:overflowPunct w:val="0"/>
              <w:spacing w:line="256" w:lineRule="auto"/>
              <w:ind w:left="80"/>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OR</w:t>
            </w:r>
          </w:p>
          <w:p w14:paraId="6D422099" w14:textId="77777777" w:rsidR="006159FA" w:rsidRPr="00E00884" w:rsidRDefault="006159FA" w:rsidP="00CF1848">
            <w:pPr>
              <w:pStyle w:val="TableParagraph"/>
              <w:kinsoku w:val="0"/>
              <w:overflowPunct w:val="0"/>
              <w:spacing w:line="247" w:lineRule="auto"/>
              <w:ind w:left="80" w:right="501"/>
              <w:rPr>
                <w:rFonts w:asciiTheme="minorHAnsi" w:hAnsiTheme="minorHAnsi" w:cstheme="minorHAnsi"/>
                <w:color w:val="231F20"/>
                <w:sz w:val="22"/>
                <w:szCs w:val="22"/>
              </w:rPr>
            </w:pPr>
            <w:r w:rsidRPr="00E00884">
              <w:rPr>
                <w:rFonts w:asciiTheme="minorHAnsi" w:hAnsiTheme="minorHAnsi" w:cstheme="minorHAnsi"/>
                <w:color w:val="231F20"/>
                <w:sz w:val="22"/>
                <w:szCs w:val="22"/>
              </w:rPr>
              <w:t>Over one (1) hour and up to and including two (2) hours, frequently</w:t>
            </w:r>
          </w:p>
        </w:tc>
      </w:tr>
    </w:tbl>
    <w:p w14:paraId="12BC711B" w14:textId="77777777" w:rsidR="00607610" w:rsidRPr="00E00884" w:rsidRDefault="00607610" w:rsidP="00D02194">
      <w:pPr>
        <w:contextualSpacing/>
        <w:rPr>
          <w:rFonts w:cstheme="minorHAnsi"/>
          <w:color w:val="231F20"/>
          <w:lang w:val="en-CA"/>
        </w:rPr>
      </w:pPr>
    </w:p>
    <w:p w14:paraId="513AC92D" w14:textId="77777777" w:rsidR="006759CD" w:rsidRPr="00E00884" w:rsidRDefault="006759CD" w:rsidP="00CD7070">
      <w:pPr>
        <w:contextualSpacing/>
        <w:rPr>
          <w:rFonts w:cstheme="minorHAnsi"/>
          <w:color w:val="231F20"/>
          <w:lang w:val="en-CA"/>
        </w:rPr>
      </w:pPr>
    </w:p>
    <w:p w14:paraId="70642D50" w14:textId="041FC0F9" w:rsidR="00607610" w:rsidRPr="00E00884" w:rsidRDefault="00607610" w:rsidP="00607610">
      <w:pPr>
        <w:contextualSpacing/>
        <w:jc w:val="center"/>
        <w:rPr>
          <w:rFonts w:cstheme="minorHAnsi"/>
          <w:color w:val="231F20"/>
          <w:lang w:val="en-CA"/>
        </w:rPr>
      </w:pPr>
      <w:r w:rsidRPr="00E00884">
        <w:rPr>
          <w:rFonts w:cstheme="minorHAnsi"/>
          <w:color w:val="231F20"/>
          <w:lang w:val="en-CA"/>
        </w:rPr>
        <w:t>***Occasionally = 2 to 3 times per week ***</w:t>
      </w:r>
    </w:p>
    <w:p w14:paraId="4E2B501F" w14:textId="77777777" w:rsidR="00607610" w:rsidRPr="00E00884" w:rsidRDefault="00607610" w:rsidP="00607610">
      <w:pPr>
        <w:contextualSpacing/>
        <w:jc w:val="center"/>
        <w:rPr>
          <w:rFonts w:cstheme="minorHAnsi"/>
          <w:color w:val="231F20"/>
          <w:lang w:val="en-CA"/>
        </w:rPr>
      </w:pPr>
      <w:r w:rsidRPr="00E00884">
        <w:rPr>
          <w:rFonts w:cstheme="minorHAnsi"/>
          <w:color w:val="231F20"/>
          <w:lang w:val="en-CA"/>
        </w:rPr>
        <w:t xml:space="preserve"> Frequently = Everyday</w:t>
      </w:r>
    </w:p>
    <w:p w14:paraId="31499EF7" w14:textId="77777777" w:rsidR="00607610" w:rsidRPr="00E00884" w:rsidRDefault="00607610">
      <w:pPr>
        <w:rPr>
          <w:rFonts w:cstheme="minorHAnsi"/>
          <w:i/>
          <w:iCs/>
          <w:color w:val="3B3838" w:themeColor="background2" w:themeShade="40"/>
          <w:sz w:val="32"/>
          <w:szCs w:val="32"/>
          <w:lang w:val="en-CA"/>
        </w:rPr>
      </w:pPr>
    </w:p>
    <w:p w14:paraId="7261B0AA" w14:textId="5D9C7C4F" w:rsidR="006159FA" w:rsidRPr="00E00884" w:rsidRDefault="00E67260" w:rsidP="006159FA">
      <w:pPr>
        <w:contextualSpacing/>
        <w:jc w:val="center"/>
        <w:rPr>
          <w:color w:val="231F20"/>
          <w:lang w:val="en-CA"/>
        </w:rPr>
      </w:pPr>
      <w:r w:rsidRPr="00E00884">
        <w:rPr>
          <w:i/>
          <w:iCs/>
          <w:color w:val="3B3838" w:themeColor="background2" w:themeShade="40"/>
          <w:sz w:val="32"/>
          <w:szCs w:val="32"/>
          <w:lang w:val="en-CA"/>
        </w:rPr>
        <w:br w:type="page"/>
      </w:r>
    </w:p>
    <w:p w14:paraId="64412733" w14:textId="176A96E4" w:rsidR="00607610" w:rsidRPr="00E00884" w:rsidRDefault="00607610" w:rsidP="00607610">
      <w:pPr>
        <w:pStyle w:val="BodyText"/>
        <w:kinsoku w:val="0"/>
        <w:overflowPunct w:val="0"/>
        <w:rPr>
          <w:rFonts w:asciiTheme="minorHAnsi" w:hAnsiTheme="minorHAnsi" w:cstheme="minorHAnsi"/>
          <w:color w:val="3B3838" w:themeColor="background2" w:themeShade="40"/>
          <w:sz w:val="14"/>
          <w:szCs w:val="14"/>
        </w:rPr>
      </w:pPr>
      <w:r w:rsidRPr="00E00884">
        <w:rPr>
          <w:rFonts w:asciiTheme="minorHAnsi" w:hAnsiTheme="minorHAnsi" w:cstheme="minorHAnsi"/>
          <w:i/>
          <w:iCs/>
          <w:color w:val="3B3838" w:themeColor="background2" w:themeShade="40"/>
          <w:sz w:val="32"/>
          <w:szCs w:val="32"/>
        </w:rPr>
        <w:lastRenderedPageBreak/>
        <w:t xml:space="preserve">Required Effort                                      </w:t>
      </w:r>
      <w:r w:rsidR="00EE75F8" w:rsidRPr="00E00884">
        <w:rPr>
          <w:rFonts w:asciiTheme="minorHAnsi" w:hAnsiTheme="minorHAnsi" w:cstheme="minorHAnsi"/>
          <w:i/>
          <w:iCs/>
          <w:color w:val="3B3838" w:themeColor="background2" w:themeShade="40"/>
          <w:sz w:val="32"/>
          <w:szCs w:val="32"/>
        </w:rPr>
        <w:tab/>
      </w:r>
      <w:r w:rsidR="00EE75F8" w:rsidRPr="00E00884">
        <w:rPr>
          <w:rFonts w:asciiTheme="minorHAnsi" w:hAnsiTheme="minorHAnsi" w:cstheme="minorHAnsi"/>
          <w:i/>
          <w:iCs/>
          <w:color w:val="3B3838" w:themeColor="background2" w:themeShade="40"/>
          <w:sz w:val="32"/>
          <w:szCs w:val="32"/>
        </w:rPr>
        <w:tab/>
      </w:r>
      <w:r w:rsidR="00EE75F8" w:rsidRPr="00E00884">
        <w:rPr>
          <w:rFonts w:asciiTheme="minorHAnsi" w:hAnsiTheme="minorHAnsi" w:cstheme="minorHAnsi"/>
          <w:i/>
          <w:iCs/>
          <w:color w:val="3B3838" w:themeColor="background2" w:themeShade="40"/>
          <w:sz w:val="32"/>
          <w:szCs w:val="32"/>
        </w:rPr>
        <w:tab/>
      </w:r>
      <w:r w:rsidR="00EE75F8" w:rsidRPr="00E00884">
        <w:rPr>
          <w:rFonts w:asciiTheme="minorHAnsi" w:hAnsiTheme="minorHAnsi" w:cstheme="minorHAnsi"/>
          <w:i/>
          <w:iCs/>
          <w:color w:val="3B3838" w:themeColor="background2" w:themeShade="40"/>
          <w:sz w:val="32"/>
          <w:szCs w:val="32"/>
        </w:rPr>
        <w:tab/>
      </w:r>
      <w:r w:rsidR="00EE75F8" w:rsidRPr="00E00884">
        <w:rPr>
          <w:rFonts w:asciiTheme="minorHAnsi" w:hAnsiTheme="minorHAnsi" w:cstheme="minorHAnsi"/>
          <w:i/>
          <w:iCs/>
          <w:color w:val="3B3838" w:themeColor="background2" w:themeShade="40"/>
          <w:sz w:val="32"/>
          <w:szCs w:val="32"/>
        </w:rPr>
        <w:tab/>
      </w:r>
      <w:r w:rsidR="00EE75F8" w:rsidRPr="00E00884">
        <w:rPr>
          <w:rFonts w:asciiTheme="minorHAnsi" w:hAnsiTheme="minorHAnsi" w:cstheme="minorHAnsi"/>
          <w:i/>
          <w:iCs/>
          <w:color w:val="3B3838" w:themeColor="background2" w:themeShade="40"/>
          <w:sz w:val="32"/>
          <w:szCs w:val="32"/>
        </w:rPr>
        <w:tab/>
      </w:r>
      <w:r w:rsidR="00EE75F8" w:rsidRPr="00E00884">
        <w:rPr>
          <w:rFonts w:asciiTheme="minorHAnsi" w:hAnsiTheme="minorHAnsi" w:cstheme="minorHAnsi"/>
          <w:i/>
          <w:iCs/>
          <w:color w:val="3B3838" w:themeColor="background2" w:themeShade="40"/>
          <w:sz w:val="32"/>
          <w:szCs w:val="32"/>
        </w:rPr>
        <w:tab/>
      </w:r>
      <w:r w:rsidR="00EE75F8" w:rsidRPr="00E00884">
        <w:rPr>
          <w:rFonts w:asciiTheme="minorHAnsi" w:hAnsiTheme="minorHAnsi" w:cstheme="minorHAnsi"/>
          <w:i/>
          <w:iCs/>
          <w:color w:val="3B3838" w:themeColor="background2" w:themeShade="40"/>
          <w:sz w:val="32"/>
          <w:szCs w:val="32"/>
        </w:rPr>
        <w:tab/>
      </w:r>
      <w:r w:rsidR="00EE75F8" w:rsidRPr="00E00884">
        <w:rPr>
          <w:rFonts w:asciiTheme="minorHAnsi" w:hAnsiTheme="minorHAnsi" w:cstheme="minorHAnsi"/>
          <w:i/>
          <w:iCs/>
          <w:color w:val="3B3838" w:themeColor="background2" w:themeShade="40"/>
          <w:sz w:val="32"/>
          <w:szCs w:val="32"/>
        </w:rPr>
        <w:tab/>
      </w:r>
      <w:r w:rsidR="00EE75F8" w:rsidRPr="00E00884">
        <w:rPr>
          <w:rFonts w:asciiTheme="minorHAnsi" w:hAnsiTheme="minorHAnsi" w:cstheme="minorHAnsi"/>
          <w:i/>
          <w:iCs/>
          <w:color w:val="3B3838" w:themeColor="background2" w:themeShade="40"/>
          <w:sz w:val="32"/>
          <w:szCs w:val="32"/>
        </w:rPr>
        <w:tab/>
      </w:r>
      <w:r w:rsidRPr="00E00884">
        <w:rPr>
          <w:rFonts w:asciiTheme="minorHAnsi" w:hAnsiTheme="minorHAnsi" w:cstheme="minorHAnsi"/>
          <w:i/>
          <w:iCs/>
          <w:color w:val="3B3838" w:themeColor="background2" w:themeShade="40"/>
          <w:sz w:val="32"/>
          <w:szCs w:val="32"/>
        </w:rPr>
        <w:t>Physical Effort</w:t>
      </w:r>
    </w:p>
    <w:p w14:paraId="3289C28B" w14:textId="77777777" w:rsidR="00607610" w:rsidRPr="00E00884" w:rsidRDefault="00607610" w:rsidP="00607610">
      <w:pPr>
        <w:contextualSpacing/>
        <w:rPr>
          <w:rFonts w:cstheme="minorHAnsi"/>
          <w:sz w:val="18"/>
          <w:szCs w:val="18"/>
          <w:lang w:val="en-CA"/>
        </w:rPr>
      </w:pPr>
    </w:p>
    <w:p w14:paraId="33D23E91" w14:textId="77777777" w:rsidR="00607610" w:rsidRPr="00E00884" w:rsidRDefault="00607610" w:rsidP="00607610">
      <w:pPr>
        <w:contextualSpacing/>
        <w:rPr>
          <w:rFonts w:cstheme="minorHAnsi"/>
          <w:sz w:val="18"/>
          <w:szCs w:val="18"/>
          <w:lang w:val="en-CA"/>
        </w:rPr>
      </w:pPr>
    </w:p>
    <w:p w14:paraId="2948E4CD" w14:textId="4E5F74F0" w:rsidR="00A352F5" w:rsidRPr="00E00884" w:rsidRDefault="00607610" w:rsidP="008B4C2C">
      <w:pPr>
        <w:pStyle w:val="BodyText"/>
        <w:kinsoku w:val="0"/>
        <w:overflowPunct w:val="0"/>
        <w:contextualSpacing/>
        <w:jc w:val="center"/>
        <w:rPr>
          <w:rFonts w:asciiTheme="minorHAnsi" w:hAnsiTheme="minorHAnsi" w:cstheme="minorHAnsi"/>
          <w:i/>
          <w:iCs/>
          <w:color w:val="231F20"/>
          <w:sz w:val="28"/>
          <w:szCs w:val="28"/>
        </w:rPr>
      </w:pPr>
      <w:r w:rsidRPr="00E00884">
        <w:rPr>
          <w:rFonts w:asciiTheme="minorHAnsi" w:hAnsiTheme="minorHAnsi" w:cstheme="minorHAnsi"/>
          <w:i/>
          <w:iCs/>
          <w:color w:val="231F20"/>
          <w:sz w:val="28"/>
          <w:szCs w:val="28"/>
        </w:rPr>
        <w:t>Identification of the level of physical effort required for the job</w:t>
      </w:r>
    </w:p>
    <w:tbl>
      <w:tblPr>
        <w:tblpPr w:leftFromText="141" w:rightFromText="141" w:vertAnchor="text" w:horzAnchor="page" w:tblpXSpec="center" w:tblpY="40"/>
        <w:tblW w:w="7064" w:type="dxa"/>
        <w:tblLayout w:type="fixed"/>
        <w:tblCellMar>
          <w:left w:w="85" w:type="dxa"/>
          <w:right w:w="0" w:type="dxa"/>
        </w:tblCellMar>
        <w:tblLook w:val="04A0" w:firstRow="1" w:lastRow="0" w:firstColumn="1" w:lastColumn="0" w:noHBand="0" w:noVBand="1"/>
      </w:tblPr>
      <w:tblGrid>
        <w:gridCol w:w="2282"/>
        <w:gridCol w:w="4782"/>
      </w:tblGrid>
      <w:tr w:rsidR="00607610" w:rsidRPr="00E00884" w14:paraId="31C7EFAA" w14:textId="77777777" w:rsidTr="008B4C2C">
        <w:trPr>
          <w:trHeight w:val="781"/>
        </w:trPr>
        <w:tc>
          <w:tcPr>
            <w:tcW w:w="2282" w:type="dxa"/>
            <w:tcBorders>
              <w:top w:val="nil"/>
              <w:left w:val="nil"/>
              <w:bottom w:val="single" w:sz="8" w:space="0" w:color="DFDFDF"/>
              <w:right w:val="nil"/>
            </w:tcBorders>
            <w:vAlign w:val="center"/>
            <w:hideMark/>
          </w:tcPr>
          <w:p w14:paraId="383CA072" w14:textId="77777777" w:rsidR="00607610" w:rsidRPr="00E00884" w:rsidRDefault="00607610" w:rsidP="00523A4B">
            <w:pPr>
              <w:pStyle w:val="TableParagraph"/>
              <w:kinsoku w:val="0"/>
              <w:overflowPunct w:val="0"/>
              <w:contextualSpacing/>
              <w:jc w:val="center"/>
              <w:rPr>
                <w:rFonts w:asciiTheme="minorHAnsi" w:hAnsiTheme="minorHAnsi" w:cstheme="minorHAnsi"/>
                <w:i/>
                <w:iCs/>
                <w:color w:val="231F20"/>
              </w:rPr>
            </w:pPr>
            <w:r w:rsidRPr="00E00884">
              <w:rPr>
                <w:rFonts w:asciiTheme="minorHAnsi" w:hAnsiTheme="minorHAnsi" w:cstheme="minorHAnsi"/>
                <w:i/>
                <w:iCs/>
                <w:color w:val="231F20"/>
              </w:rPr>
              <w:t>Degree</w:t>
            </w:r>
          </w:p>
        </w:tc>
        <w:tc>
          <w:tcPr>
            <w:tcW w:w="4782" w:type="dxa"/>
            <w:tcBorders>
              <w:top w:val="nil"/>
              <w:left w:val="nil"/>
              <w:bottom w:val="single" w:sz="8" w:space="0" w:color="DFDFDF"/>
              <w:right w:val="nil"/>
            </w:tcBorders>
            <w:vAlign w:val="center"/>
            <w:hideMark/>
          </w:tcPr>
          <w:p w14:paraId="08E41A0C" w14:textId="77777777" w:rsidR="00607610" w:rsidRPr="00E00884" w:rsidRDefault="00607610" w:rsidP="00523A4B">
            <w:pPr>
              <w:pStyle w:val="TableParagraph"/>
              <w:kinsoku w:val="0"/>
              <w:overflowPunct w:val="0"/>
              <w:contextualSpacing/>
              <w:jc w:val="center"/>
              <w:rPr>
                <w:rFonts w:asciiTheme="minorHAnsi" w:hAnsiTheme="minorHAnsi" w:cstheme="minorHAnsi"/>
                <w:i/>
                <w:iCs/>
                <w:color w:val="231F20"/>
              </w:rPr>
            </w:pPr>
            <w:r w:rsidRPr="00E00884">
              <w:rPr>
                <w:rFonts w:asciiTheme="minorHAnsi" w:hAnsiTheme="minorHAnsi" w:cstheme="minorHAnsi"/>
                <w:i/>
                <w:iCs/>
                <w:color w:val="231F20"/>
              </w:rPr>
              <w:t>Description</w:t>
            </w:r>
          </w:p>
        </w:tc>
      </w:tr>
      <w:tr w:rsidR="00607610" w:rsidRPr="0018553A" w14:paraId="7FC10EE5" w14:textId="77777777" w:rsidTr="008B4C2C">
        <w:trPr>
          <w:trHeight w:val="704"/>
        </w:trPr>
        <w:tc>
          <w:tcPr>
            <w:tcW w:w="2282" w:type="dxa"/>
            <w:tcBorders>
              <w:top w:val="single" w:sz="8" w:space="0" w:color="DFDFDF"/>
              <w:left w:val="nil"/>
              <w:bottom w:val="single" w:sz="8" w:space="0" w:color="DFDFDF"/>
              <w:right w:val="single" w:sz="8" w:space="0" w:color="DFDFDF"/>
            </w:tcBorders>
            <w:vAlign w:val="center"/>
            <w:hideMark/>
          </w:tcPr>
          <w:p w14:paraId="5E42142A" w14:textId="77777777" w:rsidR="00607610" w:rsidRPr="00E00884" w:rsidRDefault="00607610" w:rsidP="00523A4B">
            <w:pPr>
              <w:pStyle w:val="TableParagraph"/>
              <w:kinsoku w:val="0"/>
              <w:overflowPunct w:val="0"/>
              <w:contextualSpacing/>
              <w:jc w:val="center"/>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1</w:t>
            </w:r>
          </w:p>
        </w:tc>
        <w:tc>
          <w:tcPr>
            <w:tcW w:w="4782" w:type="dxa"/>
            <w:tcBorders>
              <w:top w:val="single" w:sz="8" w:space="0" w:color="DFDFDF"/>
              <w:left w:val="single" w:sz="8" w:space="0" w:color="DFDFDF"/>
              <w:bottom w:val="single" w:sz="8" w:space="0" w:color="DFDFDF"/>
              <w:right w:val="nil"/>
            </w:tcBorders>
            <w:vAlign w:val="center"/>
            <w:hideMark/>
          </w:tcPr>
          <w:p w14:paraId="280C6D12" w14:textId="77777777" w:rsidR="00607610" w:rsidRPr="00E00884" w:rsidRDefault="00607610" w:rsidP="00523A4B">
            <w:pPr>
              <w:pStyle w:val="TableParagraph"/>
              <w:kinsoku w:val="0"/>
              <w:overflowPunct w:val="0"/>
              <w:contextualSpacing/>
              <w:rPr>
                <w:rFonts w:asciiTheme="minorHAnsi" w:hAnsiTheme="minorHAnsi" w:cstheme="minorHAnsi"/>
                <w:color w:val="231F20"/>
                <w:sz w:val="22"/>
                <w:szCs w:val="22"/>
              </w:rPr>
            </w:pPr>
            <w:r w:rsidRPr="00E00884">
              <w:rPr>
                <w:rFonts w:asciiTheme="minorHAnsi" w:hAnsiTheme="minorHAnsi" w:cstheme="minorHAnsi"/>
                <w:b/>
                <w:bCs/>
                <w:color w:val="231F20"/>
                <w:sz w:val="22"/>
                <w:szCs w:val="22"/>
              </w:rPr>
              <w:t xml:space="preserve">Light </w:t>
            </w:r>
            <w:r w:rsidRPr="00E00884">
              <w:rPr>
                <w:rFonts w:asciiTheme="minorHAnsi" w:hAnsiTheme="minorHAnsi" w:cstheme="minorHAnsi"/>
                <w:color w:val="231F20"/>
                <w:sz w:val="22"/>
                <w:szCs w:val="22"/>
              </w:rPr>
              <w:t xml:space="preserve">activity of </w:t>
            </w:r>
            <w:r w:rsidRPr="00E00884">
              <w:rPr>
                <w:rFonts w:asciiTheme="minorHAnsi" w:hAnsiTheme="minorHAnsi" w:cstheme="minorHAnsi"/>
                <w:b/>
                <w:bCs/>
                <w:color w:val="231F20"/>
                <w:sz w:val="22"/>
                <w:szCs w:val="22"/>
              </w:rPr>
              <w:t xml:space="preserve">short </w:t>
            </w:r>
            <w:r w:rsidRPr="00E00884">
              <w:rPr>
                <w:rFonts w:asciiTheme="minorHAnsi" w:hAnsiTheme="minorHAnsi" w:cstheme="minorHAnsi"/>
                <w:color w:val="231F20"/>
                <w:sz w:val="22"/>
                <w:szCs w:val="22"/>
              </w:rPr>
              <w:t>duration</w:t>
            </w:r>
          </w:p>
        </w:tc>
      </w:tr>
      <w:tr w:rsidR="00607610" w:rsidRPr="0018553A" w14:paraId="324F0448" w14:textId="77777777" w:rsidTr="008B4C2C">
        <w:trPr>
          <w:trHeight w:val="1233"/>
        </w:trPr>
        <w:tc>
          <w:tcPr>
            <w:tcW w:w="2282" w:type="dxa"/>
            <w:tcBorders>
              <w:top w:val="single" w:sz="8" w:space="0" w:color="DFDFDF"/>
              <w:left w:val="nil"/>
              <w:bottom w:val="single" w:sz="8" w:space="0" w:color="DFDFDF"/>
              <w:right w:val="single" w:sz="8" w:space="0" w:color="DFDFDF"/>
            </w:tcBorders>
            <w:vAlign w:val="center"/>
            <w:hideMark/>
          </w:tcPr>
          <w:p w14:paraId="2C6572B6" w14:textId="77777777" w:rsidR="00607610" w:rsidRPr="00E00884" w:rsidRDefault="00607610" w:rsidP="00523A4B">
            <w:pPr>
              <w:pStyle w:val="TableParagraph"/>
              <w:kinsoku w:val="0"/>
              <w:overflowPunct w:val="0"/>
              <w:contextualSpacing/>
              <w:jc w:val="center"/>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2</w:t>
            </w:r>
          </w:p>
        </w:tc>
        <w:tc>
          <w:tcPr>
            <w:tcW w:w="4782" w:type="dxa"/>
            <w:tcBorders>
              <w:top w:val="single" w:sz="8" w:space="0" w:color="DFDFDF"/>
              <w:left w:val="single" w:sz="8" w:space="0" w:color="DFDFDF"/>
              <w:bottom w:val="single" w:sz="8" w:space="0" w:color="DFDFDF"/>
              <w:right w:val="nil"/>
            </w:tcBorders>
            <w:vAlign w:val="center"/>
            <w:hideMark/>
          </w:tcPr>
          <w:p w14:paraId="4AEE6BFC" w14:textId="77777777" w:rsidR="00607610" w:rsidRPr="00E00884" w:rsidRDefault="00607610" w:rsidP="00523A4B">
            <w:pPr>
              <w:pStyle w:val="TableParagraph"/>
              <w:kinsoku w:val="0"/>
              <w:overflowPunct w:val="0"/>
              <w:contextualSpacing/>
              <w:rPr>
                <w:rFonts w:asciiTheme="minorHAnsi" w:hAnsiTheme="minorHAnsi" w:cstheme="minorHAnsi"/>
                <w:color w:val="231F20"/>
                <w:sz w:val="22"/>
                <w:szCs w:val="22"/>
              </w:rPr>
            </w:pPr>
            <w:r w:rsidRPr="00E00884">
              <w:rPr>
                <w:rFonts w:asciiTheme="minorHAnsi" w:hAnsiTheme="minorHAnsi" w:cstheme="minorHAnsi"/>
                <w:b/>
                <w:bCs/>
                <w:color w:val="231F20"/>
                <w:sz w:val="22"/>
                <w:szCs w:val="22"/>
              </w:rPr>
              <w:t xml:space="preserve">Light </w:t>
            </w:r>
            <w:r w:rsidRPr="00E00884">
              <w:rPr>
                <w:rFonts w:asciiTheme="minorHAnsi" w:hAnsiTheme="minorHAnsi" w:cstheme="minorHAnsi"/>
                <w:color w:val="231F20"/>
                <w:sz w:val="22"/>
                <w:szCs w:val="22"/>
              </w:rPr>
              <w:t xml:space="preserve">activity of </w:t>
            </w:r>
            <w:r w:rsidRPr="00E00884">
              <w:rPr>
                <w:rFonts w:asciiTheme="minorHAnsi" w:hAnsiTheme="minorHAnsi" w:cstheme="minorHAnsi"/>
                <w:b/>
                <w:bCs/>
                <w:color w:val="231F20"/>
                <w:sz w:val="22"/>
                <w:szCs w:val="22"/>
              </w:rPr>
              <w:t xml:space="preserve">intermediate </w:t>
            </w:r>
            <w:r w:rsidRPr="00E00884">
              <w:rPr>
                <w:rFonts w:asciiTheme="minorHAnsi" w:hAnsiTheme="minorHAnsi" w:cstheme="minorHAnsi"/>
                <w:color w:val="231F20"/>
                <w:sz w:val="22"/>
                <w:szCs w:val="22"/>
              </w:rPr>
              <w:t>duration</w:t>
            </w:r>
          </w:p>
          <w:p w14:paraId="37B18168" w14:textId="77777777" w:rsidR="00607610" w:rsidRPr="00E00884" w:rsidRDefault="00607610" w:rsidP="00523A4B">
            <w:pPr>
              <w:pStyle w:val="TableParagraph"/>
              <w:kinsoku w:val="0"/>
              <w:overflowPunct w:val="0"/>
              <w:contextualSpacing/>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OR</w:t>
            </w:r>
          </w:p>
          <w:p w14:paraId="2FBE4AF9" w14:textId="206E918E" w:rsidR="00607610" w:rsidRPr="00E00884" w:rsidRDefault="00607610" w:rsidP="00523A4B">
            <w:pPr>
              <w:pStyle w:val="TableParagraph"/>
              <w:kinsoku w:val="0"/>
              <w:overflowPunct w:val="0"/>
              <w:contextualSpacing/>
              <w:rPr>
                <w:rFonts w:asciiTheme="minorHAnsi" w:hAnsiTheme="minorHAnsi" w:cstheme="minorHAnsi"/>
                <w:color w:val="231F20"/>
                <w:sz w:val="22"/>
                <w:szCs w:val="22"/>
              </w:rPr>
            </w:pPr>
            <w:r w:rsidRPr="00E00884">
              <w:rPr>
                <w:rFonts w:asciiTheme="minorHAnsi" w:hAnsiTheme="minorHAnsi" w:cstheme="minorHAnsi"/>
                <w:b/>
                <w:bCs/>
                <w:color w:val="231F20"/>
                <w:sz w:val="22"/>
                <w:szCs w:val="22"/>
              </w:rPr>
              <w:t>M</w:t>
            </w:r>
            <w:r w:rsidR="0035471B">
              <w:rPr>
                <w:rFonts w:asciiTheme="minorHAnsi" w:hAnsiTheme="minorHAnsi" w:cstheme="minorHAnsi"/>
                <w:b/>
                <w:bCs/>
                <w:color w:val="231F20"/>
                <w:sz w:val="22"/>
                <w:szCs w:val="22"/>
              </w:rPr>
              <w:t>oderate</w:t>
            </w:r>
            <w:r w:rsidRPr="00E00884">
              <w:rPr>
                <w:rFonts w:asciiTheme="minorHAnsi" w:hAnsiTheme="minorHAnsi" w:cstheme="minorHAnsi"/>
                <w:b/>
                <w:bCs/>
                <w:color w:val="231F20"/>
                <w:sz w:val="22"/>
                <w:szCs w:val="22"/>
              </w:rPr>
              <w:t xml:space="preserve"> </w:t>
            </w:r>
            <w:r w:rsidRPr="00E00884">
              <w:rPr>
                <w:rFonts w:asciiTheme="minorHAnsi" w:hAnsiTheme="minorHAnsi" w:cstheme="minorHAnsi"/>
                <w:color w:val="231F20"/>
                <w:sz w:val="22"/>
                <w:szCs w:val="22"/>
              </w:rPr>
              <w:t xml:space="preserve">activity of </w:t>
            </w:r>
            <w:r w:rsidRPr="00E00884">
              <w:rPr>
                <w:rFonts w:asciiTheme="minorHAnsi" w:hAnsiTheme="minorHAnsi" w:cstheme="minorHAnsi"/>
                <w:b/>
                <w:bCs/>
                <w:color w:val="231F20"/>
                <w:sz w:val="22"/>
                <w:szCs w:val="22"/>
              </w:rPr>
              <w:t xml:space="preserve">short </w:t>
            </w:r>
            <w:r w:rsidRPr="00E00884">
              <w:rPr>
                <w:rFonts w:asciiTheme="minorHAnsi" w:hAnsiTheme="minorHAnsi" w:cstheme="minorHAnsi"/>
                <w:color w:val="231F20"/>
                <w:sz w:val="22"/>
                <w:szCs w:val="22"/>
              </w:rPr>
              <w:t>duration</w:t>
            </w:r>
          </w:p>
        </w:tc>
      </w:tr>
      <w:tr w:rsidR="00607610" w:rsidRPr="0018553A" w14:paraId="51AA5CDE" w14:textId="77777777" w:rsidTr="008B4C2C">
        <w:trPr>
          <w:trHeight w:val="1703"/>
        </w:trPr>
        <w:tc>
          <w:tcPr>
            <w:tcW w:w="2282" w:type="dxa"/>
            <w:tcBorders>
              <w:top w:val="single" w:sz="8" w:space="0" w:color="DFDFDF"/>
              <w:left w:val="nil"/>
              <w:bottom w:val="single" w:sz="8" w:space="0" w:color="DFDFDF"/>
              <w:right w:val="single" w:sz="8" w:space="0" w:color="DFDFDF"/>
            </w:tcBorders>
            <w:vAlign w:val="center"/>
            <w:hideMark/>
          </w:tcPr>
          <w:p w14:paraId="1C63FF1F" w14:textId="77777777" w:rsidR="00607610" w:rsidRPr="00E00884" w:rsidRDefault="00607610" w:rsidP="00523A4B">
            <w:pPr>
              <w:pStyle w:val="TableParagraph"/>
              <w:kinsoku w:val="0"/>
              <w:overflowPunct w:val="0"/>
              <w:contextualSpacing/>
              <w:jc w:val="center"/>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3</w:t>
            </w:r>
          </w:p>
        </w:tc>
        <w:tc>
          <w:tcPr>
            <w:tcW w:w="4782" w:type="dxa"/>
            <w:tcBorders>
              <w:top w:val="single" w:sz="8" w:space="0" w:color="DFDFDF"/>
              <w:left w:val="single" w:sz="8" w:space="0" w:color="DFDFDF"/>
              <w:bottom w:val="single" w:sz="8" w:space="0" w:color="DFDFDF"/>
              <w:right w:val="nil"/>
            </w:tcBorders>
            <w:vAlign w:val="center"/>
            <w:hideMark/>
          </w:tcPr>
          <w:p w14:paraId="433F0E3F" w14:textId="77777777" w:rsidR="00607610" w:rsidRPr="00E00884" w:rsidRDefault="00607610" w:rsidP="00523A4B">
            <w:pPr>
              <w:pStyle w:val="TableParagraph"/>
              <w:kinsoku w:val="0"/>
              <w:overflowPunct w:val="0"/>
              <w:contextualSpacing/>
              <w:rPr>
                <w:rFonts w:asciiTheme="minorHAnsi" w:hAnsiTheme="minorHAnsi" w:cstheme="minorHAnsi"/>
                <w:color w:val="231F20"/>
                <w:sz w:val="22"/>
                <w:szCs w:val="22"/>
              </w:rPr>
            </w:pPr>
            <w:r w:rsidRPr="00E00884">
              <w:rPr>
                <w:rFonts w:asciiTheme="minorHAnsi" w:hAnsiTheme="minorHAnsi" w:cstheme="minorHAnsi"/>
                <w:b/>
                <w:bCs/>
                <w:color w:val="231F20"/>
                <w:sz w:val="22"/>
                <w:szCs w:val="22"/>
              </w:rPr>
              <w:t xml:space="preserve">Light </w:t>
            </w:r>
            <w:r w:rsidRPr="00E00884">
              <w:rPr>
                <w:rFonts w:asciiTheme="minorHAnsi" w:hAnsiTheme="minorHAnsi" w:cstheme="minorHAnsi"/>
                <w:color w:val="231F20"/>
                <w:sz w:val="22"/>
                <w:szCs w:val="22"/>
              </w:rPr>
              <w:t xml:space="preserve">activity of </w:t>
            </w:r>
            <w:r w:rsidRPr="00E00884">
              <w:rPr>
                <w:rFonts w:asciiTheme="minorHAnsi" w:hAnsiTheme="minorHAnsi" w:cstheme="minorHAnsi"/>
                <w:b/>
                <w:bCs/>
                <w:color w:val="231F20"/>
                <w:sz w:val="22"/>
                <w:szCs w:val="22"/>
              </w:rPr>
              <w:t xml:space="preserve">long </w:t>
            </w:r>
            <w:r w:rsidRPr="00E00884">
              <w:rPr>
                <w:rFonts w:asciiTheme="minorHAnsi" w:hAnsiTheme="minorHAnsi" w:cstheme="minorHAnsi"/>
                <w:color w:val="231F20"/>
                <w:sz w:val="22"/>
                <w:szCs w:val="22"/>
              </w:rPr>
              <w:t>duration</w:t>
            </w:r>
          </w:p>
          <w:p w14:paraId="65125363" w14:textId="77777777" w:rsidR="00607610" w:rsidRPr="00E00884" w:rsidRDefault="00607610" w:rsidP="00523A4B">
            <w:pPr>
              <w:pStyle w:val="TableParagraph"/>
              <w:kinsoku w:val="0"/>
              <w:overflowPunct w:val="0"/>
              <w:contextualSpacing/>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OR</w:t>
            </w:r>
          </w:p>
          <w:p w14:paraId="0B15E844" w14:textId="349AA420" w:rsidR="00607610" w:rsidRPr="00E00884" w:rsidRDefault="00607610" w:rsidP="00523A4B">
            <w:pPr>
              <w:pStyle w:val="TableParagraph"/>
              <w:kinsoku w:val="0"/>
              <w:overflowPunct w:val="0"/>
              <w:contextualSpacing/>
              <w:rPr>
                <w:rFonts w:asciiTheme="minorHAnsi" w:hAnsiTheme="minorHAnsi" w:cstheme="minorHAnsi"/>
                <w:color w:val="231F20"/>
                <w:sz w:val="22"/>
                <w:szCs w:val="22"/>
              </w:rPr>
            </w:pPr>
            <w:r w:rsidRPr="00E00884">
              <w:rPr>
                <w:rFonts w:asciiTheme="minorHAnsi" w:hAnsiTheme="minorHAnsi" w:cstheme="minorHAnsi"/>
                <w:b/>
                <w:bCs/>
                <w:color w:val="231F20"/>
                <w:sz w:val="22"/>
                <w:szCs w:val="22"/>
              </w:rPr>
              <w:t>M</w:t>
            </w:r>
            <w:r w:rsidR="0035471B">
              <w:rPr>
                <w:rFonts w:asciiTheme="minorHAnsi" w:hAnsiTheme="minorHAnsi" w:cstheme="minorHAnsi"/>
                <w:b/>
                <w:bCs/>
                <w:color w:val="231F20"/>
                <w:sz w:val="22"/>
                <w:szCs w:val="22"/>
              </w:rPr>
              <w:t>oderate</w:t>
            </w:r>
            <w:r w:rsidRPr="00E00884">
              <w:rPr>
                <w:rFonts w:asciiTheme="minorHAnsi" w:hAnsiTheme="minorHAnsi" w:cstheme="minorHAnsi"/>
                <w:b/>
                <w:bCs/>
                <w:color w:val="231F20"/>
                <w:sz w:val="22"/>
                <w:szCs w:val="22"/>
              </w:rPr>
              <w:t xml:space="preserve"> </w:t>
            </w:r>
            <w:r w:rsidRPr="00E00884">
              <w:rPr>
                <w:rFonts w:asciiTheme="minorHAnsi" w:hAnsiTheme="minorHAnsi" w:cstheme="minorHAnsi"/>
                <w:color w:val="231F20"/>
                <w:sz w:val="22"/>
                <w:szCs w:val="22"/>
              </w:rPr>
              <w:t xml:space="preserve">activity of </w:t>
            </w:r>
            <w:r w:rsidRPr="00E00884">
              <w:rPr>
                <w:rFonts w:asciiTheme="minorHAnsi" w:hAnsiTheme="minorHAnsi" w:cstheme="minorHAnsi"/>
                <w:b/>
                <w:bCs/>
                <w:color w:val="231F20"/>
                <w:sz w:val="22"/>
                <w:szCs w:val="22"/>
              </w:rPr>
              <w:t xml:space="preserve">intermediate </w:t>
            </w:r>
            <w:r w:rsidRPr="00E00884">
              <w:rPr>
                <w:rFonts w:asciiTheme="minorHAnsi" w:hAnsiTheme="minorHAnsi" w:cstheme="minorHAnsi"/>
                <w:color w:val="231F20"/>
                <w:sz w:val="22"/>
                <w:szCs w:val="22"/>
              </w:rPr>
              <w:t>duration</w:t>
            </w:r>
          </w:p>
          <w:p w14:paraId="627C3060" w14:textId="77777777" w:rsidR="00607610" w:rsidRPr="00E00884" w:rsidRDefault="00607610" w:rsidP="00523A4B">
            <w:pPr>
              <w:pStyle w:val="TableParagraph"/>
              <w:kinsoku w:val="0"/>
              <w:overflowPunct w:val="0"/>
              <w:contextualSpacing/>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OR</w:t>
            </w:r>
          </w:p>
          <w:p w14:paraId="5158AB24" w14:textId="77777777" w:rsidR="00607610" w:rsidRPr="00E00884" w:rsidRDefault="00607610" w:rsidP="00523A4B">
            <w:pPr>
              <w:pStyle w:val="TableParagraph"/>
              <w:kinsoku w:val="0"/>
              <w:overflowPunct w:val="0"/>
              <w:contextualSpacing/>
              <w:rPr>
                <w:rFonts w:asciiTheme="minorHAnsi" w:hAnsiTheme="minorHAnsi" w:cstheme="minorHAnsi"/>
                <w:color w:val="231F20"/>
                <w:sz w:val="22"/>
                <w:szCs w:val="22"/>
              </w:rPr>
            </w:pPr>
            <w:r w:rsidRPr="00E00884">
              <w:rPr>
                <w:rFonts w:asciiTheme="minorHAnsi" w:hAnsiTheme="minorHAnsi" w:cstheme="minorHAnsi"/>
                <w:b/>
                <w:bCs/>
                <w:color w:val="231F20"/>
                <w:sz w:val="22"/>
                <w:szCs w:val="22"/>
              </w:rPr>
              <w:t xml:space="preserve">Heavy </w:t>
            </w:r>
            <w:r w:rsidRPr="00E00884">
              <w:rPr>
                <w:rFonts w:asciiTheme="minorHAnsi" w:hAnsiTheme="minorHAnsi" w:cstheme="minorHAnsi"/>
                <w:color w:val="231F20"/>
                <w:sz w:val="22"/>
                <w:szCs w:val="22"/>
              </w:rPr>
              <w:t xml:space="preserve">activity of </w:t>
            </w:r>
            <w:r w:rsidRPr="00E00884">
              <w:rPr>
                <w:rFonts w:asciiTheme="minorHAnsi" w:hAnsiTheme="minorHAnsi" w:cstheme="minorHAnsi"/>
                <w:b/>
                <w:bCs/>
                <w:color w:val="231F20"/>
                <w:sz w:val="22"/>
                <w:szCs w:val="22"/>
              </w:rPr>
              <w:t xml:space="preserve">short </w:t>
            </w:r>
            <w:r w:rsidRPr="00E00884">
              <w:rPr>
                <w:rFonts w:asciiTheme="minorHAnsi" w:hAnsiTheme="minorHAnsi" w:cstheme="minorHAnsi"/>
                <w:color w:val="231F20"/>
                <w:sz w:val="22"/>
                <w:szCs w:val="22"/>
              </w:rPr>
              <w:t>duration</w:t>
            </w:r>
          </w:p>
        </w:tc>
      </w:tr>
      <w:tr w:rsidR="00607610" w:rsidRPr="0018553A" w14:paraId="202FD2E0" w14:textId="77777777" w:rsidTr="008B4C2C">
        <w:trPr>
          <w:trHeight w:val="1115"/>
        </w:trPr>
        <w:tc>
          <w:tcPr>
            <w:tcW w:w="2282" w:type="dxa"/>
            <w:tcBorders>
              <w:top w:val="single" w:sz="8" w:space="0" w:color="DFDFDF"/>
              <w:left w:val="nil"/>
              <w:bottom w:val="single" w:sz="8" w:space="0" w:color="DFDFDF"/>
              <w:right w:val="single" w:sz="8" w:space="0" w:color="DFDFDF"/>
            </w:tcBorders>
            <w:vAlign w:val="center"/>
            <w:hideMark/>
          </w:tcPr>
          <w:p w14:paraId="0FB993DB" w14:textId="77777777" w:rsidR="00607610" w:rsidRPr="00E00884" w:rsidRDefault="00607610" w:rsidP="00523A4B">
            <w:pPr>
              <w:pStyle w:val="TableParagraph"/>
              <w:kinsoku w:val="0"/>
              <w:overflowPunct w:val="0"/>
              <w:contextualSpacing/>
              <w:jc w:val="center"/>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4</w:t>
            </w:r>
          </w:p>
        </w:tc>
        <w:tc>
          <w:tcPr>
            <w:tcW w:w="4782" w:type="dxa"/>
            <w:tcBorders>
              <w:top w:val="single" w:sz="8" w:space="0" w:color="DFDFDF"/>
              <w:left w:val="single" w:sz="8" w:space="0" w:color="DFDFDF"/>
              <w:bottom w:val="single" w:sz="8" w:space="0" w:color="DFDFDF"/>
              <w:right w:val="nil"/>
            </w:tcBorders>
            <w:vAlign w:val="center"/>
            <w:hideMark/>
          </w:tcPr>
          <w:p w14:paraId="5D69FEEA" w14:textId="1B9B2020" w:rsidR="00607610" w:rsidRPr="00E00884" w:rsidRDefault="00607610" w:rsidP="00523A4B">
            <w:pPr>
              <w:pStyle w:val="TableParagraph"/>
              <w:kinsoku w:val="0"/>
              <w:overflowPunct w:val="0"/>
              <w:contextualSpacing/>
              <w:rPr>
                <w:rFonts w:asciiTheme="minorHAnsi" w:hAnsiTheme="minorHAnsi" w:cstheme="minorHAnsi"/>
                <w:color w:val="231F20"/>
                <w:sz w:val="22"/>
                <w:szCs w:val="22"/>
              </w:rPr>
            </w:pPr>
            <w:r w:rsidRPr="00E00884">
              <w:rPr>
                <w:rFonts w:asciiTheme="minorHAnsi" w:hAnsiTheme="minorHAnsi" w:cstheme="minorHAnsi"/>
                <w:b/>
                <w:bCs/>
                <w:color w:val="231F20"/>
                <w:sz w:val="22"/>
                <w:szCs w:val="22"/>
              </w:rPr>
              <w:t>M</w:t>
            </w:r>
            <w:r w:rsidR="0035471B">
              <w:rPr>
                <w:rFonts w:asciiTheme="minorHAnsi" w:hAnsiTheme="minorHAnsi" w:cstheme="minorHAnsi"/>
                <w:b/>
                <w:bCs/>
                <w:color w:val="231F20"/>
                <w:sz w:val="22"/>
                <w:szCs w:val="22"/>
              </w:rPr>
              <w:t>oderate</w:t>
            </w:r>
            <w:r w:rsidRPr="00E00884">
              <w:rPr>
                <w:rFonts w:asciiTheme="minorHAnsi" w:hAnsiTheme="minorHAnsi" w:cstheme="minorHAnsi"/>
                <w:b/>
                <w:bCs/>
                <w:color w:val="231F20"/>
                <w:sz w:val="22"/>
                <w:szCs w:val="22"/>
              </w:rPr>
              <w:t xml:space="preserve"> </w:t>
            </w:r>
            <w:r w:rsidRPr="00E00884">
              <w:rPr>
                <w:rFonts w:asciiTheme="minorHAnsi" w:hAnsiTheme="minorHAnsi" w:cstheme="minorHAnsi"/>
                <w:color w:val="231F20"/>
                <w:sz w:val="22"/>
                <w:szCs w:val="22"/>
              </w:rPr>
              <w:t xml:space="preserve">activity of </w:t>
            </w:r>
            <w:r w:rsidRPr="00E00884">
              <w:rPr>
                <w:rFonts w:asciiTheme="minorHAnsi" w:hAnsiTheme="minorHAnsi" w:cstheme="minorHAnsi"/>
                <w:b/>
                <w:bCs/>
                <w:color w:val="231F20"/>
                <w:sz w:val="22"/>
                <w:szCs w:val="22"/>
              </w:rPr>
              <w:t xml:space="preserve">long </w:t>
            </w:r>
            <w:r w:rsidRPr="00E00884">
              <w:rPr>
                <w:rFonts w:asciiTheme="minorHAnsi" w:hAnsiTheme="minorHAnsi" w:cstheme="minorHAnsi"/>
                <w:color w:val="231F20"/>
                <w:sz w:val="22"/>
                <w:szCs w:val="22"/>
              </w:rPr>
              <w:t>duration</w:t>
            </w:r>
          </w:p>
          <w:p w14:paraId="4665465A" w14:textId="77777777" w:rsidR="00607610" w:rsidRPr="00E00884" w:rsidRDefault="00607610" w:rsidP="00523A4B">
            <w:pPr>
              <w:pStyle w:val="TableParagraph"/>
              <w:kinsoku w:val="0"/>
              <w:overflowPunct w:val="0"/>
              <w:contextualSpacing/>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OR</w:t>
            </w:r>
          </w:p>
          <w:p w14:paraId="3648C163" w14:textId="77777777" w:rsidR="00607610" w:rsidRPr="00E00884" w:rsidRDefault="00607610" w:rsidP="00523A4B">
            <w:pPr>
              <w:pStyle w:val="TableParagraph"/>
              <w:kinsoku w:val="0"/>
              <w:overflowPunct w:val="0"/>
              <w:contextualSpacing/>
              <w:rPr>
                <w:rFonts w:asciiTheme="minorHAnsi" w:hAnsiTheme="minorHAnsi" w:cstheme="minorHAnsi"/>
                <w:color w:val="231F20"/>
                <w:sz w:val="22"/>
                <w:szCs w:val="22"/>
              </w:rPr>
            </w:pPr>
            <w:r w:rsidRPr="00E00884">
              <w:rPr>
                <w:rFonts w:asciiTheme="minorHAnsi" w:hAnsiTheme="minorHAnsi" w:cstheme="minorHAnsi"/>
                <w:b/>
                <w:bCs/>
                <w:color w:val="231F20"/>
                <w:sz w:val="22"/>
                <w:szCs w:val="22"/>
              </w:rPr>
              <w:t xml:space="preserve">Heavy </w:t>
            </w:r>
            <w:r w:rsidRPr="00E00884">
              <w:rPr>
                <w:rFonts w:asciiTheme="minorHAnsi" w:hAnsiTheme="minorHAnsi" w:cstheme="minorHAnsi"/>
                <w:color w:val="231F20"/>
                <w:sz w:val="22"/>
                <w:szCs w:val="22"/>
              </w:rPr>
              <w:t xml:space="preserve">activity of </w:t>
            </w:r>
            <w:r w:rsidRPr="00E00884">
              <w:rPr>
                <w:rFonts w:asciiTheme="minorHAnsi" w:hAnsiTheme="minorHAnsi" w:cstheme="minorHAnsi"/>
                <w:b/>
                <w:bCs/>
                <w:color w:val="231F20"/>
                <w:sz w:val="22"/>
                <w:szCs w:val="22"/>
              </w:rPr>
              <w:t xml:space="preserve">intermediate </w:t>
            </w:r>
            <w:r w:rsidRPr="00E00884">
              <w:rPr>
                <w:rFonts w:asciiTheme="minorHAnsi" w:hAnsiTheme="minorHAnsi" w:cstheme="minorHAnsi"/>
                <w:color w:val="231F20"/>
                <w:sz w:val="22"/>
                <w:szCs w:val="22"/>
              </w:rPr>
              <w:t>duration</w:t>
            </w:r>
          </w:p>
        </w:tc>
      </w:tr>
      <w:tr w:rsidR="00607610" w:rsidRPr="0018553A" w14:paraId="500C8C0C" w14:textId="77777777" w:rsidTr="008B4C2C">
        <w:trPr>
          <w:trHeight w:val="587"/>
        </w:trPr>
        <w:tc>
          <w:tcPr>
            <w:tcW w:w="2282" w:type="dxa"/>
            <w:tcBorders>
              <w:top w:val="single" w:sz="8" w:space="0" w:color="DFDFDF"/>
              <w:left w:val="nil"/>
              <w:bottom w:val="single" w:sz="8" w:space="0" w:color="DFDFDF"/>
              <w:right w:val="single" w:sz="8" w:space="0" w:color="DFDFDF"/>
            </w:tcBorders>
            <w:vAlign w:val="center"/>
            <w:hideMark/>
          </w:tcPr>
          <w:p w14:paraId="65B9A208" w14:textId="77777777" w:rsidR="00607610" w:rsidRPr="00E00884" w:rsidRDefault="00607610" w:rsidP="00523A4B">
            <w:pPr>
              <w:pStyle w:val="TableParagraph"/>
              <w:kinsoku w:val="0"/>
              <w:overflowPunct w:val="0"/>
              <w:contextualSpacing/>
              <w:jc w:val="center"/>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5</w:t>
            </w:r>
          </w:p>
        </w:tc>
        <w:tc>
          <w:tcPr>
            <w:tcW w:w="4782" w:type="dxa"/>
            <w:tcBorders>
              <w:top w:val="single" w:sz="8" w:space="0" w:color="DFDFDF"/>
              <w:left w:val="single" w:sz="8" w:space="0" w:color="DFDFDF"/>
              <w:bottom w:val="single" w:sz="8" w:space="0" w:color="DFDFDF"/>
              <w:right w:val="nil"/>
            </w:tcBorders>
            <w:vAlign w:val="center"/>
            <w:hideMark/>
          </w:tcPr>
          <w:p w14:paraId="1D89F1C3" w14:textId="77777777" w:rsidR="00607610" w:rsidRPr="00E00884" w:rsidRDefault="00607610" w:rsidP="00523A4B">
            <w:pPr>
              <w:pStyle w:val="TableParagraph"/>
              <w:kinsoku w:val="0"/>
              <w:overflowPunct w:val="0"/>
              <w:contextualSpacing/>
              <w:rPr>
                <w:rFonts w:asciiTheme="minorHAnsi" w:hAnsiTheme="minorHAnsi" w:cstheme="minorHAnsi"/>
                <w:color w:val="231F20"/>
                <w:sz w:val="22"/>
                <w:szCs w:val="22"/>
              </w:rPr>
            </w:pPr>
            <w:r w:rsidRPr="00E00884">
              <w:rPr>
                <w:rFonts w:asciiTheme="minorHAnsi" w:hAnsiTheme="minorHAnsi" w:cstheme="minorHAnsi"/>
                <w:b/>
                <w:bCs/>
                <w:color w:val="231F20"/>
                <w:sz w:val="22"/>
                <w:szCs w:val="22"/>
              </w:rPr>
              <w:t xml:space="preserve">Heavy </w:t>
            </w:r>
            <w:r w:rsidRPr="00E00884">
              <w:rPr>
                <w:rFonts w:asciiTheme="minorHAnsi" w:hAnsiTheme="minorHAnsi" w:cstheme="minorHAnsi"/>
                <w:color w:val="231F20"/>
                <w:sz w:val="22"/>
                <w:szCs w:val="22"/>
              </w:rPr>
              <w:t xml:space="preserve">activity of </w:t>
            </w:r>
            <w:r w:rsidRPr="00E00884">
              <w:rPr>
                <w:rFonts w:asciiTheme="minorHAnsi" w:hAnsiTheme="minorHAnsi" w:cstheme="minorHAnsi"/>
                <w:b/>
                <w:bCs/>
                <w:color w:val="231F20"/>
                <w:sz w:val="22"/>
                <w:szCs w:val="22"/>
              </w:rPr>
              <w:t xml:space="preserve">long </w:t>
            </w:r>
            <w:r w:rsidRPr="00E00884">
              <w:rPr>
                <w:rFonts w:asciiTheme="minorHAnsi" w:hAnsiTheme="minorHAnsi" w:cstheme="minorHAnsi"/>
                <w:color w:val="231F20"/>
                <w:sz w:val="22"/>
                <w:szCs w:val="22"/>
              </w:rPr>
              <w:t>duration</w:t>
            </w:r>
          </w:p>
        </w:tc>
      </w:tr>
    </w:tbl>
    <w:p w14:paraId="65F32652" w14:textId="77777777" w:rsidR="00607610" w:rsidRPr="00E00884" w:rsidRDefault="00607610" w:rsidP="00607610">
      <w:pPr>
        <w:pStyle w:val="BodyText"/>
        <w:kinsoku w:val="0"/>
        <w:overflowPunct w:val="0"/>
        <w:contextualSpacing/>
        <w:rPr>
          <w:rFonts w:asciiTheme="minorHAnsi" w:hAnsiTheme="minorHAnsi" w:cstheme="minorHAnsi"/>
          <w:i/>
          <w:iCs/>
        </w:rPr>
      </w:pPr>
    </w:p>
    <w:p w14:paraId="373979FC" w14:textId="77777777" w:rsidR="00607610" w:rsidRPr="00E00884" w:rsidRDefault="00607610" w:rsidP="00607610">
      <w:pPr>
        <w:pStyle w:val="BodyText"/>
        <w:kinsoku w:val="0"/>
        <w:overflowPunct w:val="0"/>
        <w:contextualSpacing/>
        <w:rPr>
          <w:rFonts w:asciiTheme="minorHAnsi" w:hAnsiTheme="minorHAnsi" w:cstheme="minorHAnsi"/>
          <w:sz w:val="18"/>
          <w:szCs w:val="18"/>
        </w:rPr>
      </w:pPr>
    </w:p>
    <w:p w14:paraId="2E630323" w14:textId="77777777" w:rsidR="00607610" w:rsidRPr="00E00884" w:rsidRDefault="00607610" w:rsidP="008862FA">
      <w:pPr>
        <w:pStyle w:val="BodyText"/>
        <w:kinsoku w:val="0"/>
        <w:overflowPunct w:val="0"/>
        <w:spacing w:before="60"/>
        <w:rPr>
          <w:rFonts w:asciiTheme="minorHAnsi" w:hAnsiTheme="minorHAnsi" w:cstheme="minorHAnsi"/>
          <w:i/>
          <w:iCs/>
          <w:color w:val="231F20"/>
          <w:sz w:val="28"/>
          <w:szCs w:val="28"/>
        </w:rPr>
      </w:pPr>
    </w:p>
    <w:p w14:paraId="7BD32D35" w14:textId="77777777" w:rsidR="008B4C2C" w:rsidRPr="00E00884" w:rsidRDefault="008B4C2C" w:rsidP="008862FA">
      <w:pPr>
        <w:pStyle w:val="BodyText"/>
        <w:kinsoku w:val="0"/>
        <w:overflowPunct w:val="0"/>
        <w:spacing w:before="60"/>
        <w:jc w:val="center"/>
        <w:rPr>
          <w:rFonts w:asciiTheme="minorHAnsi" w:hAnsiTheme="minorHAnsi" w:cstheme="minorHAnsi"/>
          <w:i/>
          <w:iCs/>
          <w:color w:val="231F20"/>
          <w:sz w:val="28"/>
          <w:szCs w:val="28"/>
        </w:rPr>
      </w:pPr>
    </w:p>
    <w:p w14:paraId="40174CCE" w14:textId="77777777" w:rsidR="008B4C2C" w:rsidRPr="00E00884" w:rsidRDefault="008B4C2C" w:rsidP="008862FA">
      <w:pPr>
        <w:pStyle w:val="BodyText"/>
        <w:kinsoku w:val="0"/>
        <w:overflowPunct w:val="0"/>
        <w:spacing w:before="60"/>
        <w:jc w:val="center"/>
        <w:rPr>
          <w:rFonts w:asciiTheme="minorHAnsi" w:hAnsiTheme="minorHAnsi" w:cstheme="minorHAnsi"/>
          <w:i/>
          <w:iCs/>
          <w:color w:val="231F20"/>
          <w:sz w:val="28"/>
          <w:szCs w:val="28"/>
        </w:rPr>
      </w:pPr>
    </w:p>
    <w:p w14:paraId="304C47B2" w14:textId="77777777" w:rsidR="008B4C2C" w:rsidRPr="00E00884" w:rsidRDefault="008B4C2C" w:rsidP="008862FA">
      <w:pPr>
        <w:pStyle w:val="BodyText"/>
        <w:kinsoku w:val="0"/>
        <w:overflowPunct w:val="0"/>
        <w:spacing w:before="60"/>
        <w:jc w:val="center"/>
        <w:rPr>
          <w:rFonts w:asciiTheme="minorHAnsi" w:hAnsiTheme="minorHAnsi" w:cstheme="minorHAnsi"/>
          <w:i/>
          <w:iCs/>
          <w:color w:val="231F20"/>
          <w:sz w:val="28"/>
          <w:szCs w:val="28"/>
        </w:rPr>
      </w:pPr>
    </w:p>
    <w:p w14:paraId="079282DF" w14:textId="77777777" w:rsidR="008B4C2C" w:rsidRPr="00E00884" w:rsidRDefault="008B4C2C" w:rsidP="008862FA">
      <w:pPr>
        <w:pStyle w:val="BodyText"/>
        <w:kinsoku w:val="0"/>
        <w:overflowPunct w:val="0"/>
        <w:spacing w:before="60"/>
        <w:jc w:val="center"/>
        <w:rPr>
          <w:rFonts w:asciiTheme="minorHAnsi" w:hAnsiTheme="minorHAnsi" w:cstheme="minorHAnsi"/>
          <w:i/>
          <w:iCs/>
          <w:color w:val="231F20"/>
          <w:sz w:val="28"/>
          <w:szCs w:val="28"/>
        </w:rPr>
      </w:pPr>
    </w:p>
    <w:p w14:paraId="6F16F0E8" w14:textId="77777777" w:rsidR="008B4C2C" w:rsidRPr="00E00884" w:rsidRDefault="008B4C2C" w:rsidP="008862FA">
      <w:pPr>
        <w:pStyle w:val="BodyText"/>
        <w:kinsoku w:val="0"/>
        <w:overflowPunct w:val="0"/>
        <w:spacing w:before="60"/>
        <w:jc w:val="center"/>
        <w:rPr>
          <w:rFonts w:asciiTheme="minorHAnsi" w:hAnsiTheme="minorHAnsi" w:cstheme="minorHAnsi"/>
          <w:i/>
          <w:iCs/>
          <w:color w:val="231F20"/>
          <w:sz w:val="28"/>
          <w:szCs w:val="28"/>
        </w:rPr>
      </w:pPr>
    </w:p>
    <w:p w14:paraId="46577DBF" w14:textId="77777777" w:rsidR="008B4C2C" w:rsidRPr="00E00884" w:rsidRDefault="008B4C2C" w:rsidP="008862FA">
      <w:pPr>
        <w:pStyle w:val="BodyText"/>
        <w:kinsoku w:val="0"/>
        <w:overflowPunct w:val="0"/>
        <w:spacing w:before="60"/>
        <w:jc w:val="center"/>
        <w:rPr>
          <w:rFonts w:asciiTheme="minorHAnsi" w:hAnsiTheme="minorHAnsi" w:cstheme="minorHAnsi"/>
          <w:i/>
          <w:iCs/>
          <w:color w:val="231F20"/>
          <w:sz w:val="28"/>
          <w:szCs w:val="28"/>
        </w:rPr>
      </w:pPr>
    </w:p>
    <w:p w14:paraId="38EDDC06" w14:textId="77777777" w:rsidR="008B4C2C" w:rsidRPr="00E00884" w:rsidRDefault="008B4C2C" w:rsidP="008862FA">
      <w:pPr>
        <w:pStyle w:val="BodyText"/>
        <w:kinsoku w:val="0"/>
        <w:overflowPunct w:val="0"/>
        <w:spacing w:before="60"/>
        <w:jc w:val="center"/>
        <w:rPr>
          <w:rFonts w:asciiTheme="minorHAnsi" w:hAnsiTheme="minorHAnsi" w:cstheme="minorHAnsi"/>
          <w:i/>
          <w:iCs/>
          <w:color w:val="231F20"/>
          <w:sz w:val="28"/>
          <w:szCs w:val="28"/>
        </w:rPr>
      </w:pPr>
    </w:p>
    <w:p w14:paraId="6AA33A08" w14:textId="77777777" w:rsidR="008B4C2C" w:rsidRPr="00E00884" w:rsidRDefault="008B4C2C" w:rsidP="008862FA">
      <w:pPr>
        <w:pStyle w:val="BodyText"/>
        <w:kinsoku w:val="0"/>
        <w:overflowPunct w:val="0"/>
        <w:spacing w:before="60"/>
        <w:jc w:val="center"/>
        <w:rPr>
          <w:rFonts w:asciiTheme="minorHAnsi" w:hAnsiTheme="minorHAnsi" w:cstheme="minorHAnsi"/>
          <w:i/>
          <w:iCs/>
          <w:color w:val="231F20"/>
          <w:sz w:val="28"/>
          <w:szCs w:val="28"/>
        </w:rPr>
      </w:pPr>
    </w:p>
    <w:p w14:paraId="095F1C08" w14:textId="77777777" w:rsidR="008B4C2C" w:rsidRPr="00E00884" w:rsidRDefault="008B4C2C" w:rsidP="008862FA">
      <w:pPr>
        <w:pStyle w:val="BodyText"/>
        <w:kinsoku w:val="0"/>
        <w:overflowPunct w:val="0"/>
        <w:spacing w:before="60"/>
        <w:jc w:val="center"/>
        <w:rPr>
          <w:rFonts w:asciiTheme="minorHAnsi" w:hAnsiTheme="minorHAnsi" w:cstheme="minorHAnsi"/>
          <w:i/>
          <w:iCs/>
          <w:color w:val="231F20"/>
          <w:sz w:val="28"/>
          <w:szCs w:val="28"/>
        </w:rPr>
      </w:pPr>
    </w:p>
    <w:p w14:paraId="79BB87B5" w14:textId="77777777" w:rsidR="008B4C2C" w:rsidRPr="00E00884" w:rsidRDefault="008B4C2C" w:rsidP="008862FA">
      <w:pPr>
        <w:pStyle w:val="BodyText"/>
        <w:kinsoku w:val="0"/>
        <w:overflowPunct w:val="0"/>
        <w:spacing w:before="60"/>
        <w:jc w:val="center"/>
        <w:rPr>
          <w:rFonts w:asciiTheme="minorHAnsi" w:hAnsiTheme="minorHAnsi" w:cstheme="minorHAnsi"/>
          <w:i/>
          <w:iCs/>
          <w:color w:val="231F20"/>
          <w:sz w:val="28"/>
          <w:szCs w:val="28"/>
        </w:rPr>
      </w:pPr>
    </w:p>
    <w:p w14:paraId="2A194F47" w14:textId="77777777" w:rsidR="008B4C2C" w:rsidRPr="00E00884" w:rsidRDefault="008B4C2C" w:rsidP="008862FA">
      <w:pPr>
        <w:pStyle w:val="BodyText"/>
        <w:kinsoku w:val="0"/>
        <w:overflowPunct w:val="0"/>
        <w:spacing w:before="60"/>
        <w:jc w:val="center"/>
        <w:rPr>
          <w:rFonts w:asciiTheme="minorHAnsi" w:hAnsiTheme="minorHAnsi" w:cstheme="minorHAnsi"/>
          <w:i/>
          <w:iCs/>
          <w:color w:val="231F20"/>
          <w:sz w:val="28"/>
          <w:szCs w:val="28"/>
        </w:rPr>
      </w:pPr>
    </w:p>
    <w:p w14:paraId="19E9D101" w14:textId="77777777" w:rsidR="008B4C2C" w:rsidRPr="00E00884" w:rsidRDefault="008B4C2C" w:rsidP="008862FA">
      <w:pPr>
        <w:pStyle w:val="BodyText"/>
        <w:kinsoku w:val="0"/>
        <w:overflowPunct w:val="0"/>
        <w:spacing w:before="60"/>
        <w:jc w:val="center"/>
        <w:rPr>
          <w:rFonts w:asciiTheme="minorHAnsi" w:hAnsiTheme="minorHAnsi" w:cstheme="minorHAnsi"/>
          <w:i/>
          <w:iCs/>
          <w:color w:val="231F20"/>
          <w:sz w:val="28"/>
          <w:szCs w:val="28"/>
        </w:rPr>
      </w:pPr>
    </w:p>
    <w:p w14:paraId="4173AF4C" w14:textId="77777777" w:rsidR="008B4C2C" w:rsidRPr="00E00884" w:rsidRDefault="008B4C2C" w:rsidP="008862FA">
      <w:pPr>
        <w:pStyle w:val="BodyText"/>
        <w:kinsoku w:val="0"/>
        <w:overflowPunct w:val="0"/>
        <w:spacing w:before="60"/>
        <w:jc w:val="center"/>
        <w:rPr>
          <w:rFonts w:asciiTheme="minorHAnsi" w:hAnsiTheme="minorHAnsi" w:cstheme="minorHAnsi"/>
          <w:i/>
          <w:iCs/>
          <w:color w:val="231F20"/>
          <w:sz w:val="28"/>
          <w:szCs w:val="28"/>
        </w:rPr>
      </w:pPr>
    </w:p>
    <w:p w14:paraId="6B1B2543" w14:textId="77777777" w:rsidR="008B4C2C" w:rsidRPr="00E00884" w:rsidRDefault="008B4C2C" w:rsidP="008862FA">
      <w:pPr>
        <w:pStyle w:val="BodyText"/>
        <w:kinsoku w:val="0"/>
        <w:overflowPunct w:val="0"/>
        <w:spacing w:before="60"/>
        <w:jc w:val="center"/>
        <w:rPr>
          <w:rFonts w:asciiTheme="minorHAnsi" w:hAnsiTheme="minorHAnsi" w:cstheme="minorHAnsi"/>
          <w:i/>
          <w:iCs/>
          <w:color w:val="231F20"/>
          <w:sz w:val="28"/>
          <w:szCs w:val="28"/>
        </w:rPr>
      </w:pPr>
    </w:p>
    <w:p w14:paraId="1B0ABBC4" w14:textId="77777777" w:rsidR="008B4C2C" w:rsidRPr="00E00884" w:rsidRDefault="008B4C2C" w:rsidP="008862FA">
      <w:pPr>
        <w:pStyle w:val="BodyText"/>
        <w:kinsoku w:val="0"/>
        <w:overflowPunct w:val="0"/>
        <w:spacing w:before="60"/>
        <w:jc w:val="center"/>
        <w:rPr>
          <w:rFonts w:asciiTheme="minorHAnsi" w:hAnsiTheme="minorHAnsi" w:cstheme="minorHAnsi"/>
          <w:i/>
          <w:iCs/>
          <w:color w:val="231F20"/>
          <w:sz w:val="28"/>
          <w:szCs w:val="28"/>
        </w:rPr>
      </w:pPr>
    </w:p>
    <w:p w14:paraId="570F4305" w14:textId="0B7177B9" w:rsidR="008862FA" w:rsidRPr="00E00884" w:rsidRDefault="00607610" w:rsidP="008862FA">
      <w:pPr>
        <w:pStyle w:val="BodyText"/>
        <w:kinsoku w:val="0"/>
        <w:overflowPunct w:val="0"/>
        <w:spacing w:before="60"/>
        <w:jc w:val="center"/>
        <w:rPr>
          <w:rFonts w:asciiTheme="minorHAnsi" w:hAnsiTheme="minorHAnsi" w:cstheme="minorHAnsi"/>
          <w:i/>
          <w:iCs/>
          <w:color w:val="231F20"/>
          <w:sz w:val="30"/>
          <w:szCs w:val="30"/>
        </w:rPr>
      </w:pPr>
      <w:r w:rsidRPr="00E00884">
        <w:rPr>
          <w:rFonts w:asciiTheme="minorHAnsi" w:hAnsiTheme="minorHAnsi" w:cstheme="minorHAnsi"/>
          <w:i/>
          <w:iCs/>
          <w:color w:val="231F20"/>
          <w:sz w:val="28"/>
          <w:szCs w:val="28"/>
        </w:rPr>
        <w:t>Sub-factor Chart</w:t>
      </w:r>
    </w:p>
    <w:p w14:paraId="10C648A1" w14:textId="77777777" w:rsidR="008862FA" w:rsidRPr="00E00884" w:rsidRDefault="008862FA" w:rsidP="00D829C9">
      <w:pPr>
        <w:rPr>
          <w:rFonts w:cstheme="minorHAnsi"/>
          <w:sz w:val="17"/>
          <w:szCs w:val="17"/>
          <w:lang w:val="en-CA"/>
        </w:rPr>
      </w:pPr>
    </w:p>
    <w:tbl>
      <w:tblPr>
        <w:tblpPr w:leftFromText="180" w:rightFromText="180" w:vertAnchor="text" w:horzAnchor="margin" w:tblpXSpec="center" w:tblpY="6"/>
        <w:tblW w:w="0" w:type="auto"/>
        <w:tblBorders>
          <w:top w:val="single" w:sz="8" w:space="0" w:color="DFDFDF"/>
          <w:bottom w:val="single" w:sz="8" w:space="0" w:color="DFDFDF"/>
          <w:insideH w:val="single" w:sz="8" w:space="0" w:color="E7E6E6"/>
          <w:insideV w:val="single" w:sz="8" w:space="0" w:color="E7E6E6"/>
        </w:tblBorders>
        <w:tblLayout w:type="fixed"/>
        <w:tblCellMar>
          <w:left w:w="0" w:type="dxa"/>
          <w:right w:w="0" w:type="dxa"/>
        </w:tblCellMar>
        <w:tblLook w:val="04A0" w:firstRow="1" w:lastRow="0" w:firstColumn="1" w:lastColumn="0" w:noHBand="0" w:noVBand="1"/>
      </w:tblPr>
      <w:tblGrid>
        <w:gridCol w:w="2513"/>
        <w:gridCol w:w="1794"/>
        <w:gridCol w:w="1794"/>
        <w:gridCol w:w="1797"/>
      </w:tblGrid>
      <w:tr w:rsidR="008862FA" w:rsidRPr="00E00884" w14:paraId="6DA4B953" w14:textId="77777777" w:rsidTr="00146B03">
        <w:trPr>
          <w:trHeight w:val="540"/>
        </w:trPr>
        <w:tc>
          <w:tcPr>
            <w:tcW w:w="2513" w:type="dxa"/>
            <w:vAlign w:val="center"/>
            <w:hideMark/>
          </w:tcPr>
          <w:p w14:paraId="4DB6440C" w14:textId="77777777" w:rsidR="008862FA" w:rsidRPr="00E00884" w:rsidRDefault="008862FA" w:rsidP="00146B03">
            <w:pPr>
              <w:pStyle w:val="TableParagraph"/>
              <w:kinsoku w:val="0"/>
              <w:overflowPunct w:val="0"/>
              <w:jc w:val="center"/>
              <w:rPr>
                <w:rFonts w:asciiTheme="minorHAnsi" w:hAnsiTheme="minorHAnsi" w:cstheme="minorHAnsi"/>
                <w:i/>
                <w:iCs/>
                <w:color w:val="231F20"/>
              </w:rPr>
            </w:pPr>
            <w:r w:rsidRPr="00E00884">
              <w:rPr>
                <w:rFonts w:asciiTheme="minorHAnsi" w:hAnsiTheme="minorHAnsi" w:cstheme="minorHAnsi"/>
                <w:i/>
                <w:iCs/>
                <w:color w:val="231F20"/>
              </w:rPr>
              <w:t>Type</w:t>
            </w:r>
          </w:p>
        </w:tc>
        <w:tc>
          <w:tcPr>
            <w:tcW w:w="5385" w:type="dxa"/>
            <w:gridSpan w:val="3"/>
            <w:vAlign w:val="center"/>
            <w:hideMark/>
          </w:tcPr>
          <w:p w14:paraId="645D62D0" w14:textId="77777777" w:rsidR="008862FA" w:rsidRPr="00E00884" w:rsidRDefault="008862FA" w:rsidP="00146B03">
            <w:pPr>
              <w:pStyle w:val="TableParagraph"/>
              <w:kinsoku w:val="0"/>
              <w:overflowPunct w:val="0"/>
              <w:jc w:val="center"/>
              <w:rPr>
                <w:rFonts w:asciiTheme="minorHAnsi" w:hAnsiTheme="minorHAnsi" w:cstheme="minorHAnsi"/>
                <w:i/>
                <w:iCs/>
                <w:color w:val="231F20"/>
              </w:rPr>
            </w:pPr>
            <w:r w:rsidRPr="00E00884">
              <w:rPr>
                <w:rFonts w:asciiTheme="minorHAnsi" w:hAnsiTheme="minorHAnsi" w:cstheme="minorHAnsi"/>
                <w:i/>
                <w:iCs/>
                <w:color w:val="231F20"/>
              </w:rPr>
              <w:t>Duration</w:t>
            </w:r>
          </w:p>
        </w:tc>
      </w:tr>
      <w:tr w:rsidR="008862FA" w:rsidRPr="00E00884" w14:paraId="1D1158BB" w14:textId="77777777" w:rsidTr="00146B03">
        <w:trPr>
          <w:trHeight w:val="540"/>
        </w:trPr>
        <w:tc>
          <w:tcPr>
            <w:tcW w:w="2513" w:type="dxa"/>
            <w:shd w:val="clear" w:color="auto" w:fill="DFDFDF"/>
            <w:vAlign w:val="center"/>
          </w:tcPr>
          <w:p w14:paraId="63669757" w14:textId="77777777" w:rsidR="008862FA" w:rsidRPr="00E00884" w:rsidRDefault="008862FA" w:rsidP="00146B03">
            <w:pPr>
              <w:pStyle w:val="TableParagraph"/>
              <w:kinsoku w:val="0"/>
              <w:overflowPunct w:val="0"/>
              <w:rPr>
                <w:rFonts w:asciiTheme="minorHAnsi" w:hAnsiTheme="minorHAnsi" w:cstheme="minorHAnsi"/>
              </w:rPr>
            </w:pPr>
          </w:p>
        </w:tc>
        <w:tc>
          <w:tcPr>
            <w:tcW w:w="1794" w:type="dxa"/>
            <w:shd w:val="clear" w:color="auto" w:fill="DFDFDF"/>
            <w:vAlign w:val="center"/>
            <w:hideMark/>
          </w:tcPr>
          <w:p w14:paraId="71C8DDE9" w14:textId="77777777" w:rsidR="008862FA" w:rsidRPr="00E00884" w:rsidRDefault="008862FA" w:rsidP="00146B03">
            <w:pPr>
              <w:pStyle w:val="TableParagraph"/>
              <w:kinsoku w:val="0"/>
              <w:overflowPunct w:val="0"/>
              <w:jc w:val="center"/>
              <w:rPr>
                <w:rFonts w:asciiTheme="minorHAnsi" w:hAnsiTheme="minorHAnsi" w:cstheme="minorHAnsi"/>
                <w:i/>
                <w:iCs/>
                <w:color w:val="231F20"/>
              </w:rPr>
            </w:pPr>
            <w:r w:rsidRPr="00E00884">
              <w:rPr>
                <w:rFonts w:asciiTheme="minorHAnsi" w:hAnsiTheme="minorHAnsi" w:cstheme="minorHAnsi"/>
                <w:i/>
                <w:iCs/>
                <w:color w:val="231F20"/>
              </w:rPr>
              <w:t>Short</w:t>
            </w:r>
          </w:p>
        </w:tc>
        <w:tc>
          <w:tcPr>
            <w:tcW w:w="1794" w:type="dxa"/>
            <w:shd w:val="clear" w:color="auto" w:fill="DFDFDF"/>
            <w:vAlign w:val="center"/>
            <w:hideMark/>
          </w:tcPr>
          <w:p w14:paraId="41F636C5" w14:textId="77777777" w:rsidR="008862FA" w:rsidRPr="00E00884" w:rsidRDefault="008862FA" w:rsidP="00146B03">
            <w:pPr>
              <w:pStyle w:val="TableParagraph"/>
              <w:kinsoku w:val="0"/>
              <w:overflowPunct w:val="0"/>
              <w:jc w:val="center"/>
              <w:rPr>
                <w:rFonts w:asciiTheme="minorHAnsi" w:hAnsiTheme="minorHAnsi" w:cstheme="minorHAnsi"/>
                <w:i/>
                <w:iCs/>
                <w:color w:val="231F20"/>
              </w:rPr>
            </w:pPr>
            <w:r w:rsidRPr="00E00884">
              <w:rPr>
                <w:rFonts w:asciiTheme="minorHAnsi" w:hAnsiTheme="minorHAnsi" w:cstheme="minorHAnsi"/>
                <w:i/>
                <w:iCs/>
                <w:color w:val="231F20"/>
              </w:rPr>
              <w:t>Intermediate</w:t>
            </w:r>
          </w:p>
        </w:tc>
        <w:tc>
          <w:tcPr>
            <w:tcW w:w="1795" w:type="dxa"/>
            <w:shd w:val="clear" w:color="auto" w:fill="DFDFDF"/>
            <w:vAlign w:val="center"/>
            <w:hideMark/>
          </w:tcPr>
          <w:p w14:paraId="1D9FF89D" w14:textId="77777777" w:rsidR="008862FA" w:rsidRPr="00E00884" w:rsidRDefault="008862FA" w:rsidP="00146B03">
            <w:pPr>
              <w:pStyle w:val="TableParagraph"/>
              <w:kinsoku w:val="0"/>
              <w:overflowPunct w:val="0"/>
              <w:jc w:val="center"/>
              <w:rPr>
                <w:rFonts w:asciiTheme="minorHAnsi" w:hAnsiTheme="minorHAnsi" w:cstheme="minorHAnsi"/>
                <w:i/>
                <w:iCs/>
                <w:color w:val="231F20"/>
              </w:rPr>
            </w:pPr>
            <w:r w:rsidRPr="00E00884">
              <w:rPr>
                <w:rFonts w:asciiTheme="minorHAnsi" w:hAnsiTheme="minorHAnsi" w:cstheme="minorHAnsi"/>
                <w:i/>
                <w:iCs/>
                <w:color w:val="231F20"/>
              </w:rPr>
              <w:t>Long</w:t>
            </w:r>
          </w:p>
        </w:tc>
      </w:tr>
      <w:tr w:rsidR="008862FA" w:rsidRPr="00E00884" w14:paraId="502F3D84" w14:textId="77777777" w:rsidTr="00146B03">
        <w:trPr>
          <w:trHeight w:val="481"/>
        </w:trPr>
        <w:tc>
          <w:tcPr>
            <w:tcW w:w="2513" w:type="dxa"/>
            <w:vAlign w:val="center"/>
            <w:hideMark/>
          </w:tcPr>
          <w:p w14:paraId="3D85D287" w14:textId="77777777" w:rsidR="008862FA" w:rsidRPr="00E00884" w:rsidRDefault="008862FA" w:rsidP="00146B03">
            <w:pPr>
              <w:pStyle w:val="TableParagraph"/>
              <w:kinsoku w:val="0"/>
              <w:overflowPunct w:val="0"/>
              <w:rPr>
                <w:rFonts w:asciiTheme="minorHAnsi" w:hAnsiTheme="minorHAnsi" w:cstheme="minorHAnsi"/>
                <w:color w:val="231F20"/>
                <w:sz w:val="22"/>
                <w:szCs w:val="22"/>
              </w:rPr>
            </w:pPr>
            <w:r w:rsidRPr="00E00884">
              <w:rPr>
                <w:rFonts w:asciiTheme="minorHAnsi" w:hAnsiTheme="minorHAnsi" w:cstheme="minorHAnsi"/>
                <w:color w:val="231F20"/>
                <w:sz w:val="22"/>
                <w:szCs w:val="22"/>
              </w:rPr>
              <w:t>Light</w:t>
            </w:r>
          </w:p>
        </w:tc>
        <w:tc>
          <w:tcPr>
            <w:tcW w:w="1794" w:type="dxa"/>
            <w:vAlign w:val="center"/>
            <w:hideMark/>
          </w:tcPr>
          <w:p w14:paraId="51EA61A7" w14:textId="77777777" w:rsidR="008862FA" w:rsidRPr="00E00884" w:rsidRDefault="008862FA" w:rsidP="00146B03">
            <w:pPr>
              <w:pStyle w:val="TableParagraph"/>
              <w:kinsoku w:val="0"/>
              <w:overflowPunct w:val="0"/>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1</w:t>
            </w:r>
          </w:p>
        </w:tc>
        <w:tc>
          <w:tcPr>
            <w:tcW w:w="1794" w:type="dxa"/>
            <w:vAlign w:val="center"/>
            <w:hideMark/>
          </w:tcPr>
          <w:p w14:paraId="27B130FD" w14:textId="77777777" w:rsidR="008862FA" w:rsidRPr="00E00884" w:rsidRDefault="008862FA" w:rsidP="00146B03">
            <w:pPr>
              <w:pStyle w:val="TableParagraph"/>
              <w:kinsoku w:val="0"/>
              <w:overflowPunct w:val="0"/>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2</w:t>
            </w:r>
          </w:p>
        </w:tc>
        <w:tc>
          <w:tcPr>
            <w:tcW w:w="1795" w:type="dxa"/>
            <w:vAlign w:val="center"/>
            <w:hideMark/>
          </w:tcPr>
          <w:p w14:paraId="53B13446" w14:textId="77777777" w:rsidR="008862FA" w:rsidRPr="00E00884" w:rsidRDefault="008862FA" w:rsidP="00146B03">
            <w:pPr>
              <w:pStyle w:val="TableParagraph"/>
              <w:kinsoku w:val="0"/>
              <w:overflowPunct w:val="0"/>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3</w:t>
            </w:r>
          </w:p>
        </w:tc>
      </w:tr>
      <w:tr w:rsidR="008862FA" w:rsidRPr="00E00884" w14:paraId="127E5714" w14:textId="77777777" w:rsidTr="00146B03">
        <w:trPr>
          <w:trHeight w:val="481"/>
        </w:trPr>
        <w:tc>
          <w:tcPr>
            <w:tcW w:w="2513" w:type="dxa"/>
            <w:vAlign w:val="center"/>
            <w:hideMark/>
          </w:tcPr>
          <w:p w14:paraId="3F57D3DC" w14:textId="0D7FAF18" w:rsidR="008862FA" w:rsidRPr="00E00884" w:rsidRDefault="008862FA" w:rsidP="00146B03">
            <w:pPr>
              <w:pStyle w:val="TableParagraph"/>
              <w:kinsoku w:val="0"/>
              <w:overflowPunct w:val="0"/>
              <w:rPr>
                <w:rFonts w:asciiTheme="minorHAnsi" w:hAnsiTheme="minorHAnsi" w:cstheme="minorHAnsi"/>
                <w:color w:val="231F20"/>
                <w:sz w:val="22"/>
                <w:szCs w:val="22"/>
              </w:rPr>
            </w:pPr>
            <w:r w:rsidRPr="00E00884">
              <w:rPr>
                <w:rFonts w:asciiTheme="minorHAnsi" w:hAnsiTheme="minorHAnsi" w:cstheme="minorHAnsi"/>
                <w:color w:val="231F20"/>
                <w:sz w:val="22"/>
                <w:szCs w:val="22"/>
              </w:rPr>
              <w:t>M</w:t>
            </w:r>
            <w:r w:rsidR="0035471B">
              <w:rPr>
                <w:rFonts w:asciiTheme="minorHAnsi" w:hAnsiTheme="minorHAnsi" w:cstheme="minorHAnsi"/>
                <w:color w:val="231F20"/>
                <w:sz w:val="22"/>
                <w:szCs w:val="22"/>
              </w:rPr>
              <w:t>oderate</w:t>
            </w:r>
          </w:p>
        </w:tc>
        <w:tc>
          <w:tcPr>
            <w:tcW w:w="1794" w:type="dxa"/>
            <w:vAlign w:val="center"/>
            <w:hideMark/>
          </w:tcPr>
          <w:p w14:paraId="27676FC5" w14:textId="77777777" w:rsidR="008862FA" w:rsidRPr="00E00884" w:rsidRDefault="008862FA" w:rsidP="00146B03">
            <w:pPr>
              <w:pStyle w:val="TableParagraph"/>
              <w:kinsoku w:val="0"/>
              <w:overflowPunct w:val="0"/>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2</w:t>
            </w:r>
          </w:p>
        </w:tc>
        <w:tc>
          <w:tcPr>
            <w:tcW w:w="1794" w:type="dxa"/>
            <w:vAlign w:val="center"/>
            <w:hideMark/>
          </w:tcPr>
          <w:p w14:paraId="4637B208" w14:textId="77777777" w:rsidR="008862FA" w:rsidRPr="00E00884" w:rsidRDefault="008862FA" w:rsidP="00146B03">
            <w:pPr>
              <w:pStyle w:val="TableParagraph"/>
              <w:kinsoku w:val="0"/>
              <w:overflowPunct w:val="0"/>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3</w:t>
            </w:r>
          </w:p>
        </w:tc>
        <w:tc>
          <w:tcPr>
            <w:tcW w:w="1795" w:type="dxa"/>
            <w:vAlign w:val="center"/>
            <w:hideMark/>
          </w:tcPr>
          <w:p w14:paraId="61B5B219" w14:textId="77777777" w:rsidR="008862FA" w:rsidRPr="00E00884" w:rsidRDefault="008862FA" w:rsidP="00146B03">
            <w:pPr>
              <w:pStyle w:val="TableParagraph"/>
              <w:kinsoku w:val="0"/>
              <w:overflowPunct w:val="0"/>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4</w:t>
            </w:r>
          </w:p>
        </w:tc>
      </w:tr>
      <w:tr w:rsidR="008862FA" w:rsidRPr="00E00884" w14:paraId="31446732" w14:textId="77777777" w:rsidTr="00146B03">
        <w:trPr>
          <w:trHeight w:val="481"/>
        </w:trPr>
        <w:tc>
          <w:tcPr>
            <w:tcW w:w="2513" w:type="dxa"/>
            <w:vAlign w:val="center"/>
            <w:hideMark/>
          </w:tcPr>
          <w:p w14:paraId="13DF669F" w14:textId="77777777" w:rsidR="008862FA" w:rsidRPr="00E00884" w:rsidRDefault="008862FA" w:rsidP="00146B03">
            <w:pPr>
              <w:pStyle w:val="TableParagraph"/>
              <w:kinsoku w:val="0"/>
              <w:overflowPunct w:val="0"/>
              <w:rPr>
                <w:rFonts w:asciiTheme="minorHAnsi" w:hAnsiTheme="minorHAnsi" w:cstheme="minorHAnsi"/>
                <w:color w:val="231F20"/>
                <w:sz w:val="22"/>
                <w:szCs w:val="22"/>
              </w:rPr>
            </w:pPr>
            <w:r w:rsidRPr="00E00884">
              <w:rPr>
                <w:rFonts w:asciiTheme="minorHAnsi" w:hAnsiTheme="minorHAnsi" w:cstheme="minorHAnsi"/>
                <w:color w:val="231F20"/>
                <w:sz w:val="22"/>
                <w:szCs w:val="22"/>
              </w:rPr>
              <w:t>Heavy</w:t>
            </w:r>
          </w:p>
        </w:tc>
        <w:tc>
          <w:tcPr>
            <w:tcW w:w="1794" w:type="dxa"/>
            <w:vAlign w:val="center"/>
            <w:hideMark/>
          </w:tcPr>
          <w:p w14:paraId="7C7098C1" w14:textId="77777777" w:rsidR="008862FA" w:rsidRPr="00E00884" w:rsidRDefault="008862FA" w:rsidP="00146B03">
            <w:pPr>
              <w:pStyle w:val="TableParagraph"/>
              <w:kinsoku w:val="0"/>
              <w:overflowPunct w:val="0"/>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3</w:t>
            </w:r>
          </w:p>
        </w:tc>
        <w:tc>
          <w:tcPr>
            <w:tcW w:w="1794" w:type="dxa"/>
            <w:vAlign w:val="center"/>
            <w:hideMark/>
          </w:tcPr>
          <w:p w14:paraId="06A130C2" w14:textId="77777777" w:rsidR="008862FA" w:rsidRPr="00E00884" w:rsidRDefault="008862FA" w:rsidP="00146B03">
            <w:pPr>
              <w:pStyle w:val="TableParagraph"/>
              <w:kinsoku w:val="0"/>
              <w:overflowPunct w:val="0"/>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4</w:t>
            </w:r>
          </w:p>
        </w:tc>
        <w:tc>
          <w:tcPr>
            <w:tcW w:w="1795" w:type="dxa"/>
            <w:vAlign w:val="center"/>
            <w:hideMark/>
          </w:tcPr>
          <w:p w14:paraId="70D833B4" w14:textId="77777777" w:rsidR="008862FA" w:rsidRPr="00E00884" w:rsidRDefault="008862FA" w:rsidP="00146B03">
            <w:pPr>
              <w:pStyle w:val="TableParagraph"/>
              <w:kinsoku w:val="0"/>
              <w:overflowPunct w:val="0"/>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5</w:t>
            </w:r>
          </w:p>
        </w:tc>
      </w:tr>
    </w:tbl>
    <w:p w14:paraId="3564C848" w14:textId="77777777" w:rsidR="008862FA" w:rsidRPr="00E00884" w:rsidRDefault="008862FA" w:rsidP="00D829C9">
      <w:pPr>
        <w:rPr>
          <w:rFonts w:ascii="Arial" w:hAnsi="Arial" w:cs="Arial"/>
          <w:sz w:val="17"/>
          <w:szCs w:val="17"/>
          <w:lang w:val="en-CA"/>
        </w:rPr>
      </w:pPr>
    </w:p>
    <w:p w14:paraId="3995C430" w14:textId="5CD61014" w:rsidR="00607610" w:rsidRPr="00E00884" w:rsidRDefault="006159FA" w:rsidP="005A5EAA">
      <w:pPr>
        <w:jc w:val="right"/>
        <w:rPr>
          <w:rFonts w:cstheme="minorHAnsi"/>
          <w:i/>
          <w:iCs/>
          <w:color w:val="3B3838" w:themeColor="background2" w:themeShade="40"/>
          <w:sz w:val="32"/>
          <w:szCs w:val="32"/>
          <w:lang w:val="en-CA"/>
        </w:rPr>
      </w:pPr>
      <w:r w:rsidRPr="00E00884">
        <w:rPr>
          <w:rFonts w:ascii="Arial" w:hAnsi="Arial" w:cs="Arial"/>
          <w:sz w:val="17"/>
          <w:szCs w:val="17"/>
          <w:lang w:val="en-CA"/>
        </w:rPr>
        <w:br w:type="page"/>
      </w:r>
      <w:r w:rsidR="00607610" w:rsidRPr="00E00884">
        <w:rPr>
          <w:rFonts w:cstheme="minorHAnsi"/>
          <w:i/>
          <w:iCs/>
          <w:color w:val="3B3838" w:themeColor="background2" w:themeShade="40"/>
          <w:sz w:val="32"/>
          <w:szCs w:val="32"/>
          <w:lang w:val="en-CA"/>
        </w:rPr>
        <w:lastRenderedPageBreak/>
        <w:t xml:space="preserve">Working </w:t>
      </w:r>
      <w:proofErr w:type="gramStart"/>
      <w:r w:rsidR="00607610" w:rsidRPr="00E00884">
        <w:rPr>
          <w:rFonts w:cstheme="minorHAnsi"/>
          <w:i/>
          <w:iCs/>
          <w:color w:val="3B3838" w:themeColor="background2" w:themeShade="40"/>
          <w:sz w:val="32"/>
          <w:szCs w:val="32"/>
          <w:lang w:val="en-CA"/>
        </w:rPr>
        <w:t xml:space="preserve">Conditions  </w:t>
      </w:r>
      <w:r w:rsidR="005A5EAA">
        <w:rPr>
          <w:rFonts w:cstheme="minorHAnsi"/>
          <w:i/>
          <w:iCs/>
          <w:color w:val="3B3838" w:themeColor="background2" w:themeShade="40"/>
          <w:sz w:val="32"/>
          <w:szCs w:val="32"/>
          <w:lang w:val="en-CA"/>
        </w:rPr>
        <w:tab/>
      </w:r>
      <w:proofErr w:type="gramEnd"/>
      <w:r w:rsidR="005A5EAA">
        <w:rPr>
          <w:rFonts w:cstheme="minorHAnsi"/>
          <w:i/>
          <w:iCs/>
          <w:color w:val="3B3838" w:themeColor="background2" w:themeShade="40"/>
          <w:sz w:val="32"/>
          <w:szCs w:val="32"/>
          <w:lang w:val="en-CA"/>
        </w:rPr>
        <w:tab/>
      </w:r>
      <w:r w:rsidR="005A5EAA">
        <w:rPr>
          <w:rFonts w:cstheme="minorHAnsi"/>
          <w:i/>
          <w:iCs/>
          <w:color w:val="3B3838" w:themeColor="background2" w:themeShade="40"/>
          <w:sz w:val="32"/>
          <w:szCs w:val="32"/>
          <w:lang w:val="en-CA"/>
        </w:rPr>
        <w:tab/>
      </w:r>
      <w:r w:rsidR="005A5EAA">
        <w:rPr>
          <w:rFonts w:cstheme="minorHAnsi"/>
          <w:i/>
          <w:iCs/>
          <w:color w:val="3B3838" w:themeColor="background2" w:themeShade="40"/>
          <w:sz w:val="32"/>
          <w:szCs w:val="32"/>
          <w:lang w:val="en-CA"/>
        </w:rPr>
        <w:tab/>
      </w:r>
      <w:r w:rsidR="005A5EAA">
        <w:rPr>
          <w:rFonts w:cstheme="minorHAnsi"/>
          <w:i/>
          <w:iCs/>
          <w:color w:val="3B3838" w:themeColor="background2" w:themeShade="40"/>
          <w:sz w:val="32"/>
          <w:szCs w:val="32"/>
          <w:lang w:val="en-CA"/>
        </w:rPr>
        <w:tab/>
      </w:r>
      <w:r w:rsidR="005A5EAA">
        <w:rPr>
          <w:rFonts w:cstheme="minorHAnsi"/>
          <w:i/>
          <w:iCs/>
          <w:color w:val="3B3838" w:themeColor="background2" w:themeShade="40"/>
          <w:sz w:val="32"/>
          <w:szCs w:val="32"/>
          <w:lang w:val="en-CA"/>
        </w:rPr>
        <w:tab/>
      </w:r>
      <w:r w:rsidR="005A5EAA">
        <w:rPr>
          <w:rFonts w:cstheme="minorHAnsi"/>
          <w:i/>
          <w:iCs/>
          <w:color w:val="3B3838" w:themeColor="background2" w:themeShade="40"/>
          <w:sz w:val="32"/>
          <w:szCs w:val="32"/>
          <w:lang w:val="en-CA"/>
        </w:rPr>
        <w:tab/>
      </w:r>
      <w:r w:rsidR="005A5EAA">
        <w:rPr>
          <w:rFonts w:cstheme="minorHAnsi"/>
          <w:i/>
          <w:iCs/>
          <w:color w:val="3B3838" w:themeColor="background2" w:themeShade="40"/>
          <w:sz w:val="32"/>
          <w:szCs w:val="32"/>
          <w:lang w:val="en-CA"/>
        </w:rPr>
        <w:tab/>
      </w:r>
      <w:r w:rsidR="005A5EAA">
        <w:rPr>
          <w:rFonts w:cstheme="minorHAnsi"/>
          <w:i/>
          <w:iCs/>
          <w:color w:val="3B3838" w:themeColor="background2" w:themeShade="40"/>
          <w:sz w:val="32"/>
          <w:szCs w:val="32"/>
          <w:lang w:val="en-CA"/>
        </w:rPr>
        <w:tab/>
      </w:r>
      <w:r w:rsidR="005A5EAA">
        <w:rPr>
          <w:rFonts w:cstheme="minorHAnsi"/>
          <w:i/>
          <w:iCs/>
          <w:color w:val="3B3838" w:themeColor="background2" w:themeShade="40"/>
          <w:sz w:val="32"/>
          <w:szCs w:val="32"/>
          <w:lang w:val="en-CA"/>
        </w:rPr>
        <w:tab/>
      </w:r>
      <w:r w:rsidR="005A5EAA">
        <w:rPr>
          <w:rFonts w:cstheme="minorHAnsi"/>
          <w:i/>
          <w:iCs/>
          <w:color w:val="3B3838" w:themeColor="background2" w:themeShade="40"/>
          <w:sz w:val="32"/>
          <w:szCs w:val="32"/>
          <w:lang w:val="en-CA"/>
        </w:rPr>
        <w:tab/>
      </w:r>
      <w:r w:rsidR="005A5EAA">
        <w:rPr>
          <w:rFonts w:cstheme="minorHAnsi"/>
          <w:i/>
          <w:iCs/>
          <w:color w:val="3B3838" w:themeColor="background2" w:themeShade="40"/>
          <w:sz w:val="32"/>
          <w:szCs w:val="32"/>
          <w:lang w:val="en-CA"/>
        </w:rPr>
        <w:tab/>
        <w:t xml:space="preserve"> </w:t>
      </w:r>
      <w:r w:rsidR="00607610" w:rsidRPr="00E00884">
        <w:rPr>
          <w:rFonts w:cstheme="minorHAnsi"/>
          <w:i/>
          <w:iCs/>
          <w:color w:val="3B3838" w:themeColor="background2" w:themeShade="40"/>
          <w:sz w:val="32"/>
          <w:szCs w:val="32"/>
          <w:lang w:val="en-CA"/>
        </w:rPr>
        <w:t xml:space="preserve">Unpleasant or Hazardous </w:t>
      </w:r>
      <w:r w:rsidR="005A5EAA">
        <w:rPr>
          <w:rFonts w:cstheme="minorHAnsi"/>
          <w:i/>
          <w:iCs/>
          <w:color w:val="3B3838" w:themeColor="background2" w:themeShade="40"/>
          <w:sz w:val="32"/>
          <w:szCs w:val="32"/>
          <w:lang w:val="en-CA"/>
        </w:rPr>
        <w:br/>
      </w:r>
      <w:r w:rsidR="00607610" w:rsidRPr="00E00884">
        <w:rPr>
          <w:rFonts w:cstheme="minorHAnsi"/>
          <w:i/>
          <w:iCs/>
          <w:color w:val="3B3838" w:themeColor="background2" w:themeShade="40"/>
          <w:sz w:val="32"/>
          <w:szCs w:val="32"/>
          <w:lang w:val="en-CA"/>
        </w:rPr>
        <w:t>Environmental Conditions</w:t>
      </w:r>
    </w:p>
    <w:p w14:paraId="41942CC5" w14:textId="77777777" w:rsidR="00607610" w:rsidRPr="00E00884" w:rsidRDefault="00607610" w:rsidP="00607610">
      <w:pPr>
        <w:contextualSpacing/>
        <w:rPr>
          <w:rFonts w:cstheme="minorHAnsi"/>
          <w:sz w:val="18"/>
          <w:szCs w:val="18"/>
          <w:lang w:val="en-CA"/>
        </w:rPr>
      </w:pPr>
    </w:p>
    <w:p w14:paraId="3C658E0E" w14:textId="77777777" w:rsidR="00607610" w:rsidRPr="00E00884" w:rsidRDefault="00607610" w:rsidP="00607610">
      <w:pPr>
        <w:contextualSpacing/>
        <w:rPr>
          <w:rFonts w:cstheme="minorHAnsi"/>
          <w:sz w:val="18"/>
          <w:szCs w:val="18"/>
          <w:lang w:val="en-CA"/>
        </w:rPr>
      </w:pPr>
    </w:p>
    <w:p w14:paraId="1F077C57" w14:textId="77777777" w:rsidR="00607610" w:rsidRPr="00E00884" w:rsidRDefault="00607610" w:rsidP="00607610">
      <w:pPr>
        <w:pStyle w:val="BodyText"/>
        <w:kinsoku w:val="0"/>
        <w:overflowPunct w:val="0"/>
        <w:rPr>
          <w:rFonts w:asciiTheme="minorHAnsi" w:hAnsiTheme="minorHAnsi" w:cstheme="minorHAnsi"/>
          <w:color w:val="231F20"/>
          <w:sz w:val="22"/>
          <w:szCs w:val="22"/>
        </w:rPr>
      </w:pPr>
      <w:r w:rsidRPr="00E00884">
        <w:rPr>
          <w:rFonts w:asciiTheme="minorHAnsi" w:hAnsiTheme="minorHAnsi" w:cstheme="minorHAnsi"/>
          <w:color w:val="231F20"/>
          <w:sz w:val="22"/>
          <w:szCs w:val="22"/>
        </w:rPr>
        <w:t xml:space="preserve">This sub-factor measures the level of </w:t>
      </w:r>
      <w:r w:rsidRPr="00E00884">
        <w:rPr>
          <w:rFonts w:asciiTheme="minorHAnsi" w:hAnsiTheme="minorHAnsi" w:cstheme="minorHAnsi"/>
          <w:b/>
          <w:bCs/>
          <w:color w:val="231F20"/>
          <w:sz w:val="22"/>
          <w:szCs w:val="22"/>
        </w:rPr>
        <w:t xml:space="preserve">unpleasant or hazardous environmental conditions </w:t>
      </w:r>
      <w:r w:rsidRPr="00E00884">
        <w:rPr>
          <w:rFonts w:asciiTheme="minorHAnsi" w:hAnsiTheme="minorHAnsi" w:cstheme="minorHAnsi"/>
          <w:color w:val="231F20"/>
          <w:sz w:val="22"/>
          <w:szCs w:val="22"/>
        </w:rPr>
        <w:t xml:space="preserve">in which the work is </w:t>
      </w:r>
      <w:r w:rsidRPr="00E00884">
        <w:rPr>
          <w:rFonts w:asciiTheme="minorHAnsi" w:hAnsiTheme="minorHAnsi" w:cstheme="minorHAnsi"/>
          <w:color w:val="231F20"/>
          <w:sz w:val="22"/>
          <w:szCs w:val="22"/>
          <w:u w:val="single"/>
        </w:rPr>
        <w:t>usually</w:t>
      </w:r>
      <w:r w:rsidRPr="00E00884">
        <w:rPr>
          <w:rFonts w:asciiTheme="minorHAnsi" w:hAnsiTheme="minorHAnsi" w:cstheme="minorHAnsi"/>
          <w:color w:val="231F20"/>
          <w:sz w:val="22"/>
          <w:szCs w:val="22"/>
        </w:rPr>
        <w:t xml:space="preserve"> performed.</w:t>
      </w:r>
    </w:p>
    <w:p w14:paraId="7D39D37E" w14:textId="77777777" w:rsidR="00607610" w:rsidRPr="00E00884" w:rsidRDefault="00607610" w:rsidP="00607610">
      <w:pPr>
        <w:pStyle w:val="BodyText"/>
        <w:kinsoku w:val="0"/>
        <w:overflowPunct w:val="0"/>
        <w:rPr>
          <w:rFonts w:asciiTheme="minorHAnsi" w:hAnsiTheme="minorHAnsi" w:cstheme="minorHAnsi"/>
          <w:sz w:val="24"/>
          <w:szCs w:val="24"/>
        </w:rPr>
      </w:pPr>
    </w:p>
    <w:p w14:paraId="2E738A53" w14:textId="77777777" w:rsidR="00607610" w:rsidRPr="00E00884" w:rsidRDefault="00607610" w:rsidP="000A090F">
      <w:pPr>
        <w:pStyle w:val="BodyText"/>
        <w:kinsoku w:val="0"/>
        <w:overflowPunct w:val="0"/>
        <w:spacing w:after="120"/>
        <w:rPr>
          <w:rFonts w:asciiTheme="minorHAnsi" w:hAnsiTheme="minorHAnsi" w:cstheme="minorHAnsi"/>
          <w:color w:val="231F20"/>
          <w:sz w:val="22"/>
          <w:szCs w:val="22"/>
        </w:rPr>
      </w:pPr>
      <w:r w:rsidRPr="00E00884">
        <w:rPr>
          <w:rFonts w:asciiTheme="minorHAnsi" w:hAnsiTheme="minorHAnsi" w:cstheme="minorHAnsi"/>
          <w:color w:val="231F20"/>
          <w:sz w:val="22"/>
          <w:szCs w:val="22"/>
        </w:rPr>
        <w:t>These are linked to the following:</w:t>
      </w:r>
    </w:p>
    <w:p w14:paraId="7027FD10" w14:textId="77777777" w:rsidR="00607610" w:rsidRPr="00E00884" w:rsidRDefault="00607610" w:rsidP="000A090F">
      <w:pPr>
        <w:pStyle w:val="ListParagraph"/>
        <w:widowControl w:val="0"/>
        <w:numPr>
          <w:ilvl w:val="0"/>
          <w:numId w:val="21"/>
        </w:numPr>
        <w:tabs>
          <w:tab w:val="left" w:pos="2320"/>
        </w:tabs>
        <w:kinsoku w:val="0"/>
        <w:overflowPunct w:val="0"/>
        <w:autoSpaceDE w:val="0"/>
        <w:autoSpaceDN w:val="0"/>
        <w:adjustRightInd w:val="0"/>
        <w:spacing w:after="60"/>
        <w:ind w:left="357" w:hanging="357"/>
        <w:contextualSpacing w:val="0"/>
        <w:rPr>
          <w:rFonts w:cstheme="minorHAnsi"/>
          <w:color w:val="231F20"/>
          <w:sz w:val="22"/>
          <w:szCs w:val="22"/>
          <w:lang w:val="en-CA"/>
        </w:rPr>
      </w:pPr>
      <w:r w:rsidRPr="00E00884">
        <w:rPr>
          <w:rFonts w:cstheme="minorHAnsi"/>
          <w:color w:val="231F20"/>
          <w:sz w:val="22"/>
          <w:szCs w:val="22"/>
          <w:lang w:val="en-CA"/>
        </w:rPr>
        <w:t>physical environment: heat, noise, smells, repulsive matter, etc.;</w:t>
      </w:r>
    </w:p>
    <w:p w14:paraId="49244606" w14:textId="77777777" w:rsidR="00607610" w:rsidRPr="00E00884" w:rsidRDefault="00607610" w:rsidP="002916D5">
      <w:pPr>
        <w:pStyle w:val="ListParagraph"/>
        <w:widowControl w:val="0"/>
        <w:numPr>
          <w:ilvl w:val="0"/>
          <w:numId w:val="21"/>
        </w:numPr>
        <w:tabs>
          <w:tab w:val="left" w:pos="2320"/>
        </w:tabs>
        <w:kinsoku w:val="0"/>
        <w:overflowPunct w:val="0"/>
        <w:autoSpaceDE w:val="0"/>
        <w:autoSpaceDN w:val="0"/>
        <w:adjustRightInd w:val="0"/>
        <w:ind w:left="357" w:hanging="357"/>
        <w:contextualSpacing w:val="0"/>
        <w:rPr>
          <w:rFonts w:cstheme="minorHAnsi"/>
          <w:color w:val="231F20"/>
          <w:sz w:val="22"/>
          <w:szCs w:val="22"/>
          <w:lang w:val="en-CA"/>
        </w:rPr>
      </w:pPr>
      <w:r w:rsidRPr="00E00884">
        <w:rPr>
          <w:rFonts w:cstheme="minorHAnsi"/>
          <w:color w:val="231F20"/>
          <w:sz w:val="22"/>
          <w:szCs w:val="22"/>
          <w:lang w:val="en-CA"/>
        </w:rPr>
        <w:t>psychological environment: tight deadlines, difficult human relations, etc.</w:t>
      </w:r>
    </w:p>
    <w:p w14:paraId="0F9F2DB9" w14:textId="77777777" w:rsidR="00607610" w:rsidRPr="00E00884" w:rsidRDefault="00607610" w:rsidP="00607610">
      <w:pPr>
        <w:pStyle w:val="BodyText"/>
        <w:kinsoku w:val="0"/>
        <w:overflowPunct w:val="0"/>
        <w:rPr>
          <w:rFonts w:asciiTheme="minorHAnsi" w:hAnsiTheme="minorHAnsi" w:cstheme="minorHAnsi"/>
          <w:sz w:val="24"/>
          <w:szCs w:val="24"/>
        </w:rPr>
      </w:pPr>
    </w:p>
    <w:p w14:paraId="68A9C801" w14:textId="77777777" w:rsidR="00607610" w:rsidRPr="00E00884" w:rsidRDefault="00607610" w:rsidP="00607610">
      <w:pPr>
        <w:pStyle w:val="BodyText"/>
        <w:kinsoku w:val="0"/>
        <w:overflowPunct w:val="0"/>
        <w:rPr>
          <w:rFonts w:asciiTheme="minorHAnsi" w:hAnsiTheme="minorHAnsi" w:cstheme="minorHAnsi"/>
          <w:color w:val="231F20"/>
          <w:sz w:val="22"/>
          <w:szCs w:val="22"/>
        </w:rPr>
      </w:pPr>
      <w:r w:rsidRPr="00E00884">
        <w:rPr>
          <w:rFonts w:asciiTheme="minorHAnsi" w:hAnsiTheme="minorHAnsi" w:cstheme="minorHAnsi"/>
          <w:color w:val="231F20"/>
          <w:sz w:val="22"/>
          <w:szCs w:val="22"/>
        </w:rPr>
        <w:t xml:space="preserve">Consider the number and </w:t>
      </w:r>
      <w:r w:rsidRPr="00E00884">
        <w:rPr>
          <w:rFonts w:asciiTheme="minorHAnsi" w:hAnsiTheme="minorHAnsi" w:cstheme="minorHAnsi"/>
          <w:b/>
          <w:bCs/>
          <w:color w:val="231F20"/>
          <w:sz w:val="22"/>
          <w:szCs w:val="22"/>
        </w:rPr>
        <w:t xml:space="preserve">frequency </w:t>
      </w:r>
      <w:r w:rsidRPr="00E00884">
        <w:rPr>
          <w:rFonts w:asciiTheme="minorHAnsi" w:hAnsiTheme="minorHAnsi" w:cstheme="minorHAnsi"/>
          <w:color w:val="231F20"/>
          <w:sz w:val="22"/>
          <w:szCs w:val="22"/>
        </w:rPr>
        <w:t>of the unpleasant or hazardous environmental conditions to establish the level.</w:t>
      </w:r>
    </w:p>
    <w:p w14:paraId="546AB83C" w14:textId="77777777" w:rsidR="00607610" w:rsidRPr="00E00884" w:rsidRDefault="00607610" w:rsidP="00607610">
      <w:pPr>
        <w:pStyle w:val="BodyText"/>
        <w:kinsoku w:val="0"/>
        <w:overflowPunct w:val="0"/>
        <w:rPr>
          <w:rFonts w:asciiTheme="minorHAnsi" w:hAnsiTheme="minorHAnsi" w:cstheme="minorHAnsi"/>
          <w:sz w:val="18"/>
          <w:szCs w:val="18"/>
        </w:rPr>
      </w:pPr>
    </w:p>
    <w:p w14:paraId="1D2AC8E4" w14:textId="77777777" w:rsidR="00607610" w:rsidRPr="00E00884" w:rsidRDefault="00607610" w:rsidP="00607610">
      <w:pPr>
        <w:pStyle w:val="BodyText"/>
        <w:kinsoku w:val="0"/>
        <w:overflowPunct w:val="0"/>
        <w:rPr>
          <w:rFonts w:asciiTheme="minorHAnsi" w:hAnsiTheme="minorHAnsi" w:cstheme="minorHAnsi"/>
          <w:sz w:val="18"/>
          <w:szCs w:val="18"/>
        </w:rPr>
      </w:pPr>
    </w:p>
    <w:p w14:paraId="0F037AC9" w14:textId="3483C565" w:rsidR="00037E64" w:rsidRPr="00E00884" w:rsidRDefault="00607610" w:rsidP="00461A67">
      <w:pPr>
        <w:pStyle w:val="BodyText"/>
        <w:kinsoku w:val="0"/>
        <w:overflowPunct w:val="0"/>
        <w:jc w:val="center"/>
        <w:rPr>
          <w:rFonts w:asciiTheme="minorHAnsi" w:hAnsiTheme="minorHAnsi" w:cstheme="minorHAnsi"/>
          <w:i/>
          <w:iCs/>
          <w:color w:val="231F20"/>
          <w:sz w:val="28"/>
          <w:szCs w:val="28"/>
        </w:rPr>
      </w:pPr>
      <w:r w:rsidRPr="00E00884">
        <w:rPr>
          <w:rFonts w:asciiTheme="minorHAnsi" w:hAnsiTheme="minorHAnsi" w:cstheme="minorHAnsi"/>
          <w:i/>
          <w:iCs/>
          <w:color w:val="231F20"/>
          <w:sz w:val="28"/>
          <w:szCs w:val="28"/>
        </w:rPr>
        <w:t>Determine the level of requirements related to the performance of duties.</w:t>
      </w:r>
    </w:p>
    <w:p w14:paraId="24523003" w14:textId="77777777" w:rsidR="00607610" w:rsidRPr="00E00884" w:rsidRDefault="00607610" w:rsidP="00607610">
      <w:pPr>
        <w:pStyle w:val="BodyText"/>
        <w:kinsoku w:val="0"/>
        <w:overflowPunct w:val="0"/>
        <w:rPr>
          <w:rFonts w:asciiTheme="minorHAnsi" w:hAnsiTheme="minorHAnsi" w:cstheme="minorHAnsi"/>
          <w:i/>
          <w:iCs/>
        </w:rPr>
      </w:pPr>
    </w:p>
    <w:tbl>
      <w:tblPr>
        <w:tblpPr w:leftFromText="141" w:rightFromText="141" w:vertAnchor="text" w:horzAnchor="page" w:tblpX="1383" w:tblpY="14"/>
        <w:tblW w:w="9498" w:type="dxa"/>
        <w:tblLayout w:type="fixed"/>
        <w:tblCellMar>
          <w:left w:w="113" w:type="dxa"/>
          <w:right w:w="0" w:type="dxa"/>
        </w:tblCellMar>
        <w:tblLook w:val="04A0" w:firstRow="1" w:lastRow="0" w:firstColumn="1" w:lastColumn="0" w:noHBand="0" w:noVBand="1"/>
      </w:tblPr>
      <w:tblGrid>
        <w:gridCol w:w="2552"/>
        <w:gridCol w:w="6946"/>
      </w:tblGrid>
      <w:tr w:rsidR="00607610" w:rsidRPr="00E00884" w14:paraId="71245620" w14:textId="77777777" w:rsidTr="00461A67">
        <w:trPr>
          <w:trHeight w:val="396"/>
        </w:trPr>
        <w:tc>
          <w:tcPr>
            <w:tcW w:w="2552" w:type="dxa"/>
            <w:tcBorders>
              <w:top w:val="nil"/>
              <w:left w:val="nil"/>
              <w:bottom w:val="single" w:sz="8" w:space="0" w:color="DFDFDF"/>
              <w:right w:val="nil"/>
            </w:tcBorders>
            <w:vAlign w:val="center"/>
            <w:hideMark/>
          </w:tcPr>
          <w:p w14:paraId="728377ED" w14:textId="77777777" w:rsidR="00607610" w:rsidRPr="00E00884" w:rsidRDefault="00607610" w:rsidP="00037E64">
            <w:pPr>
              <w:pStyle w:val="TableParagraph"/>
              <w:kinsoku w:val="0"/>
              <w:overflowPunct w:val="0"/>
              <w:jc w:val="center"/>
              <w:rPr>
                <w:rFonts w:asciiTheme="minorHAnsi" w:hAnsiTheme="minorHAnsi" w:cstheme="minorHAnsi"/>
                <w:i/>
                <w:iCs/>
                <w:color w:val="231F20"/>
              </w:rPr>
            </w:pPr>
            <w:r w:rsidRPr="00E00884">
              <w:rPr>
                <w:rFonts w:asciiTheme="minorHAnsi" w:hAnsiTheme="minorHAnsi" w:cstheme="minorHAnsi"/>
                <w:i/>
                <w:iCs/>
                <w:color w:val="231F20"/>
              </w:rPr>
              <w:t>Degree</w:t>
            </w:r>
          </w:p>
        </w:tc>
        <w:tc>
          <w:tcPr>
            <w:tcW w:w="6946" w:type="dxa"/>
            <w:tcBorders>
              <w:top w:val="nil"/>
              <w:left w:val="nil"/>
              <w:bottom w:val="single" w:sz="8" w:space="0" w:color="DFDFDF"/>
              <w:right w:val="nil"/>
            </w:tcBorders>
            <w:vAlign w:val="center"/>
            <w:hideMark/>
          </w:tcPr>
          <w:p w14:paraId="389CC452" w14:textId="77777777" w:rsidR="00607610" w:rsidRPr="00E00884" w:rsidRDefault="00607610" w:rsidP="00037E64">
            <w:pPr>
              <w:pStyle w:val="TableParagraph"/>
              <w:kinsoku w:val="0"/>
              <w:overflowPunct w:val="0"/>
              <w:jc w:val="center"/>
              <w:rPr>
                <w:rFonts w:asciiTheme="minorHAnsi" w:hAnsiTheme="minorHAnsi" w:cstheme="minorHAnsi"/>
                <w:i/>
                <w:iCs/>
                <w:color w:val="231F20"/>
              </w:rPr>
            </w:pPr>
            <w:r w:rsidRPr="00E00884">
              <w:rPr>
                <w:rFonts w:asciiTheme="minorHAnsi" w:hAnsiTheme="minorHAnsi" w:cstheme="minorHAnsi"/>
                <w:i/>
                <w:iCs/>
                <w:color w:val="231F20"/>
              </w:rPr>
              <w:t>Description</w:t>
            </w:r>
          </w:p>
        </w:tc>
      </w:tr>
      <w:tr w:rsidR="00607610" w:rsidRPr="0018553A" w14:paraId="741B356E" w14:textId="77777777" w:rsidTr="00461A67">
        <w:trPr>
          <w:trHeight w:val="483"/>
        </w:trPr>
        <w:tc>
          <w:tcPr>
            <w:tcW w:w="2552" w:type="dxa"/>
            <w:tcBorders>
              <w:top w:val="single" w:sz="8" w:space="0" w:color="DFDFDF"/>
              <w:left w:val="nil"/>
              <w:bottom w:val="single" w:sz="8" w:space="0" w:color="DFDFDF"/>
              <w:right w:val="single" w:sz="8" w:space="0" w:color="DFDFDF"/>
            </w:tcBorders>
            <w:vAlign w:val="center"/>
            <w:hideMark/>
          </w:tcPr>
          <w:p w14:paraId="1A090FC0" w14:textId="77777777" w:rsidR="00607610" w:rsidRPr="00E00884" w:rsidRDefault="00607610" w:rsidP="00037E64">
            <w:pPr>
              <w:pStyle w:val="TableParagraph"/>
              <w:kinsoku w:val="0"/>
              <w:overflowPunct w:val="0"/>
              <w:jc w:val="center"/>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1</w:t>
            </w:r>
          </w:p>
        </w:tc>
        <w:tc>
          <w:tcPr>
            <w:tcW w:w="6946" w:type="dxa"/>
            <w:tcBorders>
              <w:top w:val="single" w:sz="8" w:space="0" w:color="DFDFDF"/>
              <w:left w:val="single" w:sz="8" w:space="0" w:color="DFDFDF"/>
              <w:bottom w:val="single" w:sz="8" w:space="0" w:color="DFDFDF"/>
              <w:right w:val="nil"/>
            </w:tcBorders>
            <w:vAlign w:val="center"/>
            <w:hideMark/>
          </w:tcPr>
          <w:p w14:paraId="68ADF19E" w14:textId="77777777" w:rsidR="00607610" w:rsidRPr="00E00884" w:rsidRDefault="00607610" w:rsidP="00037E64">
            <w:pPr>
              <w:pStyle w:val="TableParagraph"/>
              <w:kinsoku w:val="0"/>
              <w:overflowPunct w:val="0"/>
              <w:rPr>
                <w:rFonts w:asciiTheme="minorHAnsi" w:hAnsiTheme="minorHAnsi" w:cstheme="minorHAnsi"/>
                <w:color w:val="231F20"/>
                <w:sz w:val="22"/>
                <w:szCs w:val="22"/>
              </w:rPr>
            </w:pPr>
            <w:r w:rsidRPr="00E00884">
              <w:rPr>
                <w:rFonts w:asciiTheme="minorHAnsi" w:hAnsiTheme="minorHAnsi" w:cstheme="minorHAnsi"/>
                <w:b/>
                <w:bCs/>
                <w:color w:val="231F20"/>
                <w:sz w:val="22"/>
                <w:szCs w:val="22"/>
              </w:rPr>
              <w:t xml:space="preserve">Very low </w:t>
            </w:r>
            <w:r w:rsidRPr="00E00884">
              <w:rPr>
                <w:rFonts w:asciiTheme="minorHAnsi" w:hAnsiTheme="minorHAnsi" w:cstheme="minorHAnsi"/>
                <w:color w:val="231F20"/>
                <w:sz w:val="22"/>
                <w:szCs w:val="22"/>
              </w:rPr>
              <w:t>level of unpleasant or hazardous environmental conditions</w:t>
            </w:r>
          </w:p>
        </w:tc>
      </w:tr>
      <w:tr w:rsidR="00607610" w:rsidRPr="0018553A" w14:paraId="01DCF27E" w14:textId="77777777" w:rsidTr="00461A67">
        <w:trPr>
          <w:trHeight w:val="387"/>
        </w:trPr>
        <w:tc>
          <w:tcPr>
            <w:tcW w:w="2552" w:type="dxa"/>
            <w:tcBorders>
              <w:top w:val="single" w:sz="8" w:space="0" w:color="DFDFDF"/>
              <w:left w:val="nil"/>
              <w:bottom w:val="single" w:sz="8" w:space="0" w:color="DFDFDF"/>
              <w:right w:val="single" w:sz="8" w:space="0" w:color="DFDFDF"/>
            </w:tcBorders>
            <w:vAlign w:val="center"/>
            <w:hideMark/>
          </w:tcPr>
          <w:p w14:paraId="52DDA08A" w14:textId="77777777" w:rsidR="00607610" w:rsidRPr="00E00884" w:rsidRDefault="00607610" w:rsidP="00037E64">
            <w:pPr>
              <w:pStyle w:val="TableParagraph"/>
              <w:kinsoku w:val="0"/>
              <w:overflowPunct w:val="0"/>
              <w:jc w:val="center"/>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2</w:t>
            </w:r>
          </w:p>
        </w:tc>
        <w:tc>
          <w:tcPr>
            <w:tcW w:w="6946" w:type="dxa"/>
            <w:tcBorders>
              <w:top w:val="single" w:sz="8" w:space="0" w:color="DFDFDF"/>
              <w:left w:val="single" w:sz="8" w:space="0" w:color="DFDFDF"/>
              <w:bottom w:val="single" w:sz="8" w:space="0" w:color="DFDFDF"/>
              <w:right w:val="nil"/>
            </w:tcBorders>
            <w:vAlign w:val="center"/>
            <w:hideMark/>
          </w:tcPr>
          <w:p w14:paraId="1B64B769" w14:textId="77777777" w:rsidR="00607610" w:rsidRPr="00E00884" w:rsidRDefault="00607610" w:rsidP="00037E64">
            <w:pPr>
              <w:pStyle w:val="TableParagraph"/>
              <w:kinsoku w:val="0"/>
              <w:overflowPunct w:val="0"/>
              <w:rPr>
                <w:rFonts w:asciiTheme="minorHAnsi" w:hAnsiTheme="minorHAnsi" w:cstheme="minorHAnsi"/>
                <w:color w:val="231F20"/>
                <w:sz w:val="22"/>
                <w:szCs w:val="22"/>
              </w:rPr>
            </w:pPr>
            <w:r w:rsidRPr="00E00884">
              <w:rPr>
                <w:rFonts w:asciiTheme="minorHAnsi" w:hAnsiTheme="minorHAnsi" w:cstheme="minorHAnsi"/>
                <w:b/>
                <w:bCs/>
                <w:color w:val="231F20"/>
                <w:sz w:val="22"/>
                <w:szCs w:val="22"/>
              </w:rPr>
              <w:t xml:space="preserve">Low </w:t>
            </w:r>
            <w:r w:rsidRPr="00E00884">
              <w:rPr>
                <w:rFonts w:asciiTheme="minorHAnsi" w:hAnsiTheme="minorHAnsi" w:cstheme="minorHAnsi"/>
                <w:color w:val="231F20"/>
                <w:sz w:val="22"/>
                <w:szCs w:val="22"/>
              </w:rPr>
              <w:t>level of unpleasant or hazardous environmental conditions</w:t>
            </w:r>
          </w:p>
        </w:tc>
      </w:tr>
      <w:tr w:rsidR="00607610" w:rsidRPr="0018553A" w14:paraId="26240500" w14:textId="77777777" w:rsidTr="00461A67">
        <w:trPr>
          <w:trHeight w:val="483"/>
        </w:trPr>
        <w:tc>
          <w:tcPr>
            <w:tcW w:w="2552" w:type="dxa"/>
            <w:tcBorders>
              <w:top w:val="single" w:sz="8" w:space="0" w:color="DFDFDF"/>
              <w:left w:val="nil"/>
              <w:bottom w:val="single" w:sz="8" w:space="0" w:color="DFDFDF"/>
              <w:right w:val="single" w:sz="8" w:space="0" w:color="DFDFDF"/>
            </w:tcBorders>
            <w:vAlign w:val="center"/>
            <w:hideMark/>
          </w:tcPr>
          <w:p w14:paraId="144F79DB" w14:textId="77777777" w:rsidR="00607610" w:rsidRPr="00E00884" w:rsidRDefault="00607610" w:rsidP="00037E64">
            <w:pPr>
              <w:pStyle w:val="TableParagraph"/>
              <w:kinsoku w:val="0"/>
              <w:overflowPunct w:val="0"/>
              <w:jc w:val="center"/>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3</w:t>
            </w:r>
          </w:p>
        </w:tc>
        <w:tc>
          <w:tcPr>
            <w:tcW w:w="6946" w:type="dxa"/>
            <w:tcBorders>
              <w:top w:val="single" w:sz="8" w:space="0" w:color="DFDFDF"/>
              <w:left w:val="single" w:sz="8" w:space="0" w:color="DFDFDF"/>
              <w:bottom w:val="single" w:sz="8" w:space="0" w:color="DFDFDF"/>
              <w:right w:val="nil"/>
            </w:tcBorders>
            <w:vAlign w:val="center"/>
            <w:hideMark/>
          </w:tcPr>
          <w:p w14:paraId="4802953C" w14:textId="77777777" w:rsidR="00607610" w:rsidRPr="00E00884" w:rsidRDefault="00607610" w:rsidP="00037E64">
            <w:pPr>
              <w:pStyle w:val="TableParagraph"/>
              <w:kinsoku w:val="0"/>
              <w:overflowPunct w:val="0"/>
              <w:rPr>
                <w:rFonts w:asciiTheme="minorHAnsi" w:hAnsiTheme="minorHAnsi" w:cstheme="minorHAnsi"/>
                <w:color w:val="231F20"/>
                <w:sz w:val="22"/>
                <w:szCs w:val="22"/>
              </w:rPr>
            </w:pPr>
            <w:r w:rsidRPr="00E00884">
              <w:rPr>
                <w:rFonts w:asciiTheme="minorHAnsi" w:hAnsiTheme="minorHAnsi" w:cstheme="minorHAnsi"/>
                <w:b/>
                <w:bCs/>
                <w:color w:val="231F20"/>
                <w:sz w:val="22"/>
                <w:szCs w:val="22"/>
              </w:rPr>
              <w:t xml:space="preserve">Moderate level </w:t>
            </w:r>
            <w:r w:rsidRPr="00E00884">
              <w:rPr>
                <w:rFonts w:asciiTheme="minorHAnsi" w:hAnsiTheme="minorHAnsi" w:cstheme="minorHAnsi"/>
                <w:color w:val="231F20"/>
                <w:sz w:val="22"/>
                <w:szCs w:val="22"/>
              </w:rPr>
              <w:t>of unpleasant or hazardous environmental conditions</w:t>
            </w:r>
          </w:p>
        </w:tc>
      </w:tr>
      <w:tr w:rsidR="00607610" w:rsidRPr="0018553A" w14:paraId="61A9203D" w14:textId="77777777" w:rsidTr="00461A67">
        <w:trPr>
          <w:trHeight w:val="428"/>
        </w:trPr>
        <w:tc>
          <w:tcPr>
            <w:tcW w:w="2552" w:type="dxa"/>
            <w:tcBorders>
              <w:top w:val="single" w:sz="8" w:space="0" w:color="DFDFDF"/>
              <w:left w:val="nil"/>
              <w:bottom w:val="single" w:sz="8" w:space="0" w:color="DFDFDF"/>
              <w:right w:val="single" w:sz="8" w:space="0" w:color="DFDFDF"/>
            </w:tcBorders>
            <w:vAlign w:val="center"/>
            <w:hideMark/>
          </w:tcPr>
          <w:p w14:paraId="4EE0A18C" w14:textId="77777777" w:rsidR="00607610" w:rsidRPr="00E00884" w:rsidRDefault="00607610" w:rsidP="00037E64">
            <w:pPr>
              <w:pStyle w:val="TableParagraph"/>
              <w:kinsoku w:val="0"/>
              <w:overflowPunct w:val="0"/>
              <w:jc w:val="center"/>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4</w:t>
            </w:r>
          </w:p>
        </w:tc>
        <w:tc>
          <w:tcPr>
            <w:tcW w:w="6946" w:type="dxa"/>
            <w:tcBorders>
              <w:top w:val="single" w:sz="8" w:space="0" w:color="DFDFDF"/>
              <w:left w:val="single" w:sz="8" w:space="0" w:color="DFDFDF"/>
              <w:bottom w:val="single" w:sz="8" w:space="0" w:color="DFDFDF"/>
              <w:right w:val="nil"/>
            </w:tcBorders>
            <w:vAlign w:val="center"/>
            <w:hideMark/>
          </w:tcPr>
          <w:p w14:paraId="1AA25BD1" w14:textId="77777777" w:rsidR="00607610" w:rsidRPr="00E00884" w:rsidRDefault="00607610" w:rsidP="00037E64">
            <w:pPr>
              <w:pStyle w:val="TableParagraph"/>
              <w:kinsoku w:val="0"/>
              <w:overflowPunct w:val="0"/>
              <w:rPr>
                <w:rFonts w:asciiTheme="minorHAnsi" w:hAnsiTheme="minorHAnsi" w:cstheme="minorHAnsi"/>
                <w:color w:val="231F20"/>
                <w:sz w:val="22"/>
                <w:szCs w:val="22"/>
              </w:rPr>
            </w:pPr>
            <w:r w:rsidRPr="00E00884">
              <w:rPr>
                <w:rFonts w:asciiTheme="minorHAnsi" w:hAnsiTheme="minorHAnsi" w:cstheme="minorHAnsi"/>
                <w:b/>
                <w:bCs/>
                <w:color w:val="231F20"/>
                <w:sz w:val="22"/>
                <w:szCs w:val="22"/>
              </w:rPr>
              <w:t xml:space="preserve">High level </w:t>
            </w:r>
            <w:r w:rsidRPr="00E00884">
              <w:rPr>
                <w:rFonts w:asciiTheme="minorHAnsi" w:hAnsiTheme="minorHAnsi" w:cstheme="minorHAnsi"/>
                <w:color w:val="231F20"/>
                <w:sz w:val="22"/>
                <w:szCs w:val="22"/>
              </w:rPr>
              <w:t>of unpleasant or hazardous environmental conditions</w:t>
            </w:r>
          </w:p>
        </w:tc>
      </w:tr>
      <w:tr w:rsidR="00607610" w:rsidRPr="0018553A" w14:paraId="046999A7" w14:textId="77777777" w:rsidTr="00461A67">
        <w:trPr>
          <w:trHeight w:val="488"/>
        </w:trPr>
        <w:tc>
          <w:tcPr>
            <w:tcW w:w="2552" w:type="dxa"/>
            <w:tcBorders>
              <w:top w:val="single" w:sz="8" w:space="0" w:color="DFDFDF"/>
              <w:left w:val="nil"/>
              <w:bottom w:val="single" w:sz="8" w:space="0" w:color="DFDFDF"/>
              <w:right w:val="single" w:sz="8" w:space="0" w:color="DFDFDF"/>
            </w:tcBorders>
            <w:vAlign w:val="center"/>
            <w:hideMark/>
          </w:tcPr>
          <w:p w14:paraId="3046B0A8" w14:textId="77777777" w:rsidR="00607610" w:rsidRPr="00E00884" w:rsidRDefault="00607610" w:rsidP="00037E64">
            <w:pPr>
              <w:pStyle w:val="TableParagraph"/>
              <w:kinsoku w:val="0"/>
              <w:overflowPunct w:val="0"/>
              <w:jc w:val="center"/>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5</w:t>
            </w:r>
          </w:p>
        </w:tc>
        <w:tc>
          <w:tcPr>
            <w:tcW w:w="6946" w:type="dxa"/>
            <w:tcBorders>
              <w:top w:val="single" w:sz="8" w:space="0" w:color="DFDFDF"/>
              <w:left w:val="single" w:sz="8" w:space="0" w:color="DFDFDF"/>
              <w:bottom w:val="single" w:sz="8" w:space="0" w:color="DFDFDF"/>
              <w:right w:val="nil"/>
            </w:tcBorders>
            <w:vAlign w:val="center"/>
            <w:hideMark/>
          </w:tcPr>
          <w:p w14:paraId="22F3F779" w14:textId="77777777" w:rsidR="00607610" w:rsidRPr="00E00884" w:rsidRDefault="00607610" w:rsidP="00037E64">
            <w:pPr>
              <w:pStyle w:val="TableParagraph"/>
              <w:kinsoku w:val="0"/>
              <w:overflowPunct w:val="0"/>
              <w:rPr>
                <w:rFonts w:asciiTheme="minorHAnsi" w:hAnsiTheme="minorHAnsi" w:cstheme="minorHAnsi"/>
                <w:color w:val="231F20"/>
                <w:sz w:val="22"/>
                <w:szCs w:val="22"/>
              </w:rPr>
            </w:pPr>
            <w:r w:rsidRPr="00E00884">
              <w:rPr>
                <w:rFonts w:asciiTheme="minorHAnsi" w:hAnsiTheme="minorHAnsi" w:cstheme="minorHAnsi"/>
                <w:b/>
                <w:bCs/>
                <w:color w:val="231F20"/>
                <w:sz w:val="22"/>
                <w:szCs w:val="22"/>
              </w:rPr>
              <w:t xml:space="preserve">Very high </w:t>
            </w:r>
            <w:r w:rsidRPr="00E00884">
              <w:rPr>
                <w:rFonts w:asciiTheme="minorHAnsi" w:hAnsiTheme="minorHAnsi" w:cstheme="minorHAnsi"/>
                <w:color w:val="231F20"/>
                <w:sz w:val="22"/>
                <w:szCs w:val="22"/>
              </w:rPr>
              <w:t>level of unpleasant or hazardous environmental conditions</w:t>
            </w:r>
          </w:p>
        </w:tc>
      </w:tr>
    </w:tbl>
    <w:p w14:paraId="4CECE167" w14:textId="77777777" w:rsidR="00607610" w:rsidRPr="00E00884" w:rsidRDefault="00607610" w:rsidP="00607610">
      <w:pPr>
        <w:pStyle w:val="BodyText"/>
        <w:kinsoku w:val="0"/>
        <w:overflowPunct w:val="0"/>
        <w:rPr>
          <w:rFonts w:asciiTheme="minorHAnsi" w:hAnsiTheme="minorHAnsi" w:cstheme="minorHAnsi"/>
          <w:i/>
          <w:iCs/>
          <w:color w:val="231F20"/>
          <w:sz w:val="22"/>
          <w:szCs w:val="22"/>
        </w:rPr>
      </w:pPr>
    </w:p>
    <w:p w14:paraId="68100922" w14:textId="77777777" w:rsidR="00607610" w:rsidRPr="00E00884" w:rsidRDefault="00607610" w:rsidP="00607610">
      <w:pPr>
        <w:pStyle w:val="BodyText"/>
        <w:kinsoku w:val="0"/>
        <w:overflowPunct w:val="0"/>
        <w:rPr>
          <w:rFonts w:asciiTheme="minorHAnsi" w:hAnsiTheme="minorHAnsi" w:cstheme="minorHAnsi"/>
          <w:i/>
          <w:iCs/>
          <w:color w:val="231F20"/>
          <w:sz w:val="22"/>
          <w:szCs w:val="22"/>
        </w:rPr>
      </w:pPr>
    </w:p>
    <w:p w14:paraId="131E0F34" w14:textId="050B2F27" w:rsidR="00607610" w:rsidRPr="00E00884" w:rsidRDefault="00607610" w:rsidP="000A090F">
      <w:pPr>
        <w:pStyle w:val="BodyText"/>
        <w:kinsoku w:val="0"/>
        <w:overflowPunct w:val="0"/>
        <w:spacing w:after="120"/>
        <w:rPr>
          <w:rFonts w:asciiTheme="minorHAnsi" w:hAnsiTheme="minorHAnsi" w:cstheme="minorHAnsi"/>
          <w:i/>
          <w:iCs/>
          <w:sz w:val="22"/>
          <w:szCs w:val="22"/>
        </w:rPr>
      </w:pPr>
      <w:r w:rsidRPr="00E00884">
        <w:rPr>
          <w:rFonts w:asciiTheme="minorHAnsi" w:hAnsiTheme="minorHAnsi" w:cstheme="minorHAnsi"/>
          <w:i/>
          <w:iCs/>
          <w:color w:val="231F20"/>
          <w:sz w:val="22"/>
          <w:szCs w:val="22"/>
        </w:rPr>
        <w:t>Examples:</w:t>
      </w:r>
    </w:p>
    <w:p w14:paraId="0339F019" w14:textId="77777777" w:rsidR="00607610" w:rsidRPr="00E00884" w:rsidRDefault="00607610" w:rsidP="002916D5">
      <w:pPr>
        <w:pStyle w:val="ListParagraph"/>
        <w:widowControl w:val="0"/>
        <w:numPr>
          <w:ilvl w:val="0"/>
          <w:numId w:val="21"/>
        </w:numPr>
        <w:tabs>
          <w:tab w:val="left" w:pos="2320"/>
        </w:tabs>
        <w:kinsoku w:val="0"/>
        <w:overflowPunct w:val="0"/>
        <w:autoSpaceDE w:val="0"/>
        <w:autoSpaceDN w:val="0"/>
        <w:adjustRightInd w:val="0"/>
        <w:ind w:left="357" w:hanging="357"/>
        <w:contextualSpacing w:val="0"/>
        <w:rPr>
          <w:rFonts w:cstheme="minorHAnsi"/>
          <w:color w:val="231F20"/>
          <w:sz w:val="22"/>
          <w:szCs w:val="22"/>
          <w:lang w:val="en-CA"/>
        </w:rPr>
      </w:pPr>
      <w:r w:rsidRPr="00E00884">
        <w:rPr>
          <w:rFonts w:cstheme="minorHAnsi"/>
          <w:color w:val="231F20"/>
          <w:sz w:val="22"/>
          <w:szCs w:val="22"/>
          <w:lang w:val="en-CA"/>
        </w:rPr>
        <w:t>Shift work</w:t>
      </w:r>
    </w:p>
    <w:p w14:paraId="60BC9704" w14:textId="77777777" w:rsidR="00607610" w:rsidRPr="00E00884" w:rsidRDefault="00607610" w:rsidP="002916D5">
      <w:pPr>
        <w:pStyle w:val="ListParagraph"/>
        <w:widowControl w:val="0"/>
        <w:numPr>
          <w:ilvl w:val="0"/>
          <w:numId w:val="21"/>
        </w:numPr>
        <w:tabs>
          <w:tab w:val="left" w:pos="2320"/>
        </w:tabs>
        <w:kinsoku w:val="0"/>
        <w:overflowPunct w:val="0"/>
        <w:autoSpaceDE w:val="0"/>
        <w:autoSpaceDN w:val="0"/>
        <w:adjustRightInd w:val="0"/>
        <w:ind w:left="357" w:hanging="357"/>
        <w:contextualSpacing w:val="0"/>
        <w:rPr>
          <w:rFonts w:cstheme="minorHAnsi"/>
          <w:color w:val="231F20"/>
          <w:sz w:val="22"/>
          <w:szCs w:val="22"/>
          <w:lang w:val="en-CA"/>
        </w:rPr>
      </w:pPr>
      <w:r w:rsidRPr="00E00884">
        <w:rPr>
          <w:rFonts w:cstheme="minorHAnsi"/>
          <w:color w:val="231F20"/>
          <w:sz w:val="22"/>
          <w:szCs w:val="22"/>
          <w:lang w:val="en-CA"/>
        </w:rPr>
        <w:t>Noisy environment</w:t>
      </w:r>
    </w:p>
    <w:p w14:paraId="3DFA6D8A" w14:textId="77777777" w:rsidR="00607610" w:rsidRPr="00E00884" w:rsidRDefault="00607610" w:rsidP="002916D5">
      <w:pPr>
        <w:pStyle w:val="ListParagraph"/>
        <w:widowControl w:val="0"/>
        <w:numPr>
          <w:ilvl w:val="0"/>
          <w:numId w:val="21"/>
        </w:numPr>
        <w:tabs>
          <w:tab w:val="left" w:pos="2320"/>
        </w:tabs>
        <w:kinsoku w:val="0"/>
        <w:overflowPunct w:val="0"/>
        <w:autoSpaceDE w:val="0"/>
        <w:autoSpaceDN w:val="0"/>
        <w:adjustRightInd w:val="0"/>
        <w:ind w:left="357" w:hanging="357"/>
        <w:contextualSpacing w:val="0"/>
        <w:rPr>
          <w:rFonts w:cstheme="minorHAnsi"/>
          <w:color w:val="231F20"/>
          <w:sz w:val="22"/>
          <w:szCs w:val="22"/>
          <w:lang w:val="en-CA"/>
        </w:rPr>
      </w:pPr>
      <w:r w:rsidRPr="00E00884">
        <w:rPr>
          <w:rFonts w:cstheme="minorHAnsi"/>
          <w:color w:val="231F20"/>
          <w:sz w:val="22"/>
          <w:szCs w:val="22"/>
          <w:lang w:val="en-CA"/>
        </w:rPr>
        <w:t>Unpleasant verbal interactions</w:t>
      </w:r>
    </w:p>
    <w:p w14:paraId="4B4925FE" w14:textId="77777777" w:rsidR="00607610" w:rsidRPr="00E00884" w:rsidRDefault="00607610" w:rsidP="002916D5">
      <w:pPr>
        <w:pStyle w:val="ListParagraph"/>
        <w:widowControl w:val="0"/>
        <w:numPr>
          <w:ilvl w:val="0"/>
          <w:numId w:val="21"/>
        </w:numPr>
        <w:tabs>
          <w:tab w:val="left" w:pos="2320"/>
        </w:tabs>
        <w:kinsoku w:val="0"/>
        <w:overflowPunct w:val="0"/>
        <w:autoSpaceDE w:val="0"/>
        <w:autoSpaceDN w:val="0"/>
        <w:adjustRightInd w:val="0"/>
        <w:ind w:left="357" w:hanging="357"/>
        <w:contextualSpacing w:val="0"/>
        <w:rPr>
          <w:rFonts w:cstheme="minorHAnsi"/>
          <w:color w:val="231F20"/>
          <w:sz w:val="22"/>
          <w:szCs w:val="22"/>
          <w:lang w:val="en-CA"/>
        </w:rPr>
      </w:pPr>
      <w:r w:rsidRPr="00E00884">
        <w:rPr>
          <w:rFonts w:cstheme="minorHAnsi"/>
          <w:color w:val="231F20"/>
          <w:sz w:val="22"/>
          <w:szCs w:val="22"/>
          <w:lang w:val="en-CA"/>
        </w:rPr>
        <w:t>Exposure to an unclean, unhealthy, uncomfortable and unsafe environment</w:t>
      </w:r>
    </w:p>
    <w:p w14:paraId="50435977" w14:textId="77777777" w:rsidR="00607610" w:rsidRPr="00E00884" w:rsidRDefault="00607610" w:rsidP="002916D5">
      <w:pPr>
        <w:pStyle w:val="ListParagraph"/>
        <w:widowControl w:val="0"/>
        <w:numPr>
          <w:ilvl w:val="0"/>
          <w:numId w:val="21"/>
        </w:numPr>
        <w:tabs>
          <w:tab w:val="left" w:pos="2320"/>
        </w:tabs>
        <w:kinsoku w:val="0"/>
        <w:overflowPunct w:val="0"/>
        <w:autoSpaceDE w:val="0"/>
        <w:autoSpaceDN w:val="0"/>
        <w:adjustRightInd w:val="0"/>
        <w:ind w:left="357" w:hanging="357"/>
        <w:contextualSpacing w:val="0"/>
        <w:rPr>
          <w:rFonts w:cstheme="minorHAnsi"/>
          <w:color w:val="231F20"/>
          <w:sz w:val="22"/>
          <w:szCs w:val="22"/>
          <w:lang w:val="en-CA"/>
        </w:rPr>
      </w:pPr>
      <w:r w:rsidRPr="00E00884">
        <w:rPr>
          <w:rFonts w:cstheme="minorHAnsi"/>
          <w:color w:val="231F20"/>
          <w:sz w:val="22"/>
          <w:szCs w:val="22"/>
          <w:lang w:val="en-CA"/>
        </w:rPr>
        <w:t>High stress level resulting from constant, conflicting and changing demands</w:t>
      </w:r>
    </w:p>
    <w:p w14:paraId="42CBFC0D" w14:textId="77777777" w:rsidR="00607610" w:rsidRPr="00E00884" w:rsidRDefault="00607610" w:rsidP="00607610">
      <w:pPr>
        <w:contextualSpacing/>
        <w:rPr>
          <w:rFonts w:ascii="Arial" w:hAnsi="Arial" w:cs="Arial"/>
          <w:sz w:val="18"/>
          <w:szCs w:val="18"/>
          <w:lang w:val="en-CA"/>
        </w:rPr>
      </w:pPr>
    </w:p>
    <w:p w14:paraId="2F579532" w14:textId="2691660D" w:rsidR="006159FA" w:rsidRPr="00E00884" w:rsidRDefault="006159FA">
      <w:pPr>
        <w:rPr>
          <w:rFonts w:ascii="Arial" w:hAnsi="Arial" w:cs="Arial"/>
          <w:sz w:val="17"/>
          <w:szCs w:val="17"/>
          <w:lang w:val="en-CA"/>
        </w:rPr>
      </w:pPr>
    </w:p>
    <w:p w14:paraId="6CE829AD" w14:textId="2193C0F8" w:rsidR="006159FA" w:rsidRPr="00E00884" w:rsidRDefault="006159FA">
      <w:pPr>
        <w:rPr>
          <w:rFonts w:ascii="Arial" w:hAnsi="Arial" w:cs="Arial"/>
          <w:sz w:val="17"/>
          <w:szCs w:val="17"/>
          <w:lang w:val="en-CA"/>
        </w:rPr>
      </w:pPr>
      <w:r w:rsidRPr="00E00884">
        <w:rPr>
          <w:rFonts w:ascii="Arial" w:hAnsi="Arial" w:cs="Arial"/>
          <w:sz w:val="17"/>
          <w:szCs w:val="17"/>
          <w:lang w:val="en-CA"/>
        </w:rPr>
        <w:br w:type="page"/>
      </w:r>
    </w:p>
    <w:p w14:paraId="3C5EABF5" w14:textId="3D1B09F4" w:rsidR="006159FA" w:rsidRPr="00E00884" w:rsidRDefault="00DB041C">
      <w:pPr>
        <w:rPr>
          <w:rFonts w:ascii="Arial" w:hAnsi="Arial" w:cs="Arial"/>
          <w:sz w:val="17"/>
          <w:szCs w:val="17"/>
          <w:lang w:val="en-CA"/>
        </w:rPr>
      </w:pPr>
      <w:r w:rsidRPr="00E00884">
        <w:rPr>
          <w:noProof/>
          <w:lang w:val="en-CA"/>
        </w:rPr>
        <w:lastRenderedPageBreak/>
        <mc:AlternateContent>
          <mc:Choice Requires="wps">
            <w:drawing>
              <wp:anchor distT="0" distB="0" distL="114300" distR="114300" simplePos="0" relativeHeight="251672576" behindDoc="0" locked="0" layoutInCell="1" allowOverlap="1" wp14:anchorId="6182194E" wp14:editId="75457EAE">
                <wp:simplePos x="0" y="0"/>
                <wp:positionH relativeFrom="column">
                  <wp:posOffset>-1113321</wp:posOffset>
                </wp:positionH>
                <wp:positionV relativeFrom="paragraph">
                  <wp:posOffset>-913489</wp:posOffset>
                </wp:positionV>
                <wp:extent cx="8040914" cy="10101762"/>
                <wp:effectExtent l="0" t="0" r="11430" b="7620"/>
                <wp:wrapNone/>
                <wp:docPr id="14" name="Rectangle 14"/>
                <wp:cNvGraphicFramePr/>
                <a:graphic xmlns:a="http://schemas.openxmlformats.org/drawingml/2006/main">
                  <a:graphicData uri="http://schemas.microsoft.com/office/word/2010/wordprocessingShape">
                    <wps:wsp>
                      <wps:cNvSpPr/>
                      <wps:spPr>
                        <a:xfrm>
                          <a:off x="0" y="0"/>
                          <a:ext cx="8040914" cy="10101762"/>
                        </a:xfrm>
                        <a:prstGeom prst="rect">
                          <a:avLst/>
                        </a:prstGeom>
                        <a:solidFill>
                          <a:srgbClr val="00A99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CE226" id="Rectangle 14" o:spid="_x0000_s1026" style="position:absolute;margin-left:-87.65pt;margin-top:-71.95pt;width:633.15pt;height:79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" fillcolor="#00a996" strokecolor="#1f3763 [1604]" strokeweight="1pt"/>
            </w:pict>
          </mc:Fallback>
        </mc:AlternateContent>
      </w:r>
    </w:p>
    <w:p w14:paraId="78C18AC3" w14:textId="5958B55D" w:rsidR="005C0F58" w:rsidRPr="00E00884" w:rsidRDefault="005C0F58">
      <w:pPr>
        <w:rPr>
          <w:lang w:val="en-CA"/>
        </w:rPr>
      </w:pPr>
    </w:p>
    <w:p w14:paraId="04458009" w14:textId="71F0D04F" w:rsidR="00B80A17" w:rsidRPr="00E00884" w:rsidRDefault="00B80A17">
      <w:pPr>
        <w:rPr>
          <w:lang w:val="en-CA"/>
        </w:rPr>
      </w:pPr>
    </w:p>
    <w:p w14:paraId="2FC6E56E" w14:textId="058604D5" w:rsidR="00B80A17" w:rsidRPr="00E00884" w:rsidRDefault="000775A6">
      <w:pPr>
        <w:rPr>
          <w:lang w:val="en-CA"/>
        </w:rPr>
      </w:pPr>
      <w:r w:rsidRPr="00E00884">
        <w:rPr>
          <w:noProof/>
          <w:lang w:val="en-CA"/>
        </w:rPr>
        <mc:AlternateContent>
          <mc:Choice Requires="wps">
            <w:drawing>
              <wp:anchor distT="0" distB="0" distL="114300" distR="114300" simplePos="0" relativeHeight="251691008" behindDoc="0" locked="0" layoutInCell="1" allowOverlap="1" wp14:anchorId="4BF54D2E" wp14:editId="40EAED45">
                <wp:simplePos x="0" y="0"/>
                <wp:positionH relativeFrom="column">
                  <wp:posOffset>-100965</wp:posOffset>
                </wp:positionH>
                <wp:positionV relativeFrom="paragraph">
                  <wp:posOffset>67030</wp:posOffset>
                </wp:positionV>
                <wp:extent cx="4586514" cy="1393372"/>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586514" cy="1393372"/>
                        </a:xfrm>
                        <a:prstGeom prst="rect">
                          <a:avLst/>
                        </a:prstGeom>
                        <a:noFill/>
                        <a:ln w="6350">
                          <a:noFill/>
                        </a:ln>
                      </wps:spPr>
                      <wps:txbx>
                        <w:txbxContent>
                          <w:p w14:paraId="18801FA8" w14:textId="55490AF5" w:rsidR="003A6A2A" w:rsidRPr="00486E4C" w:rsidRDefault="003A6A2A" w:rsidP="00F27003">
                            <w:pPr>
                              <w:rPr>
                                <w:rFonts w:ascii="Franklin Gothic Heavy" w:hAnsi="Franklin Gothic Heavy"/>
                                <w:color w:val="FFFFFF" w:themeColor="background1"/>
                                <w:sz w:val="96"/>
                                <w:szCs w:val="96"/>
                              </w:rPr>
                            </w:pPr>
                            <w:r w:rsidRPr="00486E4C">
                              <w:rPr>
                                <w:rFonts w:ascii="Franklin Gothic Heavy" w:hAnsi="Franklin Gothic Heavy"/>
                                <w:color w:val="FFFFFF" w:themeColor="background1"/>
                                <w:sz w:val="96"/>
                                <w:szCs w:val="96"/>
                              </w:rPr>
                              <w:t>STEP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F54D2E" id="Text Box 25" o:spid="_x0000_s1032" type="#_x0000_t202" style="position:absolute;margin-left:-7.95pt;margin-top:5.3pt;width:361.15pt;height:109.7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" filled="f" stroked="f" strokeweight=".5pt">
                <v:textbox>
                  <w:txbxContent>
                    <w:p w14:paraId="18801FA8" w14:textId="55490AF5" w:rsidR="003A6A2A" w:rsidRPr="00486E4C" w:rsidRDefault="003A6A2A" w:rsidP="00F27003">
                      <w:pPr>
                        <w:rPr>
                          <w:rFonts w:ascii="Franklin Gothic Heavy" w:hAnsi="Franklin Gothic Heavy"/>
                          <w:color w:val="FFFFFF" w:themeColor="background1"/>
                          <w:sz w:val="96"/>
                          <w:szCs w:val="96"/>
                        </w:rPr>
                      </w:pPr>
                      <w:r w:rsidRPr="00486E4C">
                        <w:rPr>
                          <w:rFonts w:ascii="Franklin Gothic Heavy" w:hAnsi="Franklin Gothic Heavy"/>
                          <w:color w:val="FFFFFF" w:themeColor="background1"/>
                          <w:sz w:val="96"/>
                          <w:szCs w:val="96"/>
                        </w:rPr>
                        <w:t>STEP 4</w:t>
                      </w:r>
                    </w:p>
                  </w:txbxContent>
                </v:textbox>
              </v:shape>
            </w:pict>
          </mc:Fallback>
        </mc:AlternateContent>
      </w:r>
    </w:p>
    <w:p w14:paraId="4D0BD4C4" w14:textId="60968AE6" w:rsidR="00B80A17" w:rsidRPr="00E00884" w:rsidRDefault="00B80A17">
      <w:pPr>
        <w:rPr>
          <w:lang w:val="en-CA"/>
        </w:rPr>
      </w:pPr>
    </w:p>
    <w:p w14:paraId="21EB14B7" w14:textId="0830E489" w:rsidR="00B80A17" w:rsidRPr="00E00884" w:rsidRDefault="00B80A17">
      <w:pPr>
        <w:rPr>
          <w:lang w:val="en-CA"/>
        </w:rPr>
      </w:pPr>
    </w:p>
    <w:p w14:paraId="68812B4F" w14:textId="6CD0136C" w:rsidR="00327A6A" w:rsidRPr="00E00884" w:rsidRDefault="00327A6A">
      <w:pPr>
        <w:rPr>
          <w:lang w:val="en-CA"/>
        </w:rPr>
      </w:pPr>
      <w:r w:rsidRPr="00E00884">
        <w:rPr>
          <w:lang w:val="en-CA"/>
        </w:rPr>
        <w:br w:type="page"/>
      </w:r>
    </w:p>
    <w:p w14:paraId="0BE4BC3E" w14:textId="33F56C62" w:rsidR="00E6404F" w:rsidRPr="00E00884" w:rsidRDefault="00285692" w:rsidP="002916D5">
      <w:pPr>
        <w:pStyle w:val="Heading1"/>
        <w:numPr>
          <w:ilvl w:val="0"/>
          <w:numId w:val="7"/>
        </w:numPr>
        <w:rPr>
          <w:lang w:val="en-CA"/>
        </w:rPr>
      </w:pPr>
      <w:bookmarkStart w:id="11" w:name="_Toc57366091"/>
      <w:bookmarkStart w:id="12" w:name="_Hlk52885743"/>
      <w:r w:rsidRPr="00E00884">
        <w:rPr>
          <w:lang w:val="en-CA"/>
        </w:rPr>
        <w:lastRenderedPageBreak/>
        <w:t>Female-dominated job descriptions</w:t>
      </w:r>
      <w:bookmarkEnd w:id="11"/>
    </w:p>
    <w:p w14:paraId="466F8043" w14:textId="77777777" w:rsidR="0082563D" w:rsidRPr="00E00884" w:rsidRDefault="0082563D">
      <w:pPr>
        <w:rPr>
          <w:lang w:val="en-CA"/>
        </w:rPr>
      </w:pPr>
    </w:p>
    <w:bookmarkEnd w:id="12"/>
    <w:p w14:paraId="4C3E009B" w14:textId="77777777" w:rsidR="00285692" w:rsidRPr="00E00884" w:rsidRDefault="00285692" w:rsidP="00486E4C">
      <w:pPr>
        <w:pStyle w:val="TableParagraph"/>
        <w:spacing w:after="120"/>
        <w:ind w:left="198"/>
        <w:rPr>
          <w:rFonts w:asciiTheme="minorHAnsi" w:hAnsiTheme="minorHAnsi"/>
        </w:rPr>
      </w:pPr>
      <w:r w:rsidRPr="00E00884">
        <w:rPr>
          <w:rFonts w:asciiTheme="minorHAnsi" w:hAnsiTheme="minorHAnsi"/>
        </w:rPr>
        <w:t xml:space="preserve">Evaluating jobs requires good job descriptions, which must include the following: </w:t>
      </w:r>
    </w:p>
    <w:p w14:paraId="01AA18A6" w14:textId="77777777" w:rsidR="00285692" w:rsidRPr="00E00884" w:rsidRDefault="00285692" w:rsidP="00486E4C">
      <w:pPr>
        <w:pStyle w:val="TableParagraph"/>
        <w:numPr>
          <w:ilvl w:val="0"/>
          <w:numId w:val="5"/>
        </w:numPr>
        <w:tabs>
          <w:tab w:val="left" w:pos="426"/>
        </w:tabs>
        <w:adjustRightInd/>
        <w:spacing w:after="60"/>
        <w:ind w:left="794" w:hanging="227"/>
        <w:rPr>
          <w:rFonts w:asciiTheme="minorHAnsi" w:hAnsiTheme="minorHAnsi"/>
        </w:rPr>
      </w:pPr>
      <w:r w:rsidRPr="00E00884">
        <w:rPr>
          <w:rFonts w:asciiTheme="minorHAnsi" w:hAnsiTheme="minorHAnsi"/>
        </w:rPr>
        <w:t>Job title</w:t>
      </w:r>
    </w:p>
    <w:p w14:paraId="75803FB7" w14:textId="77777777" w:rsidR="00285692" w:rsidRPr="00E00884" w:rsidRDefault="00285692" w:rsidP="00486E4C">
      <w:pPr>
        <w:pStyle w:val="TableParagraph"/>
        <w:numPr>
          <w:ilvl w:val="0"/>
          <w:numId w:val="5"/>
        </w:numPr>
        <w:tabs>
          <w:tab w:val="left" w:pos="426"/>
        </w:tabs>
        <w:adjustRightInd/>
        <w:spacing w:after="60"/>
        <w:ind w:left="794" w:hanging="227"/>
        <w:rPr>
          <w:rFonts w:asciiTheme="minorHAnsi" w:hAnsiTheme="minorHAnsi"/>
        </w:rPr>
      </w:pPr>
      <w:r w:rsidRPr="00E00884">
        <w:rPr>
          <w:rFonts w:asciiTheme="minorHAnsi" w:hAnsiTheme="minorHAnsi"/>
        </w:rPr>
        <w:t>Main tasks</w:t>
      </w:r>
    </w:p>
    <w:p w14:paraId="54193E26" w14:textId="77777777" w:rsidR="00285692" w:rsidRPr="00E00884" w:rsidRDefault="00285692" w:rsidP="00486E4C">
      <w:pPr>
        <w:pStyle w:val="TableParagraph"/>
        <w:numPr>
          <w:ilvl w:val="0"/>
          <w:numId w:val="5"/>
        </w:numPr>
        <w:tabs>
          <w:tab w:val="left" w:pos="426"/>
        </w:tabs>
        <w:adjustRightInd/>
        <w:spacing w:after="60"/>
        <w:ind w:left="794" w:hanging="227"/>
        <w:rPr>
          <w:rFonts w:asciiTheme="minorHAnsi" w:hAnsiTheme="minorHAnsi"/>
        </w:rPr>
      </w:pPr>
      <w:r w:rsidRPr="00E00884">
        <w:rPr>
          <w:rFonts w:asciiTheme="minorHAnsi" w:hAnsiTheme="minorHAnsi"/>
        </w:rPr>
        <w:t>Responsibilities</w:t>
      </w:r>
    </w:p>
    <w:p w14:paraId="6772281F" w14:textId="77777777" w:rsidR="00285692" w:rsidRPr="00E00884" w:rsidRDefault="00285692" w:rsidP="00486E4C">
      <w:pPr>
        <w:pStyle w:val="TableParagraph"/>
        <w:numPr>
          <w:ilvl w:val="0"/>
          <w:numId w:val="5"/>
        </w:numPr>
        <w:tabs>
          <w:tab w:val="left" w:pos="426"/>
        </w:tabs>
        <w:adjustRightInd/>
        <w:spacing w:after="60"/>
        <w:ind w:left="794" w:hanging="227"/>
        <w:rPr>
          <w:rFonts w:asciiTheme="minorHAnsi" w:hAnsiTheme="minorHAnsi"/>
        </w:rPr>
      </w:pPr>
      <w:r w:rsidRPr="00E00884">
        <w:rPr>
          <w:rFonts w:asciiTheme="minorHAnsi" w:hAnsiTheme="minorHAnsi"/>
        </w:rPr>
        <w:t>Required qualifications</w:t>
      </w:r>
    </w:p>
    <w:p w14:paraId="217A11D1" w14:textId="77777777" w:rsidR="00285692" w:rsidRPr="00E00884" w:rsidRDefault="00285692" w:rsidP="00486E4C">
      <w:pPr>
        <w:pStyle w:val="TableParagraph"/>
        <w:numPr>
          <w:ilvl w:val="0"/>
          <w:numId w:val="5"/>
        </w:numPr>
        <w:tabs>
          <w:tab w:val="left" w:pos="426"/>
        </w:tabs>
        <w:adjustRightInd/>
        <w:spacing w:after="60"/>
        <w:ind w:left="794" w:hanging="227"/>
        <w:rPr>
          <w:rFonts w:asciiTheme="minorHAnsi" w:hAnsiTheme="minorHAnsi"/>
        </w:rPr>
      </w:pPr>
      <w:r w:rsidRPr="00E00884">
        <w:rPr>
          <w:rFonts w:asciiTheme="minorHAnsi" w:hAnsiTheme="minorHAnsi"/>
        </w:rPr>
        <w:t>Required skills and abilities</w:t>
      </w:r>
    </w:p>
    <w:p w14:paraId="630A4F9F" w14:textId="77777777" w:rsidR="00285692" w:rsidRPr="00E00884" w:rsidRDefault="00285692" w:rsidP="002916D5">
      <w:pPr>
        <w:pStyle w:val="TableParagraph"/>
        <w:numPr>
          <w:ilvl w:val="0"/>
          <w:numId w:val="5"/>
        </w:numPr>
        <w:tabs>
          <w:tab w:val="left" w:pos="426"/>
        </w:tabs>
        <w:adjustRightInd/>
        <w:ind w:hanging="227"/>
        <w:rPr>
          <w:rFonts w:asciiTheme="minorHAnsi" w:hAnsiTheme="minorHAnsi"/>
        </w:rPr>
      </w:pPr>
      <w:r w:rsidRPr="00E00884">
        <w:rPr>
          <w:rFonts w:asciiTheme="minorHAnsi" w:hAnsiTheme="minorHAnsi"/>
        </w:rPr>
        <w:t>Working conditions.</w:t>
      </w:r>
    </w:p>
    <w:p w14:paraId="1D9D78A8" w14:textId="77777777" w:rsidR="00285692" w:rsidRPr="00E00884" w:rsidRDefault="00285692" w:rsidP="00285692">
      <w:pPr>
        <w:pStyle w:val="TableParagraph"/>
        <w:tabs>
          <w:tab w:val="left" w:pos="426"/>
        </w:tabs>
        <w:adjustRightInd/>
        <w:rPr>
          <w:rFonts w:asciiTheme="minorHAnsi" w:hAnsiTheme="minorHAnsi"/>
        </w:rPr>
      </w:pPr>
    </w:p>
    <w:p w14:paraId="3D2A7C1B" w14:textId="77777777" w:rsidR="00285692" w:rsidRPr="00E00884" w:rsidRDefault="00285692" w:rsidP="00285692">
      <w:pPr>
        <w:pStyle w:val="TableParagraph"/>
        <w:ind w:left="200" w:right="103"/>
        <w:jc w:val="both"/>
        <w:rPr>
          <w:rFonts w:asciiTheme="minorHAnsi" w:hAnsiTheme="minorHAnsi"/>
        </w:rPr>
      </w:pPr>
      <w:r w:rsidRPr="00E00884">
        <w:rPr>
          <w:rFonts w:asciiTheme="minorHAnsi" w:hAnsiTheme="minorHAnsi"/>
        </w:rPr>
        <w:t>Because jobs change, a maintenance exercise starts with updating job descriptions.</w:t>
      </w:r>
    </w:p>
    <w:p w14:paraId="21E7DEB1" w14:textId="77777777" w:rsidR="00285692" w:rsidRPr="00E00884" w:rsidRDefault="00285692" w:rsidP="00285692">
      <w:pPr>
        <w:pStyle w:val="TableParagraph"/>
        <w:ind w:left="200" w:right="103"/>
        <w:jc w:val="both"/>
        <w:rPr>
          <w:rFonts w:asciiTheme="minorHAnsi" w:hAnsiTheme="minorHAnsi"/>
        </w:rPr>
      </w:pPr>
    </w:p>
    <w:p w14:paraId="5756FFB2" w14:textId="77777777" w:rsidR="00285692" w:rsidRPr="00E00884" w:rsidRDefault="00285692" w:rsidP="00285692">
      <w:pPr>
        <w:pStyle w:val="TableParagraph"/>
        <w:ind w:left="200" w:right="103"/>
        <w:jc w:val="both"/>
        <w:rPr>
          <w:rFonts w:asciiTheme="minorHAnsi" w:hAnsiTheme="minorHAnsi"/>
        </w:rPr>
      </w:pPr>
      <w:r w:rsidRPr="00E00884">
        <w:rPr>
          <w:rFonts w:asciiTheme="minorHAnsi" w:hAnsiTheme="minorHAnsi"/>
        </w:rPr>
        <w:t>During winter 2020, the pay equity Steering Committee thus reviewed job descriptions developed for the pay equity exercises from 2008-2014. It had to determine if they reflected the reality accurately or if changes were necessary.</w:t>
      </w:r>
    </w:p>
    <w:p w14:paraId="3F9C2FDF" w14:textId="77777777" w:rsidR="00285692" w:rsidRPr="00E00884" w:rsidRDefault="00285692" w:rsidP="00285692">
      <w:pPr>
        <w:pStyle w:val="TableParagraph"/>
        <w:ind w:left="200" w:right="103"/>
        <w:jc w:val="both"/>
        <w:rPr>
          <w:rFonts w:asciiTheme="minorHAnsi" w:hAnsiTheme="minorHAnsi"/>
        </w:rPr>
      </w:pPr>
    </w:p>
    <w:p w14:paraId="65E5608A" w14:textId="77777777" w:rsidR="00285692" w:rsidRPr="00E00884" w:rsidRDefault="00285692" w:rsidP="00486E4C">
      <w:pPr>
        <w:pStyle w:val="TableParagraph"/>
        <w:spacing w:after="60"/>
        <w:ind w:left="198" w:right="102"/>
        <w:jc w:val="both"/>
        <w:rPr>
          <w:rFonts w:asciiTheme="minorHAnsi" w:hAnsiTheme="minorHAnsi"/>
        </w:rPr>
      </w:pPr>
      <w:r w:rsidRPr="00E00884">
        <w:rPr>
          <w:rFonts w:asciiTheme="minorHAnsi" w:hAnsiTheme="minorHAnsi"/>
        </w:rPr>
        <w:t>The following job descriptions are the result of the Committee’s work. The following typographical conventions were used to indicate changes:</w:t>
      </w:r>
    </w:p>
    <w:p w14:paraId="2BB588DE" w14:textId="597A243D" w:rsidR="00285692" w:rsidRPr="00E00884" w:rsidRDefault="00285692" w:rsidP="002916D5">
      <w:pPr>
        <w:pStyle w:val="TableParagraph"/>
        <w:numPr>
          <w:ilvl w:val="0"/>
          <w:numId w:val="6"/>
        </w:numPr>
        <w:tabs>
          <w:tab w:val="left" w:pos="919"/>
          <w:tab w:val="left" w:pos="920"/>
        </w:tabs>
        <w:adjustRightInd/>
        <w:spacing w:line="243" w:lineRule="exact"/>
        <w:rPr>
          <w:rFonts w:asciiTheme="minorHAnsi" w:hAnsiTheme="minorHAnsi"/>
        </w:rPr>
      </w:pPr>
      <w:bookmarkStart w:id="13" w:name="_Hlk52897191"/>
      <w:r w:rsidRPr="00E00884">
        <w:rPr>
          <w:rFonts w:asciiTheme="minorHAnsi" w:hAnsiTheme="minorHAnsi"/>
          <w:b/>
        </w:rPr>
        <w:t>Bold type</w:t>
      </w:r>
      <w:r w:rsidRPr="00E00884">
        <w:rPr>
          <w:rFonts w:asciiTheme="minorHAnsi" w:hAnsiTheme="minorHAnsi"/>
        </w:rPr>
        <w:t>: additions</w:t>
      </w:r>
    </w:p>
    <w:p w14:paraId="6E50745A" w14:textId="77777777" w:rsidR="00285692" w:rsidRPr="00E00884" w:rsidRDefault="00285692" w:rsidP="002916D5">
      <w:pPr>
        <w:pStyle w:val="TableParagraph"/>
        <w:numPr>
          <w:ilvl w:val="0"/>
          <w:numId w:val="6"/>
        </w:numPr>
        <w:tabs>
          <w:tab w:val="left" w:pos="919"/>
          <w:tab w:val="left" w:pos="920"/>
        </w:tabs>
        <w:adjustRightInd/>
        <w:rPr>
          <w:rFonts w:asciiTheme="minorHAnsi" w:hAnsiTheme="minorHAnsi"/>
        </w:rPr>
      </w:pPr>
      <w:r w:rsidRPr="00E00884">
        <w:rPr>
          <w:rFonts w:asciiTheme="minorHAnsi" w:hAnsiTheme="minorHAnsi"/>
        </w:rPr>
        <w:t xml:space="preserve">Double strikethrough (example: </w:t>
      </w:r>
      <w:r w:rsidRPr="00E00884">
        <w:rPr>
          <w:rFonts w:asciiTheme="minorHAnsi" w:hAnsiTheme="minorHAnsi"/>
          <w:dstrike/>
        </w:rPr>
        <w:t>removals</w:t>
      </w:r>
      <w:r w:rsidRPr="00E00884">
        <w:rPr>
          <w:rFonts w:asciiTheme="minorHAnsi" w:hAnsiTheme="minorHAnsi"/>
        </w:rPr>
        <w:t>): removals</w:t>
      </w:r>
    </w:p>
    <w:bookmarkEnd w:id="13"/>
    <w:p w14:paraId="410D5A9A" w14:textId="77777777" w:rsidR="00BA1A84" w:rsidRPr="00E00884" w:rsidRDefault="00BA1A84" w:rsidP="001F47F3">
      <w:pPr>
        <w:pStyle w:val="TableParagraph"/>
        <w:spacing w:before="1"/>
        <w:ind w:right="104"/>
        <w:jc w:val="both"/>
        <w:rPr>
          <w:rFonts w:asciiTheme="minorHAnsi" w:hAnsiTheme="minorHAnsi"/>
          <w:i/>
          <w:iCs/>
        </w:rPr>
      </w:pPr>
    </w:p>
    <w:p w14:paraId="5CD8C8B9" w14:textId="77777777" w:rsidR="00285692" w:rsidRPr="00E00884" w:rsidRDefault="00285692" w:rsidP="00285692">
      <w:pPr>
        <w:pStyle w:val="TableParagraph"/>
        <w:spacing w:before="1"/>
        <w:ind w:left="200" w:right="104"/>
        <w:jc w:val="both"/>
        <w:rPr>
          <w:rFonts w:asciiTheme="minorHAnsi" w:hAnsiTheme="minorHAnsi"/>
          <w:i/>
          <w:iCs/>
        </w:rPr>
      </w:pPr>
    </w:p>
    <w:p w14:paraId="070F49D9" w14:textId="38598F87" w:rsidR="00285692" w:rsidRPr="00E00884" w:rsidRDefault="00285692" w:rsidP="00285692">
      <w:pPr>
        <w:pStyle w:val="TableParagraph"/>
        <w:pBdr>
          <w:top w:val="single" w:sz="4" w:space="1" w:color="auto"/>
          <w:left w:val="single" w:sz="4" w:space="4" w:color="auto"/>
          <w:bottom w:val="single" w:sz="4" w:space="1" w:color="auto"/>
          <w:right w:val="single" w:sz="4" w:space="4" w:color="auto"/>
        </w:pBdr>
        <w:spacing w:before="1"/>
        <w:ind w:left="200" w:right="104"/>
        <w:jc w:val="both"/>
        <w:rPr>
          <w:rFonts w:asciiTheme="minorHAnsi" w:hAnsiTheme="minorHAnsi"/>
          <w:i/>
          <w:iCs/>
        </w:rPr>
      </w:pPr>
      <w:r w:rsidRPr="00E00884">
        <w:rPr>
          <w:rFonts w:asciiTheme="minorHAnsi" w:hAnsiTheme="minorHAnsi"/>
          <w:i/>
          <w:iCs/>
        </w:rPr>
        <w:t>N.B. Descriptions were updated and approved before the COVID-10 measures were introduced. Therefore, the job descriptions reflect jobs in ordinary times but not changes that might have been made due to the pandemic.</w:t>
      </w:r>
    </w:p>
    <w:p w14:paraId="7090BAD5" w14:textId="77777777" w:rsidR="00285692" w:rsidRPr="00E00884" w:rsidRDefault="00285692" w:rsidP="00285692">
      <w:pPr>
        <w:pStyle w:val="TableParagraph"/>
        <w:spacing w:before="1"/>
        <w:ind w:left="200" w:right="104"/>
        <w:jc w:val="both"/>
        <w:rPr>
          <w:rFonts w:asciiTheme="minorHAnsi" w:hAnsiTheme="minorHAnsi"/>
        </w:rPr>
      </w:pPr>
    </w:p>
    <w:p w14:paraId="1E487248" w14:textId="77777777" w:rsidR="00BA1A84" w:rsidRPr="00E00884" w:rsidRDefault="00BA1A84">
      <w:pPr>
        <w:rPr>
          <w:b/>
          <w:color w:val="221F1F"/>
          <w:sz w:val="32"/>
          <w:lang w:val="en-CA"/>
        </w:rPr>
      </w:pPr>
      <w:r w:rsidRPr="00E00884">
        <w:rPr>
          <w:b/>
          <w:color w:val="221F1F"/>
          <w:sz w:val="32"/>
          <w:lang w:val="en-CA"/>
        </w:rPr>
        <w:br w:type="page"/>
      </w:r>
    </w:p>
    <w:p w14:paraId="647D53F2" w14:textId="77777777" w:rsidR="00A21133" w:rsidRPr="00E00884" w:rsidRDefault="00C95C49" w:rsidP="00A21133">
      <w:pPr>
        <w:spacing w:after="60"/>
        <w:jc w:val="center"/>
        <w:rPr>
          <w:b/>
          <w:color w:val="221F1F"/>
          <w:sz w:val="32"/>
          <w:szCs w:val="32"/>
          <w:lang w:val="en-CA"/>
        </w:rPr>
      </w:pPr>
      <w:r w:rsidRPr="00E00884">
        <w:rPr>
          <w:b/>
          <w:color w:val="221F1F"/>
          <w:sz w:val="32"/>
          <w:szCs w:val="32"/>
          <w:lang w:val="en-CA"/>
        </w:rPr>
        <w:lastRenderedPageBreak/>
        <w:t>Home Support Worker</w:t>
      </w:r>
    </w:p>
    <w:p w14:paraId="3C2C2184" w14:textId="03F837B2" w:rsidR="009F1DE3" w:rsidRPr="00E00884" w:rsidRDefault="009F1DE3" w:rsidP="00A21133">
      <w:pPr>
        <w:spacing w:after="120"/>
        <w:jc w:val="center"/>
        <w:rPr>
          <w:b/>
          <w:sz w:val="32"/>
          <w:szCs w:val="32"/>
          <w:lang w:val="en-CA"/>
        </w:rPr>
      </w:pPr>
      <w:r w:rsidRPr="00E00884">
        <w:rPr>
          <w:rFonts w:cstheme="minorHAnsi"/>
          <w:b/>
          <w:color w:val="221F1F"/>
          <w:sz w:val="28"/>
          <w:lang w:val="en-CA"/>
        </w:rPr>
        <w:t>Job Descriptio</w:t>
      </w:r>
      <w:r w:rsidR="00B650E5" w:rsidRPr="00E00884">
        <w:rPr>
          <w:rFonts w:cstheme="minorHAnsi"/>
          <w:b/>
          <w:color w:val="221F1F"/>
          <w:sz w:val="28"/>
          <w:lang w:val="en-CA"/>
        </w:rPr>
        <w:t>n</w:t>
      </w:r>
    </w:p>
    <w:p w14:paraId="040E9C19" w14:textId="77777777" w:rsidR="009F1DE3" w:rsidRPr="00E00884" w:rsidRDefault="009F1DE3" w:rsidP="00A21133">
      <w:pPr>
        <w:pStyle w:val="TableParagraph"/>
        <w:spacing w:before="120" w:after="120"/>
        <w:ind w:left="106"/>
        <w:jc w:val="both"/>
        <w:rPr>
          <w:rFonts w:asciiTheme="minorHAnsi" w:hAnsiTheme="minorHAnsi" w:cstheme="minorHAnsi"/>
          <w:b/>
          <w:sz w:val="28"/>
        </w:rPr>
      </w:pPr>
      <w:r w:rsidRPr="00E00884">
        <w:rPr>
          <w:rFonts w:asciiTheme="minorHAnsi" w:hAnsiTheme="minorHAnsi" w:cstheme="minorHAnsi"/>
          <w:b/>
          <w:color w:val="221F1F"/>
          <w:sz w:val="28"/>
        </w:rPr>
        <w:t>Job Purpose:</w:t>
      </w:r>
    </w:p>
    <w:p w14:paraId="3F872813" w14:textId="4586D37D" w:rsidR="009F1DE3" w:rsidRPr="00E00884" w:rsidRDefault="009F1DE3" w:rsidP="00A21133">
      <w:pPr>
        <w:pStyle w:val="TableParagraph"/>
        <w:ind w:left="106" w:right="197"/>
        <w:rPr>
          <w:rFonts w:asciiTheme="minorHAnsi" w:hAnsiTheme="minorHAnsi" w:cstheme="minorHAnsi"/>
        </w:rPr>
      </w:pPr>
      <w:r w:rsidRPr="00E00884">
        <w:rPr>
          <w:rFonts w:asciiTheme="minorHAnsi" w:hAnsiTheme="minorHAnsi" w:cstheme="minorHAnsi"/>
          <w:b/>
          <w:color w:val="221F1F"/>
        </w:rPr>
        <w:t>Recognizing there is a broad range of duties according to individual client needs</w:t>
      </w:r>
      <w:r w:rsidRPr="00E00884">
        <w:rPr>
          <w:rFonts w:asciiTheme="minorHAnsi" w:hAnsiTheme="minorHAnsi" w:cstheme="minorHAnsi"/>
          <w:color w:val="221F1F"/>
        </w:rPr>
        <w:t xml:space="preserve">, a Home Support Worker provides support services to individuals with restricted functioning levels, loss of autonomy, disabilities, </w:t>
      </w:r>
      <w:r w:rsidRPr="00E00884">
        <w:rPr>
          <w:rFonts w:asciiTheme="minorHAnsi" w:hAnsiTheme="minorHAnsi" w:cstheme="minorHAnsi"/>
          <w:b/>
          <w:color w:val="221F1F"/>
        </w:rPr>
        <w:t>medical and/or mental conditions, addictions and end of life / palliative care</w:t>
      </w:r>
      <w:r w:rsidRPr="00E00884">
        <w:rPr>
          <w:rFonts w:asciiTheme="minorHAnsi" w:hAnsiTheme="minorHAnsi" w:cstheme="minorHAnsi"/>
          <w:color w:val="221F1F"/>
        </w:rPr>
        <w:t xml:space="preserve">. They are employed to provide assistance to clients to allow them to remain in their own homes. They provide assistance in the areas of personal care, activities of daily living, meal preparation, rehabilitation, household management and maintenance, medication management, socialization and transportation. </w:t>
      </w:r>
      <w:r w:rsidRPr="00E00884">
        <w:rPr>
          <w:rFonts w:asciiTheme="minorHAnsi" w:hAnsiTheme="minorHAnsi" w:cstheme="minorHAnsi"/>
          <w:b/>
          <w:color w:val="221F1F"/>
        </w:rPr>
        <w:t>In consultation with the appropriate agency and various health care providers</w:t>
      </w:r>
      <w:r w:rsidRPr="00E00884">
        <w:rPr>
          <w:rFonts w:asciiTheme="minorHAnsi" w:hAnsiTheme="minorHAnsi" w:cstheme="minorHAnsi"/>
          <w:color w:val="221F1F"/>
        </w:rPr>
        <w:t xml:space="preserve">, the Home Support Worker </w:t>
      </w:r>
      <w:r w:rsidRPr="00E00884">
        <w:rPr>
          <w:rFonts w:asciiTheme="minorHAnsi" w:hAnsiTheme="minorHAnsi" w:cstheme="minorHAnsi"/>
          <w:b/>
          <w:color w:val="221F1F"/>
        </w:rPr>
        <w:t xml:space="preserve">will assist </w:t>
      </w:r>
      <w:r w:rsidRPr="00E00884">
        <w:rPr>
          <w:rFonts w:asciiTheme="minorHAnsi" w:hAnsiTheme="minorHAnsi" w:cstheme="minorHAnsi"/>
          <w:dstrike/>
          <w:color w:val="221F1F"/>
        </w:rPr>
        <w:t>is responsible for</w:t>
      </w:r>
      <w:r w:rsidRPr="00E00884">
        <w:rPr>
          <w:rFonts w:asciiTheme="minorHAnsi" w:hAnsiTheme="minorHAnsi" w:cstheme="minorHAnsi"/>
          <w:color w:val="221F1F"/>
        </w:rPr>
        <w:t xml:space="preserve"> in meeting the physical, emotional, social and spiritual needs of the client.</w:t>
      </w:r>
    </w:p>
    <w:p w14:paraId="316D964A" w14:textId="77777777" w:rsidR="00A21133" w:rsidRPr="00E00884" w:rsidRDefault="00A21133" w:rsidP="00A21133">
      <w:pPr>
        <w:pStyle w:val="TableParagraph"/>
        <w:ind w:left="106"/>
        <w:rPr>
          <w:rFonts w:asciiTheme="minorHAnsi" w:hAnsiTheme="minorHAnsi" w:cstheme="minorHAnsi"/>
          <w:b/>
          <w:color w:val="221F1F"/>
          <w:sz w:val="28"/>
          <w:szCs w:val="28"/>
        </w:rPr>
      </w:pPr>
    </w:p>
    <w:p w14:paraId="66B4CDA7" w14:textId="27CAFD8B" w:rsidR="00364587" w:rsidRPr="00E00884" w:rsidRDefault="009F1DE3" w:rsidP="00A21133">
      <w:pPr>
        <w:pStyle w:val="TableParagraph"/>
        <w:spacing w:after="120"/>
        <w:ind w:left="106"/>
        <w:rPr>
          <w:rFonts w:asciiTheme="minorHAnsi" w:hAnsiTheme="minorHAnsi" w:cstheme="minorHAnsi"/>
          <w:b/>
          <w:color w:val="221F1F"/>
          <w:sz w:val="28"/>
          <w:szCs w:val="28"/>
        </w:rPr>
      </w:pPr>
      <w:r w:rsidRPr="00E00884">
        <w:rPr>
          <w:rFonts w:asciiTheme="minorHAnsi" w:hAnsiTheme="minorHAnsi" w:cstheme="minorHAnsi"/>
          <w:b/>
          <w:color w:val="221F1F"/>
          <w:sz w:val="28"/>
          <w:szCs w:val="28"/>
        </w:rPr>
        <w:t>Job Duties:</w:t>
      </w:r>
    </w:p>
    <w:p w14:paraId="7EBDBD51" w14:textId="1BD30B11" w:rsidR="0031073E" w:rsidRPr="00E00884" w:rsidRDefault="009F1DE3" w:rsidP="00FE0C13">
      <w:pPr>
        <w:pStyle w:val="TableParagraph"/>
        <w:ind w:left="106"/>
        <w:rPr>
          <w:rFonts w:asciiTheme="minorHAnsi" w:hAnsiTheme="minorHAnsi" w:cstheme="minorHAnsi"/>
          <w:color w:val="221F1F"/>
        </w:rPr>
      </w:pPr>
      <w:r w:rsidRPr="00E00884">
        <w:rPr>
          <w:rFonts w:asciiTheme="minorHAnsi" w:hAnsiTheme="minorHAnsi" w:cstheme="minorHAnsi"/>
          <w:color w:val="221F1F"/>
        </w:rPr>
        <w:t>A Home Support Worker may carry out some or all of the following duties:</w:t>
      </w:r>
    </w:p>
    <w:p w14:paraId="0A5C48D8" w14:textId="77777777" w:rsidR="00A73B67" w:rsidRPr="00E00884" w:rsidRDefault="00A73B67" w:rsidP="00FE0C13">
      <w:pPr>
        <w:pStyle w:val="TableParagraph"/>
        <w:ind w:left="106"/>
        <w:rPr>
          <w:rFonts w:asciiTheme="minorHAnsi" w:hAnsiTheme="minorHAnsi" w:cstheme="minorHAnsi"/>
          <w:color w:val="221F1F"/>
        </w:rPr>
      </w:pPr>
    </w:p>
    <w:p w14:paraId="261AA24F" w14:textId="77777777" w:rsidR="009F1DE3" w:rsidRPr="00E00884" w:rsidRDefault="009F1DE3" w:rsidP="00A21133">
      <w:pPr>
        <w:pStyle w:val="TableParagraph"/>
        <w:numPr>
          <w:ilvl w:val="0"/>
          <w:numId w:val="22"/>
        </w:numPr>
        <w:tabs>
          <w:tab w:val="left" w:pos="673"/>
        </w:tabs>
        <w:adjustRightInd/>
        <w:spacing w:after="120"/>
        <w:rPr>
          <w:rFonts w:asciiTheme="minorHAnsi" w:hAnsiTheme="minorHAnsi" w:cstheme="minorHAnsi"/>
          <w:b/>
          <w:sz w:val="28"/>
          <w:szCs w:val="28"/>
        </w:rPr>
      </w:pPr>
      <w:r w:rsidRPr="00E00884">
        <w:rPr>
          <w:rFonts w:asciiTheme="minorHAnsi" w:hAnsiTheme="minorHAnsi" w:cstheme="minorHAnsi"/>
          <w:b/>
          <w:color w:val="221F1F"/>
          <w:sz w:val="28"/>
          <w:szCs w:val="28"/>
        </w:rPr>
        <w:t>Individual services:</w:t>
      </w:r>
    </w:p>
    <w:p w14:paraId="66D17482" w14:textId="77777777" w:rsidR="009F1DE3" w:rsidRPr="00E00884" w:rsidRDefault="009F1DE3" w:rsidP="002916D5">
      <w:pPr>
        <w:pStyle w:val="TableParagraph"/>
        <w:numPr>
          <w:ilvl w:val="1"/>
          <w:numId w:val="22"/>
        </w:numPr>
        <w:tabs>
          <w:tab w:val="left" w:pos="673"/>
        </w:tabs>
        <w:adjustRightInd/>
        <w:ind w:right="197"/>
        <w:rPr>
          <w:rFonts w:asciiTheme="minorHAnsi" w:hAnsiTheme="minorHAnsi" w:cstheme="minorHAnsi"/>
        </w:rPr>
      </w:pPr>
      <w:r w:rsidRPr="00E00884">
        <w:rPr>
          <w:rFonts w:asciiTheme="minorHAnsi" w:hAnsiTheme="minorHAnsi" w:cstheme="minorHAnsi"/>
          <w:color w:val="221F1F"/>
        </w:rPr>
        <w:t>Administer personal care to clients with a variety of physical and/or cognitive limitations, such as aid in ambulation, transferring, personal hygiene, bathing and skin care, toileting, dressing, positioning/turning bedridden clients, etc.</w:t>
      </w:r>
    </w:p>
    <w:p w14:paraId="0C6F87D4" w14:textId="77777777" w:rsidR="009F1DE3" w:rsidRPr="00E00884" w:rsidRDefault="009F1DE3" w:rsidP="002916D5">
      <w:pPr>
        <w:pStyle w:val="TableParagraph"/>
        <w:numPr>
          <w:ilvl w:val="1"/>
          <w:numId w:val="22"/>
        </w:numPr>
        <w:tabs>
          <w:tab w:val="left" w:pos="673"/>
        </w:tabs>
        <w:adjustRightInd/>
        <w:rPr>
          <w:rFonts w:asciiTheme="minorHAnsi" w:hAnsiTheme="minorHAnsi" w:cstheme="minorHAnsi"/>
        </w:rPr>
      </w:pPr>
      <w:r w:rsidRPr="00E00884">
        <w:rPr>
          <w:rFonts w:asciiTheme="minorHAnsi" w:hAnsiTheme="minorHAnsi" w:cstheme="minorHAnsi"/>
          <w:color w:val="221F1F"/>
        </w:rPr>
        <w:t xml:space="preserve">Remind, </w:t>
      </w:r>
      <w:r w:rsidRPr="00E00884">
        <w:rPr>
          <w:rFonts w:asciiTheme="minorHAnsi" w:hAnsiTheme="minorHAnsi" w:cstheme="minorHAnsi"/>
          <w:b/>
          <w:color w:val="221F1F"/>
        </w:rPr>
        <w:t xml:space="preserve">manage </w:t>
      </w:r>
      <w:r w:rsidRPr="00E00884">
        <w:rPr>
          <w:rFonts w:asciiTheme="minorHAnsi" w:hAnsiTheme="minorHAnsi" w:cstheme="minorHAnsi"/>
          <w:color w:val="221F1F"/>
        </w:rPr>
        <w:t>and/or assist with medication as prescribed</w:t>
      </w:r>
    </w:p>
    <w:p w14:paraId="2C785C3A" w14:textId="77777777" w:rsidR="009F1DE3" w:rsidRPr="00E00884" w:rsidRDefault="009F1DE3" w:rsidP="002916D5">
      <w:pPr>
        <w:pStyle w:val="TableParagraph"/>
        <w:numPr>
          <w:ilvl w:val="1"/>
          <w:numId w:val="22"/>
        </w:numPr>
        <w:tabs>
          <w:tab w:val="left" w:pos="673"/>
        </w:tabs>
        <w:adjustRightInd/>
        <w:spacing w:line="250" w:lineRule="exact"/>
        <w:ind w:right="208"/>
        <w:rPr>
          <w:rFonts w:asciiTheme="minorHAnsi" w:hAnsiTheme="minorHAnsi" w:cstheme="minorHAnsi"/>
          <w:b/>
        </w:rPr>
      </w:pPr>
      <w:r w:rsidRPr="00E00884">
        <w:rPr>
          <w:rFonts w:asciiTheme="minorHAnsi" w:hAnsiTheme="minorHAnsi" w:cstheme="minorHAnsi"/>
          <w:b/>
          <w:color w:val="221F1F"/>
        </w:rPr>
        <w:t>Follow infection control practices, including universal precautions</w:t>
      </w:r>
    </w:p>
    <w:p w14:paraId="15101E68" w14:textId="77777777" w:rsidR="009F1DE3" w:rsidRPr="00E00884" w:rsidRDefault="009F1DE3" w:rsidP="002916D5">
      <w:pPr>
        <w:pStyle w:val="TableParagraph"/>
        <w:numPr>
          <w:ilvl w:val="0"/>
          <w:numId w:val="24"/>
        </w:numPr>
        <w:tabs>
          <w:tab w:val="left" w:pos="671"/>
        </w:tabs>
        <w:adjustRightInd/>
        <w:spacing w:line="247" w:lineRule="exact"/>
        <w:rPr>
          <w:rFonts w:asciiTheme="minorHAnsi" w:hAnsiTheme="minorHAnsi" w:cstheme="minorHAnsi"/>
          <w:b/>
        </w:rPr>
      </w:pPr>
      <w:r w:rsidRPr="00E00884">
        <w:rPr>
          <w:rFonts w:asciiTheme="minorHAnsi" w:hAnsiTheme="minorHAnsi" w:cstheme="minorHAnsi"/>
          <w:b/>
          <w:color w:val="221F1F"/>
        </w:rPr>
        <w:t>Help move clients safely into chairs, beds, vehicles, etc.</w:t>
      </w:r>
    </w:p>
    <w:p w14:paraId="266B2631" w14:textId="77777777" w:rsidR="009F1DE3" w:rsidRPr="00E00884" w:rsidRDefault="009F1DE3" w:rsidP="002916D5">
      <w:pPr>
        <w:pStyle w:val="TableParagraph"/>
        <w:numPr>
          <w:ilvl w:val="0"/>
          <w:numId w:val="24"/>
        </w:numPr>
        <w:tabs>
          <w:tab w:val="left" w:pos="671"/>
        </w:tabs>
        <w:adjustRightInd/>
        <w:spacing w:line="242" w:lineRule="auto"/>
        <w:ind w:right="200"/>
        <w:rPr>
          <w:rFonts w:asciiTheme="minorHAnsi" w:hAnsiTheme="minorHAnsi" w:cstheme="minorHAnsi"/>
        </w:rPr>
      </w:pPr>
      <w:r w:rsidRPr="00E00884">
        <w:rPr>
          <w:rFonts w:asciiTheme="minorHAnsi" w:hAnsiTheme="minorHAnsi" w:cstheme="minorHAnsi"/>
          <w:color w:val="221F1F"/>
        </w:rPr>
        <w:t xml:space="preserve">Assist clients with medical equipment and exercises </w:t>
      </w:r>
      <w:r w:rsidRPr="00E00884">
        <w:rPr>
          <w:rFonts w:asciiTheme="minorHAnsi" w:hAnsiTheme="minorHAnsi" w:cstheme="minorHAnsi"/>
          <w:b/>
          <w:color w:val="221F1F"/>
        </w:rPr>
        <w:t>as per instruction / training</w:t>
      </w:r>
      <w:r w:rsidRPr="00E00884">
        <w:rPr>
          <w:rFonts w:asciiTheme="minorHAnsi" w:hAnsiTheme="minorHAnsi" w:cstheme="minorHAnsi"/>
          <w:color w:val="221F1F"/>
        </w:rPr>
        <w:t>, such as wheelchairs, commodes, range of motion, etc.</w:t>
      </w:r>
    </w:p>
    <w:p w14:paraId="77A4F84B" w14:textId="77777777" w:rsidR="009F1DE3" w:rsidRPr="00E00884" w:rsidRDefault="009F1DE3" w:rsidP="002916D5">
      <w:pPr>
        <w:pStyle w:val="TableParagraph"/>
        <w:numPr>
          <w:ilvl w:val="0"/>
          <w:numId w:val="24"/>
        </w:numPr>
        <w:tabs>
          <w:tab w:val="left" w:pos="671"/>
        </w:tabs>
        <w:adjustRightInd/>
        <w:ind w:right="201"/>
        <w:rPr>
          <w:rFonts w:asciiTheme="minorHAnsi" w:hAnsiTheme="minorHAnsi" w:cstheme="minorHAnsi"/>
        </w:rPr>
      </w:pPr>
      <w:r w:rsidRPr="00E00884">
        <w:rPr>
          <w:rFonts w:asciiTheme="minorHAnsi" w:hAnsiTheme="minorHAnsi" w:cstheme="minorHAnsi"/>
          <w:color w:val="221F1F"/>
        </w:rPr>
        <w:t xml:space="preserve">Perform client </w:t>
      </w:r>
      <w:r w:rsidRPr="00E00884">
        <w:rPr>
          <w:rFonts w:asciiTheme="minorHAnsi" w:hAnsiTheme="minorHAnsi" w:cstheme="minorHAnsi"/>
          <w:b/>
          <w:color w:val="221F1F"/>
        </w:rPr>
        <w:t xml:space="preserve">pre-approved </w:t>
      </w:r>
      <w:r w:rsidRPr="00E00884">
        <w:rPr>
          <w:rFonts w:asciiTheme="minorHAnsi" w:hAnsiTheme="minorHAnsi" w:cstheme="minorHAnsi"/>
          <w:dstrike/>
          <w:color w:val="221F1F"/>
        </w:rPr>
        <w:t>case by case</w:t>
      </w:r>
      <w:r w:rsidRPr="00E00884">
        <w:rPr>
          <w:rFonts w:asciiTheme="minorHAnsi" w:hAnsiTheme="minorHAnsi" w:cstheme="minorHAnsi"/>
          <w:color w:val="221F1F"/>
        </w:rPr>
        <w:t xml:space="preserve"> delegated functions such as changing dressings, bowel management, collecting specimens, administering medication, blood sugar testing, mist machines, </w:t>
      </w:r>
      <w:r w:rsidRPr="00E00884">
        <w:rPr>
          <w:rFonts w:asciiTheme="minorHAnsi" w:hAnsiTheme="minorHAnsi" w:cstheme="minorHAnsi"/>
          <w:b/>
          <w:color w:val="221F1F"/>
        </w:rPr>
        <w:t>lifts</w:t>
      </w:r>
      <w:r w:rsidRPr="00E00884">
        <w:rPr>
          <w:rFonts w:asciiTheme="minorHAnsi" w:hAnsiTheme="minorHAnsi" w:cstheme="minorHAnsi"/>
          <w:color w:val="221F1F"/>
        </w:rPr>
        <w:t>, oxygen tanks, etc.</w:t>
      </w:r>
    </w:p>
    <w:p w14:paraId="0ED654ED" w14:textId="067853E7" w:rsidR="009F1DE3" w:rsidRPr="00E00884" w:rsidRDefault="009F1DE3" w:rsidP="002916D5">
      <w:pPr>
        <w:pStyle w:val="TableParagraph"/>
        <w:numPr>
          <w:ilvl w:val="0"/>
          <w:numId w:val="24"/>
        </w:numPr>
        <w:tabs>
          <w:tab w:val="left" w:pos="671"/>
        </w:tabs>
        <w:adjustRightInd/>
        <w:ind w:right="202"/>
        <w:rPr>
          <w:rFonts w:asciiTheme="minorHAnsi" w:hAnsiTheme="minorHAnsi" w:cstheme="minorHAnsi"/>
          <w:b/>
        </w:rPr>
      </w:pPr>
      <w:r w:rsidRPr="00E00884">
        <w:rPr>
          <w:rFonts w:asciiTheme="minorHAnsi" w:hAnsiTheme="minorHAnsi" w:cstheme="minorHAnsi"/>
          <w:b/>
          <w:color w:val="221F1F"/>
        </w:rPr>
        <w:t xml:space="preserve">Observe, document and report on </w:t>
      </w:r>
      <w:r w:rsidRPr="00E00884">
        <w:rPr>
          <w:rFonts w:asciiTheme="minorHAnsi" w:hAnsiTheme="minorHAnsi" w:cstheme="minorHAnsi"/>
          <w:b/>
          <w:dstrike/>
          <w:color w:val="221F1F"/>
        </w:rPr>
        <w:t>monitor</w:t>
      </w:r>
      <w:r w:rsidRPr="00E00884">
        <w:rPr>
          <w:rFonts w:asciiTheme="minorHAnsi" w:hAnsiTheme="minorHAnsi" w:cstheme="minorHAnsi"/>
          <w:b/>
          <w:color w:val="221F1F"/>
        </w:rPr>
        <w:t xml:space="preserve"> client’s medical, physical and cognitive changes, such as evidence of falls, abuse and neglect, inappropriate sexual </w:t>
      </w:r>
      <w:r w:rsidR="00CB353B" w:rsidRPr="00E00884">
        <w:rPr>
          <w:rFonts w:asciiTheme="minorHAnsi" w:hAnsiTheme="minorHAnsi" w:cstheme="minorHAnsi"/>
          <w:b/>
          <w:color w:val="221F1F"/>
        </w:rPr>
        <w:t>behavior</w:t>
      </w:r>
      <w:r w:rsidRPr="00E00884">
        <w:rPr>
          <w:rFonts w:asciiTheme="minorHAnsi" w:hAnsiTheme="minorHAnsi" w:cstheme="minorHAnsi"/>
          <w:b/>
          <w:color w:val="221F1F"/>
        </w:rPr>
        <w:t>, etc.</w:t>
      </w:r>
    </w:p>
    <w:p w14:paraId="4F84CF5B" w14:textId="77777777" w:rsidR="009F1DE3" w:rsidRPr="00E00884" w:rsidRDefault="009F1DE3" w:rsidP="002916D5">
      <w:pPr>
        <w:pStyle w:val="TableParagraph"/>
        <w:numPr>
          <w:ilvl w:val="0"/>
          <w:numId w:val="24"/>
        </w:numPr>
        <w:tabs>
          <w:tab w:val="left" w:pos="671"/>
        </w:tabs>
        <w:adjustRightInd/>
        <w:ind w:right="214"/>
        <w:rPr>
          <w:rFonts w:asciiTheme="minorHAnsi" w:hAnsiTheme="minorHAnsi" w:cstheme="minorHAnsi"/>
        </w:rPr>
      </w:pPr>
      <w:r w:rsidRPr="00E00884">
        <w:rPr>
          <w:rFonts w:asciiTheme="minorHAnsi" w:hAnsiTheme="minorHAnsi" w:cstheme="minorHAnsi"/>
          <w:color w:val="221F1F"/>
        </w:rPr>
        <w:t>Accompany and assist clients to medical appointments, errands, walks, outings, etc.</w:t>
      </w:r>
    </w:p>
    <w:p w14:paraId="3513A5EF" w14:textId="77777777" w:rsidR="009F1DE3" w:rsidRPr="00E00884" w:rsidRDefault="009F1DE3" w:rsidP="002916D5">
      <w:pPr>
        <w:pStyle w:val="TableParagraph"/>
        <w:numPr>
          <w:ilvl w:val="0"/>
          <w:numId w:val="24"/>
        </w:numPr>
        <w:tabs>
          <w:tab w:val="left" w:pos="671"/>
        </w:tabs>
        <w:adjustRightInd/>
        <w:spacing w:line="251" w:lineRule="exact"/>
        <w:rPr>
          <w:rFonts w:asciiTheme="minorHAnsi" w:hAnsiTheme="minorHAnsi" w:cstheme="minorHAnsi"/>
        </w:rPr>
      </w:pPr>
      <w:r w:rsidRPr="00E00884">
        <w:rPr>
          <w:rFonts w:asciiTheme="minorHAnsi" w:hAnsiTheme="minorHAnsi" w:cstheme="minorHAnsi"/>
          <w:color w:val="221F1F"/>
        </w:rPr>
        <w:t>Provide companionship and stimulation to the client</w:t>
      </w:r>
    </w:p>
    <w:p w14:paraId="4DD18D6D" w14:textId="11634CC1" w:rsidR="009F1DE3" w:rsidRPr="00E00884" w:rsidRDefault="009F1DE3" w:rsidP="002916D5">
      <w:pPr>
        <w:pStyle w:val="TableParagraph"/>
        <w:numPr>
          <w:ilvl w:val="0"/>
          <w:numId w:val="24"/>
        </w:numPr>
        <w:tabs>
          <w:tab w:val="left" w:pos="671"/>
        </w:tabs>
        <w:adjustRightInd/>
        <w:ind w:right="198"/>
        <w:rPr>
          <w:rFonts w:asciiTheme="minorHAnsi" w:hAnsiTheme="minorHAnsi" w:cstheme="minorHAnsi"/>
          <w:b/>
        </w:rPr>
      </w:pPr>
      <w:r w:rsidRPr="00E00884">
        <w:rPr>
          <w:rFonts w:asciiTheme="minorHAnsi" w:hAnsiTheme="minorHAnsi" w:cstheme="minorHAnsi"/>
          <w:color w:val="221F1F"/>
        </w:rPr>
        <w:t xml:space="preserve">Share concerns and observations regarding the client and </w:t>
      </w:r>
      <w:r w:rsidRPr="00E00884">
        <w:rPr>
          <w:rFonts w:asciiTheme="minorHAnsi" w:hAnsiTheme="minorHAnsi" w:cstheme="minorHAnsi"/>
          <w:dstrike/>
          <w:color w:val="221F1F"/>
        </w:rPr>
        <w:t>collaboratively</w:t>
      </w:r>
      <w:r w:rsidRPr="00E00884">
        <w:rPr>
          <w:rFonts w:asciiTheme="minorHAnsi" w:hAnsiTheme="minorHAnsi" w:cstheme="minorHAnsi"/>
          <w:color w:val="221F1F"/>
        </w:rPr>
        <w:t xml:space="preserve"> determine the best course of action </w:t>
      </w:r>
      <w:r w:rsidRPr="00E00884">
        <w:rPr>
          <w:rFonts w:asciiTheme="minorHAnsi" w:hAnsiTheme="minorHAnsi" w:cstheme="minorHAnsi"/>
          <w:b/>
          <w:color w:val="221F1F"/>
        </w:rPr>
        <w:t>with supervisor and/ or appropriate healthcare provider</w:t>
      </w:r>
    </w:p>
    <w:p w14:paraId="29844A20" w14:textId="77777777" w:rsidR="00A73B67" w:rsidRPr="00E00884" w:rsidRDefault="00A73B67" w:rsidP="00A73B67">
      <w:pPr>
        <w:pStyle w:val="TableParagraph"/>
        <w:tabs>
          <w:tab w:val="left" w:pos="671"/>
        </w:tabs>
        <w:adjustRightInd/>
        <w:ind w:left="670" w:right="198"/>
        <w:jc w:val="both"/>
        <w:rPr>
          <w:rFonts w:asciiTheme="minorHAnsi" w:hAnsiTheme="minorHAnsi" w:cstheme="minorHAnsi"/>
          <w:b/>
        </w:rPr>
      </w:pPr>
    </w:p>
    <w:p w14:paraId="7B2B7300" w14:textId="6B7018C2" w:rsidR="009F1DE3" w:rsidRPr="00E00884" w:rsidRDefault="009F1DE3" w:rsidP="00A21133">
      <w:pPr>
        <w:pStyle w:val="TableParagraph"/>
        <w:numPr>
          <w:ilvl w:val="0"/>
          <w:numId w:val="23"/>
        </w:numPr>
        <w:tabs>
          <w:tab w:val="left" w:pos="670"/>
          <w:tab w:val="left" w:pos="671"/>
        </w:tabs>
        <w:adjustRightInd/>
        <w:spacing w:after="120"/>
        <w:ind w:left="669"/>
        <w:rPr>
          <w:rFonts w:asciiTheme="minorHAnsi" w:hAnsiTheme="minorHAnsi" w:cstheme="minorHAnsi"/>
          <w:b/>
          <w:sz w:val="28"/>
          <w:szCs w:val="28"/>
        </w:rPr>
      </w:pPr>
      <w:r w:rsidRPr="00E00884">
        <w:rPr>
          <w:rFonts w:asciiTheme="minorHAnsi" w:hAnsiTheme="minorHAnsi" w:cstheme="minorHAnsi"/>
          <w:b/>
          <w:color w:val="221F1F"/>
          <w:sz w:val="28"/>
          <w:szCs w:val="28"/>
        </w:rPr>
        <w:t>Health and safety:</w:t>
      </w:r>
    </w:p>
    <w:p w14:paraId="4CE7B020" w14:textId="77777777" w:rsidR="009F1DE3" w:rsidRPr="00E00884" w:rsidRDefault="009F1DE3" w:rsidP="002916D5">
      <w:pPr>
        <w:pStyle w:val="TableParagraph"/>
        <w:numPr>
          <w:ilvl w:val="1"/>
          <w:numId w:val="23"/>
        </w:numPr>
        <w:tabs>
          <w:tab w:val="left" w:pos="670"/>
          <w:tab w:val="left" w:pos="671"/>
        </w:tabs>
        <w:adjustRightInd/>
        <w:ind w:right="207"/>
        <w:rPr>
          <w:rFonts w:asciiTheme="minorHAnsi" w:hAnsiTheme="minorHAnsi" w:cstheme="minorHAnsi"/>
          <w:b/>
        </w:rPr>
      </w:pPr>
      <w:r w:rsidRPr="00E00884">
        <w:rPr>
          <w:rFonts w:asciiTheme="minorHAnsi" w:hAnsiTheme="minorHAnsi" w:cstheme="minorHAnsi"/>
          <w:b/>
          <w:color w:val="221F1F"/>
        </w:rPr>
        <w:t>Cooperate with fire drills and inspections (Fire Marshall, Public Health, etc.)</w:t>
      </w:r>
    </w:p>
    <w:p w14:paraId="4C138FD4" w14:textId="49542A4D" w:rsidR="009F1DE3" w:rsidRPr="00E00884" w:rsidRDefault="009F1DE3" w:rsidP="002916D5">
      <w:pPr>
        <w:pStyle w:val="TableParagraph"/>
        <w:numPr>
          <w:ilvl w:val="1"/>
          <w:numId w:val="23"/>
        </w:numPr>
        <w:tabs>
          <w:tab w:val="left" w:pos="670"/>
          <w:tab w:val="left" w:pos="671"/>
        </w:tabs>
        <w:adjustRightInd/>
        <w:spacing w:line="250" w:lineRule="exact"/>
        <w:ind w:right="202"/>
        <w:rPr>
          <w:rFonts w:asciiTheme="minorHAnsi" w:hAnsiTheme="minorHAnsi" w:cstheme="minorHAnsi"/>
          <w:b/>
        </w:rPr>
      </w:pPr>
      <w:r w:rsidRPr="00E00884">
        <w:rPr>
          <w:rFonts w:asciiTheme="minorHAnsi" w:hAnsiTheme="minorHAnsi" w:cstheme="minorHAnsi"/>
          <w:b/>
          <w:color w:val="221F1F"/>
        </w:rPr>
        <w:t xml:space="preserve">Participate in Health and Safety for self and clients at all times </w:t>
      </w:r>
    </w:p>
    <w:p w14:paraId="3CE7A6A3" w14:textId="77777777" w:rsidR="0031073E" w:rsidRPr="00E00884" w:rsidRDefault="0031073E" w:rsidP="00555A8F">
      <w:pPr>
        <w:pStyle w:val="TableParagraph"/>
        <w:tabs>
          <w:tab w:val="left" w:pos="670"/>
          <w:tab w:val="left" w:pos="671"/>
        </w:tabs>
        <w:adjustRightInd/>
        <w:spacing w:line="250" w:lineRule="exact"/>
        <w:ind w:left="670" w:right="202"/>
        <w:rPr>
          <w:rFonts w:asciiTheme="minorHAnsi" w:hAnsiTheme="minorHAnsi" w:cstheme="minorHAnsi"/>
          <w:b/>
        </w:rPr>
      </w:pPr>
    </w:p>
    <w:p w14:paraId="3F538DA9" w14:textId="1014AA28" w:rsidR="009F1DE3" w:rsidRPr="00E00884" w:rsidRDefault="009F1DE3" w:rsidP="00A21133">
      <w:pPr>
        <w:pStyle w:val="TableParagraph"/>
        <w:numPr>
          <w:ilvl w:val="0"/>
          <w:numId w:val="23"/>
        </w:numPr>
        <w:tabs>
          <w:tab w:val="left" w:pos="670"/>
          <w:tab w:val="left" w:pos="671"/>
        </w:tabs>
        <w:adjustRightInd/>
        <w:spacing w:after="120"/>
        <w:ind w:left="669"/>
        <w:rPr>
          <w:rFonts w:asciiTheme="minorHAnsi" w:hAnsiTheme="minorHAnsi" w:cstheme="minorHAnsi"/>
          <w:b/>
          <w:color w:val="221F1F"/>
          <w:sz w:val="28"/>
          <w:szCs w:val="28"/>
        </w:rPr>
      </w:pPr>
      <w:r w:rsidRPr="00E00884">
        <w:rPr>
          <w:rFonts w:asciiTheme="minorHAnsi" w:hAnsiTheme="minorHAnsi" w:cstheme="minorHAnsi"/>
          <w:b/>
          <w:color w:val="221F1F"/>
          <w:sz w:val="28"/>
          <w:szCs w:val="28"/>
        </w:rPr>
        <w:t>Administrative tasks:</w:t>
      </w:r>
    </w:p>
    <w:p w14:paraId="036E572D" w14:textId="77777777" w:rsidR="009F1DE3" w:rsidRPr="00E00884" w:rsidRDefault="009F1DE3" w:rsidP="002916D5">
      <w:pPr>
        <w:pStyle w:val="TableParagraph"/>
        <w:numPr>
          <w:ilvl w:val="0"/>
          <w:numId w:val="27"/>
        </w:numPr>
        <w:tabs>
          <w:tab w:val="left" w:pos="671"/>
          <w:tab w:val="left" w:pos="672"/>
        </w:tabs>
        <w:adjustRightInd/>
        <w:rPr>
          <w:rFonts w:asciiTheme="minorHAnsi" w:hAnsiTheme="minorHAnsi" w:cstheme="minorHAnsi"/>
        </w:rPr>
      </w:pPr>
      <w:r w:rsidRPr="00E00884">
        <w:rPr>
          <w:rFonts w:asciiTheme="minorHAnsi" w:hAnsiTheme="minorHAnsi" w:cstheme="minorHAnsi"/>
          <w:color w:val="221F1F"/>
        </w:rPr>
        <w:t xml:space="preserve">Complete a wide variety of work-related </w:t>
      </w:r>
      <w:r w:rsidRPr="00E00884">
        <w:rPr>
          <w:rFonts w:asciiTheme="minorHAnsi" w:hAnsiTheme="minorHAnsi" w:cstheme="minorHAnsi"/>
          <w:b/>
          <w:color w:val="221F1F"/>
        </w:rPr>
        <w:t xml:space="preserve">documents </w:t>
      </w:r>
      <w:r w:rsidRPr="00E00884">
        <w:rPr>
          <w:rFonts w:asciiTheme="minorHAnsi" w:hAnsiTheme="minorHAnsi" w:cstheme="minorHAnsi"/>
          <w:dstrike/>
          <w:color w:val="221F1F"/>
        </w:rPr>
        <w:t>forms</w:t>
      </w:r>
    </w:p>
    <w:p w14:paraId="3B131777" w14:textId="1DF08CD0" w:rsidR="009F1DE3" w:rsidRPr="00E00884" w:rsidRDefault="009F1DE3" w:rsidP="002916D5">
      <w:pPr>
        <w:pStyle w:val="TableParagraph"/>
        <w:numPr>
          <w:ilvl w:val="0"/>
          <w:numId w:val="27"/>
        </w:numPr>
        <w:tabs>
          <w:tab w:val="left" w:pos="671"/>
          <w:tab w:val="left" w:pos="672"/>
        </w:tabs>
        <w:adjustRightInd/>
        <w:rPr>
          <w:rFonts w:asciiTheme="minorHAnsi" w:hAnsiTheme="minorHAnsi" w:cstheme="minorHAnsi"/>
          <w:b/>
        </w:rPr>
      </w:pPr>
      <w:r w:rsidRPr="00E00884">
        <w:rPr>
          <w:rFonts w:asciiTheme="minorHAnsi" w:hAnsiTheme="minorHAnsi" w:cstheme="minorHAnsi"/>
          <w:b/>
          <w:color w:val="221F1F"/>
        </w:rPr>
        <w:t>Participate in continuing education activities</w:t>
      </w:r>
    </w:p>
    <w:p w14:paraId="3056D9FC" w14:textId="77777777" w:rsidR="0031073E" w:rsidRPr="00E00884" w:rsidRDefault="0031073E" w:rsidP="00555A8F">
      <w:pPr>
        <w:pStyle w:val="TableParagraph"/>
        <w:tabs>
          <w:tab w:val="left" w:pos="671"/>
          <w:tab w:val="left" w:pos="672"/>
        </w:tabs>
        <w:adjustRightInd/>
        <w:ind w:left="671"/>
        <w:rPr>
          <w:rFonts w:asciiTheme="minorHAnsi" w:hAnsiTheme="minorHAnsi" w:cstheme="minorHAnsi"/>
          <w:b/>
        </w:rPr>
      </w:pPr>
    </w:p>
    <w:p w14:paraId="6677F9F5" w14:textId="77777777" w:rsidR="009F1DE3" w:rsidRPr="00E00884" w:rsidRDefault="009F1DE3" w:rsidP="00A21133">
      <w:pPr>
        <w:pStyle w:val="TableParagraph"/>
        <w:numPr>
          <w:ilvl w:val="0"/>
          <w:numId w:val="23"/>
        </w:numPr>
        <w:tabs>
          <w:tab w:val="left" w:pos="671"/>
        </w:tabs>
        <w:adjustRightInd/>
        <w:spacing w:after="120"/>
        <w:ind w:left="669"/>
        <w:rPr>
          <w:rFonts w:asciiTheme="minorHAnsi" w:hAnsiTheme="minorHAnsi" w:cstheme="minorHAnsi"/>
          <w:b/>
          <w:color w:val="221F1F"/>
          <w:sz w:val="28"/>
          <w:szCs w:val="28"/>
        </w:rPr>
      </w:pPr>
      <w:r w:rsidRPr="00E00884">
        <w:rPr>
          <w:rFonts w:asciiTheme="minorHAnsi" w:hAnsiTheme="minorHAnsi" w:cstheme="minorHAnsi"/>
          <w:b/>
          <w:color w:val="221F1F"/>
          <w:sz w:val="28"/>
          <w:szCs w:val="28"/>
        </w:rPr>
        <w:t>Housekeeping duties, diet and nutrition:</w:t>
      </w:r>
    </w:p>
    <w:p w14:paraId="23BD2205" w14:textId="77777777" w:rsidR="009F1DE3" w:rsidRPr="00E00884" w:rsidRDefault="009F1DE3" w:rsidP="002916D5">
      <w:pPr>
        <w:pStyle w:val="TableParagraph"/>
        <w:numPr>
          <w:ilvl w:val="1"/>
          <w:numId w:val="26"/>
        </w:numPr>
        <w:tabs>
          <w:tab w:val="left" w:pos="672"/>
        </w:tabs>
        <w:adjustRightInd/>
        <w:ind w:right="201"/>
        <w:jc w:val="both"/>
        <w:rPr>
          <w:rFonts w:asciiTheme="minorHAnsi" w:hAnsiTheme="minorHAnsi" w:cstheme="minorHAnsi"/>
        </w:rPr>
      </w:pPr>
      <w:r w:rsidRPr="00E00884">
        <w:rPr>
          <w:rFonts w:asciiTheme="minorHAnsi" w:hAnsiTheme="minorHAnsi" w:cstheme="minorHAnsi"/>
          <w:color w:val="221F1F"/>
        </w:rPr>
        <w:t>Plan and prepare nutritious and economical meals according to Canada’s Food Guide, cultural and religious practices, and any allergies and/or medical conditions.</w:t>
      </w:r>
    </w:p>
    <w:p w14:paraId="29CED084" w14:textId="77777777" w:rsidR="009F1DE3" w:rsidRPr="00E00884" w:rsidRDefault="009F1DE3" w:rsidP="002916D5">
      <w:pPr>
        <w:pStyle w:val="TableParagraph"/>
        <w:numPr>
          <w:ilvl w:val="1"/>
          <w:numId w:val="26"/>
        </w:numPr>
        <w:tabs>
          <w:tab w:val="left" w:pos="672"/>
        </w:tabs>
        <w:adjustRightInd/>
        <w:spacing w:line="252" w:lineRule="exact"/>
        <w:jc w:val="both"/>
        <w:rPr>
          <w:rFonts w:asciiTheme="minorHAnsi" w:hAnsiTheme="minorHAnsi" w:cstheme="minorHAnsi"/>
        </w:rPr>
      </w:pPr>
      <w:r w:rsidRPr="00E00884">
        <w:rPr>
          <w:rFonts w:asciiTheme="minorHAnsi" w:hAnsiTheme="minorHAnsi" w:cstheme="minorHAnsi"/>
          <w:color w:val="221F1F"/>
        </w:rPr>
        <w:t>Assist and/or feed clients when necessary</w:t>
      </w:r>
    </w:p>
    <w:p w14:paraId="7E22225A" w14:textId="0EF56AE5" w:rsidR="009F1DE3" w:rsidRPr="00E00884" w:rsidRDefault="009F1DE3" w:rsidP="002916D5">
      <w:pPr>
        <w:pStyle w:val="TableParagraph"/>
        <w:numPr>
          <w:ilvl w:val="1"/>
          <w:numId w:val="26"/>
        </w:numPr>
        <w:tabs>
          <w:tab w:val="left" w:pos="672"/>
        </w:tabs>
        <w:adjustRightInd/>
        <w:ind w:right="198"/>
        <w:jc w:val="both"/>
        <w:rPr>
          <w:rFonts w:asciiTheme="minorHAnsi" w:hAnsiTheme="minorHAnsi" w:cstheme="minorHAnsi"/>
        </w:rPr>
      </w:pPr>
      <w:r w:rsidRPr="00E00884">
        <w:rPr>
          <w:rFonts w:asciiTheme="minorHAnsi" w:hAnsiTheme="minorHAnsi" w:cstheme="minorHAnsi"/>
          <w:color w:val="221F1F"/>
        </w:rPr>
        <w:t>Perform housekeeping and other home management duties, such as laundry, cleaning windows (without using a ladder or step stool), hanging clothes outdoors, mending and sorting clothes or household items, etc.</w:t>
      </w:r>
    </w:p>
    <w:p w14:paraId="78129E91" w14:textId="77777777" w:rsidR="0031073E" w:rsidRPr="00E00884" w:rsidRDefault="0031073E" w:rsidP="00555A8F">
      <w:pPr>
        <w:pStyle w:val="TableParagraph"/>
        <w:tabs>
          <w:tab w:val="left" w:pos="672"/>
        </w:tabs>
        <w:adjustRightInd/>
        <w:ind w:left="671" w:right="198"/>
        <w:jc w:val="both"/>
        <w:rPr>
          <w:rFonts w:asciiTheme="minorHAnsi" w:hAnsiTheme="minorHAnsi" w:cstheme="minorHAnsi"/>
        </w:rPr>
      </w:pPr>
    </w:p>
    <w:p w14:paraId="7E8CE50E" w14:textId="77777777" w:rsidR="009F1DE3" w:rsidRPr="00E00884" w:rsidRDefault="009F1DE3" w:rsidP="00A21133">
      <w:pPr>
        <w:pStyle w:val="TableParagraph"/>
        <w:numPr>
          <w:ilvl w:val="0"/>
          <w:numId w:val="23"/>
        </w:numPr>
        <w:tabs>
          <w:tab w:val="left" w:pos="677"/>
        </w:tabs>
        <w:adjustRightInd/>
        <w:spacing w:after="120"/>
        <w:ind w:left="669"/>
        <w:rPr>
          <w:rFonts w:asciiTheme="minorHAnsi" w:hAnsiTheme="minorHAnsi" w:cstheme="minorHAnsi"/>
          <w:b/>
          <w:color w:val="221F1F"/>
          <w:sz w:val="28"/>
          <w:szCs w:val="28"/>
        </w:rPr>
      </w:pPr>
      <w:r w:rsidRPr="00E00884">
        <w:rPr>
          <w:rFonts w:asciiTheme="minorHAnsi" w:hAnsiTheme="minorHAnsi" w:cstheme="minorHAnsi"/>
          <w:b/>
          <w:color w:val="221F1F"/>
          <w:sz w:val="28"/>
          <w:szCs w:val="28"/>
        </w:rPr>
        <w:t>Job requirements:</w:t>
      </w:r>
    </w:p>
    <w:p w14:paraId="5F991288" w14:textId="77777777" w:rsidR="00732D42" w:rsidRPr="00E00884" w:rsidRDefault="009F1DE3" w:rsidP="002916D5">
      <w:pPr>
        <w:pStyle w:val="TableParagraph"/>
        <w:numPr>
          <w:ilvl w:val="1"/>
          <w:numId w:val="25"/>
        </w:numPr>
        <w:tabs>
          <w:tab w:val="left" w:pos="672"/>
        </w:tabs>
        <w:adjustRightInd/>
        <w:ind w:left="669"/>
        <w:jc w:val="both"/>
        <w:rPr>
          <w:rFonts w:asciiTheme="minorHAnsi" w:hAnsiTheme="minorHAnsi" w:cstheme="minorHAnsi"/>
          <w:color w:val="221F1F"/>
        </w:rPr>
      </w:pPr>
      <w:r w:rsidRPr="00E00884">
        <w:rPr>
          <w:rFonts w:asciiTheme="minorHAnsi" w:hAnsiTheme="minorHAnsi" w:cstheme="minorHAnsi"/>
          <w:color w:val="221F1F"/>
        </w:rPr>
        <w:t>High School diploma or equivalent.</w:t>
      </w:r>
      <w:r w:rsidR="00732D42" w:rsidRPr="00E00884">
        <w:rPr>
          <w:rFonts w:asciiTheme="minorHAnsi" w:hAnsiTheme="minorHAnsi" w:cstheme="minorHAnsi"/>
          <w:color w:val="221F1F"/>
        </w:rPr>
        <w:t xml:space="preserve"> </w:t>
      </w:r>
    </w:p>
    <w:p w14:paraId="2DBD345D" w14:textId="7DE1EEF4" w:rsidR="009F1DE3" w:rsidRPr="00E00884" w:rsidRDefault="009F1DE3" w:rsidP="002916D5">
      <w:pPr>
        <w:pStyle w:val="TableParagraph"/>
        <w:numPr>
          <w:ilvl w:val="1"/>
          <w:numId w:val="25"/>
        </w:numPr>
        <w:tabs>
          <w:tab w:val="left" w:pos="672"/>
        </w:tabs>
        <w:adjustRightInd/>
        <w:ind w:left="669"/>
        <w:jc w:val="both"/>
        <w:rPr>
          <w:rFonts w:asciiTheme="minorHAnsi" w:hAnsiTheme="minorHAnsi" w:cstheme="minorHAnsi"/>
          <w:color w:val="221F1F"/>
        </w:rPr>
      </w:pPr>
      <w:r w:rsidRPr="00E00884">
        <w:rPr>
          <w:rFonts w:asciiTheme="minorHAnsi" w:hAnsiTheme="minorHAnsi" w:cstheme="minorHAnsi"/>
          <w:color w:val="221F1F"/>
        </w:rPr>
        <w:t xml:space="preserve">Completion of the Personal Support Worker program, </w:t>
      </w:r>
      <w:r w:rsidRPr="00E00884">
        <w:rPr>
          <w:rFonts w:asciiTheme="minorHAnsi" w:hAnsiTheme="minorHAnsi" w:cstheme="minorHAnsi"/>
          <w:b/>
          <w:bCs/>
          <w:color w:val="221F1F"/>
        </w:rPr>
        <w:t>or a program approved by the NB Home Support Association</w:t>
      </w:r>
      <w:r w:rsidRPr="00E00884">
        <w:rPr>
          <w:rFonts w:asciiTheme="minorHAnsi" w:hAnsiTheme="minorHAnsi" w:cstheme="minorHAnsi"/>
          <w:color w:val="221F1F"/>
        </w:rPr>
        <w:t xml:space="preserve"> or equivalent training program as approved by the department of</w:t>
      </w:r>
      <w:r w:rsidR="00732D42" w:rsidRPr="00E00884">
        <w:rPr>
          <w:rFonts w:asciiTheme="minorHAnsi" w:hAnsiTheme="minorHAnsi" w:cstheme="minorHAnsi"/>
          <w:color w:val="221F1F"/>
        </w:rPr>
        <w:t xml:space="preserve"> </w:t>
      </w:r>
      <w:r w:rsidRPr="00E00884">
        <w:rPr>
          <w:rFonts w:asciiTheme="minorHAnsi" w:hAnsiTheme="minorHAnsi" w:cstheme="minorHAnsi"/>
          <w:color w:val="221F1F"/>
        </w:rPr>
        <w:t>Social Development</w:t>
      </w:r>
    </w:p>
    <w:p w14:paraId="141A95C9" w14:textId="77777777" w:rsidR="00BA4661" w:rsidRPr="00E00884" w:rsidRDefault="009F1DE3" w:rsidP="002916D5">
      <w:pPr>
        <w:pStyle w:val="TableParagraph"/>
        <w:numPr>
          <w:ilvl w:val="1"/>
          <w:numId w:val="25"/>
        </w:numPr>
        <w:tabs>
          <w:tab w:val="left" w:pos="671"/>
          <w:tab w:val="left" w:pos="672"/>
        </w:tabs>
        <w:adjustRightInd/>
        <w:ind w:left="669"/>
        <w:rPr>
          <w:rFonts w:asciiTheme="minorHAnsi" w:hAnsiTheme="minorHAnsi" w:cstheme="minorHAnsi"/>
          <w:color w:val="221F1F"/>
        </w:rPr>
      </w:pPr>
      <w:r w:rsidRPr="00E00884">
        <w:rPr>
          <w:rFonts w:asciiTheme="minorHAnsi" w:hAnsiTheme="minorHAnsi" w:cstheme="minorHAnsi"/>
          <w:color w:val="221F1F"/>
        </w:rPr>
        <w:t>Three months relevant experience</w:t>
      </w:r>
    </w:p>
    <w:p w14:paraId="6A34B73F" w14:textId="695F9D18" w:rsidR="00BA4661" w:rsidRPr="00E00884" w:rsidRDefault="00BA4661" w:rsidP="002916D5">
      <w:pPr>
        <w:pStyle w:val="TableParagraph"/>
        <w:numPr>
          <w:ilvl w:val="1"/>
          <w:numId w:val="25"/>
        </w:numPr>
        <w:tabs>
          <w:tab w:val="left" w:pos="671"/>
          <w:tab w:val="left" w:pos="672"/>
        </w:tabs>
        <w:adjustRightInd/>
        <w:ind w:left="669"/>
        <w:rPr>
          <w:rFonts w:asciiTheme="minorHAnsi" w:hAnsiTheme="minorHAnsi" w:cstheme="minorHAnsi"/>
          <w:b/>
          <w:bCs/>
          <w:color w:val="221F1F"/>
        </w:rPr>
      </w:pPr>
      <w:r w:rsidRPr="00E00884">
        <w:rPr>
          <w:rFonts w:asciiTheme="minorHAnsi" w:hAnsiTheme="minorHAnsi" w:cstheme="minorHAnsi"/>
          <w:b/>
          <w:bCs/>
          <w:color w:val="221F1F"/>
        </w:rPr>
        <w:t>Manual and Client Handling for Home Support Workers</w:t>
      </w:r>
    </w:p>
    <w:p w14:paraId="4EF5EF58" w14:textId="77777777" w:rsidR="009F1DE3" w:rsidRPr="00E00884" w:rsidRDefault="009F1DE3" w:rsidP="002916D5">
      <w:pPr>
        <w:pStyle w:val="TableParagraph"/>
        <w:numPr>
          <w:ilvl w:val="1"/>
          <w:numId w:val="25"/>
        </w:numPr>
        <w:tabs>
          <w:tab w:val="left" w:pos="671"/>
          <w:tab w:val="left" w:pos="672"/>
        </w:tabs>
        <w:adjustRightInd/>
        <w:ind w:left="669"/>
        <w:rPr>
          <w:rFonts w:asciiTheme="minorHAnsi" w:hAnsiTheme="minorHAnsi" w:cstheme="minorHAnsi"/>
          <w:b/>
          <w:color w:val="221F1F"/>
        </w:rPr>
      </w:pPr>
      <w:r w:rsidRPr="00E00884">
        <w:rPr>
          <w:rFonts w:asciiTheme="minorHAnsi" w:hAnsiTheme="minorHAnsi" w:cstheme="minorHAnsi"/>
          <w:b/>
          <w:color w:val="221F1F"/>
        </w:rPr>
        <w:t>Valid Emergency First Aid</w:t>
      </w:r>
    </w:p>
    <w:p w14:paraId="4BEBE978" w14:textId="77777777" w:rsidR="009F1DE3" w:rsidRPr="00E00884" w:rsidRDefault="009F1DE3" w:rsidP="002916D5">
      <w:pPr>
        <w:pStyle w:val="TableParagraph"/>
        <w:numPr>
          <w:ilvl w:val="1"/>
          <w:numId w:val="25"/>
        </w:numPr>
        <w:tabs>
          <w:tab w:val="left" w:pos="671"/>
          <w:tab w:val="left" w:pos="672"/>
        </w:tabs>
        <w:adjustRightInd/>
        <w:ind w:left="669"/>
        <w:rPr>
          <w:rFonts w:asciiTheme="minorHAnsi" w:hAnsiTheme="minorHAnsi" w:cstheme="minorHAnsi"/>
          <w:b/>
          <w:color w:val="221F1F"/>
        </w:rPr>
      </w:pPr>
      <w:r w:rsidRPr="00E00884">
        <w:rPr>
          <w:rFonts w:asciiTheme="minorHAnsi" w:hAnsiTheme="minorHAnsi" w:cstheme="minorHAnsi"/>
          <w:b/>
          <w:color w:val="221F1F"/>
        </w:rPr>
        <w:t>Valid CPR (cardio-pulmonary resuscitation) certificate</w:t>
      </w:r>
    </w:p>
    <w:p w14:paraId="34688D04" w14:textId="77777777" w:rsidR="009F1DE3" w:rsidRPr="00E00884" w:rsidRDefault="009F1DE3" w:rsidP="002916D5">
      <w:pPr>
        <w:pStyle w:val="TableParagraph"/>
        <w:numPr>
          <w:ilvl w:val="1"/>
          <w:numId w:val="25"/>
        </w:numPr>
        <w:tabs>
          <w:tab w:val="left" w:pos="671"/>
          <w:tab w:val="left" w:pos="672"/>
        </w:tabs>
        <w:adjustRightInd/>
        <w:ind w:left="669"/>
        <w:rPr>
          <w:rFonts w:asciiTheme="minorHAnsi" w:hAnsiTheme="minorHAnsi" w:cstheme="minorHAnsi"/>
          <w:color w:val="221F1F"/>
        </w:rPr>
      </w:pPr>
      <w:r w:rsidRPr="00E00884">
        <w:rPr>
          <w:rFonts w:asciiTheme="minorHAnsi" w:hAnsiTheme="minorHAnsi" w:cstheme="minorHAnsi"/>
          <w:color w:val="221F1F"/>
        </w:rPr>
        <w:t>Background check by Department of Social Development</w:t>
      </w:r>
    </w:p>
    <w:p w14:paraId="29F6A5ED" w14:textId="77777777" w:rsidR="009F1DE3" w:rsidRPr="00E00884" w:rsidRDefault="009F1DE3" w:rsidP="002916D5">
      <w:pPr>
        <w:pStyle w:val="TableParagraph"/>
        <w:numPr>
          <w:ilvl w:val="1"/>
          <w:numId w:val="25"/>
        </w:numPr>
        <w:tabs>
          <w:tab w:val="left" w:pos="671"/>
          <w:tab w:val="left" w:pos="672"/>
        </w:tabs>
        <w:adjustRightInd/>
        <w:ind w:left="669"/>
        <w:rPr>
          <w:rFonts w:asciiTheme="minorHAnsi" w:hAnsiTheme="minorHAnsi" w:cstheme="minorHAnsi"/>
          <w:color w:val="221F1F"/>
        </w:rPr>
      </w:pPr>
      <w:r w:rsidRPr="00E00884">
        <w:rPr>
          <w:rFonts w:asciiTheme="minorHAnsi" w:hAnsiTheme="minorHAnsi" w:cstheme="minorHAnsi"/>
          <w:color w:val="221F1F"/>
        </w:rPr>
        <w:t>Background criminal record check</w:t>
      </w:r>
    </w:p>
    <w:p w14:paraId="582D5EF5" w14:textId="266FAE29" w:rsidR="009F1DE3" w:rsidRPr="00E00884" w:rsidRDefault="009F1DE3" w:rsidP="002916D5">
      <w:pPr>
        <w:pStyle w:val="TableParagraph"/>
        <w:numPr>
          <w:ilvl w:val="1"/>
          <w:numId w:val="25"/>
        </w:numPr>
        <w:tabs>
          <w:tab w:val="left" w:pos="671"/>
          <w:tab w:val="left" w:pos="672"/>
        </w:tabs>
        <w:adjustRightInd/>
        <w:ind w:left="669"/>
        <w:rPr>
          <w:rFonts w:asciiTheme="minorHAnsi" w:hAnsiTheme="minorHAnsi" w:cstheme="minorHAnsi"/>
          <w:color w:val="221F1F"/>
        </w:rPr>
      </w:pPr>
      <w:r w:rsidRPr="00E00884">
        <w:rPr>
          <w:rFonts w:asciiTheme="minorHAnsi" w:hAnsiTheme="minorHAnsi" w:cstheme="minorHAnsi"/>
          <w:color w:val="221F1F"/>
        </w:rPr>
        <w:t xml:space="preserve">Valid New Brunswick driver’s license may be required </w:t>
      </w:r>
    </w:p>
    <w:p w14:paraId="257925AD" w14:textId="77777777" w:rsidR="009F1DE3" w:rsidRPr="00E00884" w:rsidRDefault="009F1DE3" w:rsidP="00555A8F">
      <w:pPr>
        <w:pStyle w:val="TableParagraph"/>
        <w:tabs>
          <w:tab w:val="left" w:pos="671"/>
          <w:tab w:val="left" w:pos="672"/>
        </w:tabs>
        <w:adjustRightInd/>
        <w:ind w:left="671"/>
        <w:rPr>
          <w:rFonts w:asciiTheme="minorHAnsi" w:hAnsiTheme="minorHAnsi" w:cstheme="minorHAnsi"/>
          <w:color w:val="221F1F"/>
        </w:rPr>
      </w:pPr>
    </w:p>
    <w:p w14:paraId="0B47C68D" w14:textId="77777777" w:rsidR="009F1DE3" w:rsidRPr="00E00884" w:rsidRDefault="009F1DE3" w:rsidP="00A21133">
      <w:pPr>
        <w:pStyle w:val="TableParagraph"/>
        <w:numPr>
          <w:ilvl w:val="0"/>
          <w:numId w:val="23"/>
        </w:numPr>
        <w:adjustRightInd/>
        <w:spacing w:after="120"/>
        <w:ind w:left="669"/>
        <w:rPr>
          <w:rFonts w:asciiTheme="minorHAnsi" w:hAnsiTheme="minorHAnsi" w:cstheme="minorHAnsi"/>
          <w:b/>
          <w:color w:val="221F1F"/>
          <w:sz w:val="28"/>
          <w:szCs w:val="28"/>
        </w:rPr>
      </w:pPr>
      <w:r w:rsidRPr="00E00884">
        <w:rPr>
          <w:rFonts w:asciiTheme="minorHAnsi" w:hAnsiTheme="minorHAnsi" w:cstheme="minorHAnsi"/>
          <w:b/>
          <w:color w:val="221F1F"/>
          <w:sz w:val="28"/>
          <w:szCs w:val="28"/>
        </w:rPr>
        <w:t>Qualification/skills:</w:t>
      </w:r>
    </w:p>
    <w:p w14:paraId="5B98CC96" w14:textId="77777777" w:rsidR="009F1DE3" w:rsidRPr="00E00884" w:rsidRDefault="009F1DE3" w:rsidP="002916D5">
      <w:pPr>
        <w:pStyle w:val="TableParagraph"/>
        <w:numPr>
          <w:ilvl w:val="1"/>
          <w:numId w:val="28"/>
        </w:numPr>
        <w:tabs>
          <w:tab w:val="left" w:pos="672"/>
          <w:tab w:val="left" w:pos="673"/>
        </w:tabs>
        <w:adjustRightInd/>
        <w:rPr>
          <w:rFonts w:asciiTheme="minorHAnsi" w:hAnsiTheme="minorHAnsi" w:cstheme="minorHAnsi"/>
        </w:rPr>
      </w:pPr>
      <w:r w:rsidRPr="00E00884">
        <w:rPr>
          <w:rFonts w:asciiTheme="minorHAnsi" w:hAnsiTheme="minorHAnsi" w:cstheme="minorHAnsi"/>
          <w:color w:val="221F1F"/>
        </w:rPr>
        <w:t>Adhere to agency policies and procedures</w:t>
      </w:r>
    </w:p>
    <w:p w14:paraId="0FED8DA2" w14:textId="77777777" w:rsidR="009F1DE3" w:rsidRPr="00E00884" w:rsidRDefault="009F1DE3" w:rsidP="002916D5">
      <w:pPr>
        <w:pStyle w:val="TableParagraph"/>
        <w:numPr>
          <w:ilvl w:val="1"/>
          <w:numId w:val="28"/>
        </w:numPr>
        <w:tabs>
          <w:tab w:val="left" w:pos="672"/>
          <w:tab w:val="left" w:pos="673"/>
        </w:tabs>
        <w:adjustRightInd/>
        <w:rPr>
          <w:rFonts w:asciiTheme="minorHAnsi" w:hAnsiTheme="minorHAnsi" w:cstheme="minorHAnsi"/>
        </w:rPr>
      </w:pPr>
      <w:r w:rsidRPr="00E00884">
        <w:rPr>
          <w:rFonts w:asciiTheme="minorHAnsi" w:hAnsiTheme="minorHAnsi" w:cstheme="minorHAnsi"/>
          <w:color w:val="221F1F"/>
        </w:rPr>
        <w:t>Good communication, written and interpersonal skills</w:t>
      </w:r>
    </w:p>
    <w:p w14:paraId="275F2BFC" w14:textId="77777777" w:rsidR="009F1DE3" w:rsidRPr="00E00884" w:rsidRDefault="009F1DE3" w:rsidP="002916D5">
      <w:pPr>
        <w:pStyle w:val="TableParagraph"/>
        <w:numPr>
          <w:ilvl w:val="1"/>
          <w:numId w:val="28"/>
        </w:numPr>
        <w:tabs>
          <w:tab w:val="left" w:pos="672"/>
          <w:tab w:val="left" w:pos="673"/>
        </w:tabs>
        <w:adjustRightInd/>
        <w:spacing w:line="237" w:lineRule="auto"/>
        <w:ind w:right="203"/>
        <w:rPr>
          <w:rFonts w:asciiTheme="minorHAnsi" w:hAnsiTheme="minorHAnsi" w:cstheme="minorHAnsi"/>
        </w:rPr>
      </w:pPr>
      <w:r w:rsidRPr="00E00884">
        <w:rPr>
          <w:rFonts w:asciiTheme="minorHAnsi" w:hAnsiTheme="minorHAnsi" w:cstheme="minorHAnsi"/>
          <w:color w:val="221F1F"/>
        </w:rPr>
        <w:t>Ability to work well with clients, families, agencies and community services</w:t>
      </w:r>
    </w:p>
    <w:p w14:paraId="09273BDD" w14:textId="77777777" w:rsidR="009F1DE3" w:rsidRPr="00E00884" w:rsidRDefault="009F1DE3" w:rsidP="002916D5">
      <w:pPr>
        <w:pStyle w:val="TableParagraph"/>
        <w:numPr>
          <w:ilvl w:val="1"/>
          <w:numId w:val="28"/>
        </w:numPr>
        <w:tabs>
          <w:tab w:val="left" w:pos="672"/>
          <w:tab w:val="left" w:pos="673"/>
        </w:tabs>
        <w:adjustRightInd/>
        <w:rPr>
          <w:rFonts w:asciiTheme="minorHAnsi" w:hAnsiTheme="minorHAnsi" w:cstheme="minorHAnsi"/>
        </w:rPr>
      </w:pPr>
      <w:r w:rsidRPr="00E00884">
        <w:rPr>
          <w:rFonts w:asciiTheme="minorHAnsi" w:hAnsiTheme="minorHAnsi" w:cstheme="minorHAnsi"/>
          <w:color w:val="221F1F"/>
        </w:rPr>
        <w:t>Ability to make effective decisions during emergency situations</w:t>
      </w:r>
    </w:p>
    <w:p w14:paraId="4130548B" w14:textId="77777777" w:rsidR="009F1DE3" w:rsidRPr="00E00884" w:rsidRDefault="009F1DE3" w:rsidP="002916D5">
      <w:pPr>
        <w:pStyle w:val="TableParagraph"/>
        <w:numPr>
          <w:ilvl w:val="1"/>
          <w:numId w:val="28"/>
        </w:numPr>
        <w:tabs>
          <w:tab w:val="left" w:pos="672"/>
          <w:tab w:val="left" w:pos="673"/>
        </w:tabs>
        <w:adjustRightInd/>
        <w:spacing w:line="237" w:lineRule="auto"/>
        <w:ind w:right="199"/>
        <w:rPr>
          <w:rFonts w:asciiTheme="minorHAnsi" w:hAnsiTheme="minorHAnsi" w:cstheme="minorHAnsi"/>
        </w:rPr>
      </w:pPr>
      <w:r w:rsidRPr="00E00884">
        <w:rPr>
          <w:rFonts w:asciiTheme="minorHAnsi" w:hAnsiTheme="minorHAnsi" w:cstheme="minorHAnsi"/>
          <w:color w:val="221F1F"/>
        </w:rPr>
        <w:t>Ability to work independently in unfamiliar and uncontrolled situations</w:t>
      </w:r>
    </w:p>
    <w:p w14:paraId="7628285E" w14:textId="77777777" w:rsidR="009F1DE3" w:rsidRPr="00E00884" w:rsidRDefault="009F1DE3" w:rsidP="002916D5">
      <w:pPr>
        <w:pStyle w:val="TableParagraph"/>
        <w:numPr>
          <w:ilvl w:val="1"/>
          <w:numId w:val="28"/>
        </w:numPr>
        <w:tabs>
          <w:tab w:val="left" w:pos="672"/>
          <w:tab w:val="left" w:pos="673"/>
        </w:tabs>
        <w:adjustRightInd/>
        <w:rPr>
          <w:rFonts w:asciiTheme="minorHAnsi" w:hAnsiTheme="minorHAnsi" w:cstheme="minorHAnsi"/>
        </w:rPr>
      </w:pPr>
      <w:r w:rsidRPr="00E00884">
        <w:rPr>
          <w:rFonts w:asciiTheme="minorHAnsi" w:hAnsiTheme="minorHAnsi" w:cstheme="minorHAnsi"/>
          <w:color w:val="221F1F"/>
        </w:rPr>
        <w:t>Ability to freely lift up to 25kg / 55lbs</w:t>
      </w:r>
    </w:p>
    <w:p w14:paraId="7DA1901C" w14:textId="77777777" w:rsidR="009F1DE3" w:rsidRPr="00E00884" w:rsidRDefault="009F1DE3" w:rsidP="002916D5">
      <w:pPr>
        <w:pStyle w:val="TableParagraph"/>
        <w:numPr>
          <w:ilvl w:val="1"/>
          <w:numId w:val="28"/>
        </w:numPr>
        <w:tabs>
          <w:tab w:val="left" w:pos="672"/>
          <w:tab w:val="left" w:pos="673"/>
        </w:tabs>
        <w:adjustRightInd/>
        <w:rPr>
          <w:rFonts w:asciiTheme="minorHAnsi" w:hAnsiTheme="minorHAnsi" w:cstheme="minorHAnsi"/>
        </w:rPr>
      </w:pPr>
      <w:r w:rsidRPr="00E00884">
        <w:rPr>
          <w:rFonts w:asciiTheme="minorHAnsi" w:hAnsiTheme="minorHAnsi" w:cstheme="minorHAnsi"/>
          <w:color w:val="221F1F"/>
        </w:rPr>
        <w:t>Ability to work in confined spaces and awkward positions</w:t>
      </w:r>
    </w:p>
    <w:p w14:paraId="3A228D04" w14:textId="77777777" w:rsidR="009F1DE3" w:rsidRPr="00E00884" w:rsidRDefault="009F1DE3" w:rsidP="002916D5">
      <w:pPr>
        <w:pStyle w:val="TableParagraph"/>
        <w:numPr>
          <w:ilvl w:val="1"/>
          <w:numId w:val="28"/>
        </w:numPr>
        <w:tabs>
          <w:tab w:val="left" w:pos="672"/>
          <w:tab w:val="left" w:pos="673"/>
        </w:tabs>
        <w:adjustRightInd/>
        <w:spacing w:line="252" w:lineRule="exact"/>
        <w:rPr>
          <w:rFonts w:asciiTheme="minorHAnsi" w:hAnsiTheme="minorHAnsi" w:cstheme="minorHAnsi"/>
        </w:rPr>
      </w:pPr>
      <w:r w:rsidRPr="00E00884">
        <w:rPr>
          <w:rFonts w:asciiTheme="minorHAnsi" w:hAnsiTheme="minorHAnsi" w:cstheme="minorHAnsi"/>
          <w:color w:val="221F1F"/>
        </w:rPr>
        <w:t>Coordination of gross and fine motor skills</w:t>
      </w:r>
    </w:p>
    <w:p w14:paraId="5A889C42" w14:textId="3BEC236F" w:rsidR="00A913C1" w:rsidRDefault="009F1DE3" w:rsidP="002916D5">
      <w:pPr>
        <w:pStyle w:val="TableParagraph"/>
        <w:numPr>
          <w:ilvl w:val="1"/>
          <w:numId w:val="28"/>
        </w:numPr>
        <w:tabs>
          <w:tab w:val="left" w:pos="672"/>
          <w:tab w:val="left" w:pos="673"/>
        </w:tabs>
        <w:adjustRightInd/>
        <w:spacing w:line="252" w:lineRule="exact"/>
        <w:rPr>
          <w:rFonts w:asciiTheme="minorHAnsi" w:hAnsiTheme="minorHAnsi" w:cstheme="minorHAnsi"/>
          <w:color w:val="221F1F"/>
        </w:rPr>
      </w:pPr>
      <w:r w:rsidRPr="00E00884">
        <w:rPr>
          <w:rFonts w:asciiTheme="minorHAnsi" w:hAnsiTheme="minorHAnsi" w:cstheme="minorHAnsi"/>
          <w:color w:val="221F1F"/>
        </w:rPr>
        <w:t xml:space="preserve">Maintaining confidentiality of information </w:t>
      </w:r>
    </w:p>
    <w:p w14:paraId="5C7BE3D4" w14:textId="32AFC681" w:rsidR="009F1DE3" w:rsidRPr="00E00884" w:rsidRDefault="00A913C1" w:rsidP="00A913C1">
      <w:pPr>
        <w:rPr>
          <w:rFonts w:cstheme="minorHAnsi"/>
        </w:rPr>
      </w:pPr>
      <w:r>
        <w:rPr>
          <w:rFonts w:cstheme="minorHAnsi"/>
          <w:color w:val="221F1F"/>
        </w:rPr>
        <w:br w:type="page"/>
      </w:r>
    </w:p>
    <w:p w14:paraId="3B36132F" w14:textId="77777777" w:rsidR="009F1DE3" w:rsidRPr="00E00884" w:rsidRDefault="009F1DE3" w:rsidP="00A21133">
      <w:pPr>
        <w:pStyle w:val="TableParagraph"/>
        <w:numPr>
          <w:ilvl w:val="0"/>
          <w:numId w:val="23"/>
        </w:numPr>
        <w:adjustRightInd/>
        <w:spacing w:after="120"/>
        <w:ind w:left="669"/>
        <w:rPr>
          <w:rFonts w:asciiTheme="minorHAnsi" w:hAnsiTheme="minorHAnsi" w:cstheme="minorHAnsi"/>
          <w:b/>
          <w:color w:val="221F1F"/>
          <w:sz w:val="28"/>
          <w:szCs w:val="28"/>
        </w:rPr>
      </w:pPr>
      <w:r w:rsidRPr="00E00884">
        <w:rPr>
          <w:rFonts w:asciiTheme="minorHAnsi" w:hAnsiTheme="minorHAnsi" w:cstheme="minorHAnsi"/>
          <w:b/>
          <w:color w:val="221F1F"/>
          <w:sz w:val="28"/>
          <w:szCs w:val="28"/>
        </w:rPr>
        <w:lastRenderedPageBreak/>
        <w:t>Working Conditions:</w:t>
      </w:r>
    </w:p>
    <w:p w14:paraId="248AC8FE" w14:textId="77777777" w:rsidR="009F1DE3" w:rsidRPr="00E00884" w:rsidRDefault="009F1DE3" w:rsidP="002916D5">
      <w:pPr>
        <w:pStyle w:val="TableParagraph"/>
        <w:numPr>
          <w:ilvl w:val="1"/>
          <w:numId w:val="29"/>
        </w:numPr>
        <w:tabs>
          <w:tab w:val="left" w:pos="674"/>
          <w:tab w:val="left" w:pos="675"/>
        </w:tabs>
        <w:adjustRightInd/>
        <w:spacing w:line="242" w:lineRule="auto"/>
        <w:ind w:right="200"/>
        <w:rPr>
          <w:rFonts w:asciiTheme="minorHAnsi" w:hAnsiTheme="minorHAnsi" w:cstheme="minorHAnsi"/>
        </w:rPr>
      </w:pPr>
      <w:r w:rsidRPr="00E00884">
        <w:rPr>
          <w:rFonts w:asciiTheme="minorHAnsi" w:hAnsiTheme="minorHAnsi" w:cstheme="minorHAnsi"/>
          <w:color w:val="221F1F"/>
        </w:rPr>
        <w:t>Work in a noisy, unclean, unhealthy and uncomfortable working environment</w:t>
      </w:r>
    </w:p>
    <w:p w14:paraId="7B4D86B8" w14:textId="77777777" w:rsidR="009F1DE3" w:rsidRPr="00E00884" w:rsidRDefault="009F1DE3" w:rsidP="002916D5">
      <w:pPr>
        <w:pStyle w:val="TableParagraph"/>
        <w:numPr>
          <w:ilvl w:val="1"/>
          <w:numId w:val="29"/>
        </w:numPr>
        <w:tabs>
          <w:tab w:val="left" w:pos="674"/>
          <w:tab w:val="left" w:pos="675"/>
        </w:tabs>
        <w:adjustRightInd/>
        <w:spacing w:line="250" w:lineRule="exact"/>
        <w:rPr>
          <w:rFonts w:asciiTheme="minorHAnsi" w:hAnsiTheme="minorHAnsi" w:cstheme="minorHAnsi"/>
          <w:b/>
        </w:rPr>
      </w:pPr>
      <w:r w:rsidRPr="00E00884">
        <w:rPr>
          <w:rFonts w:asciiTheme="minorHAnsi" w:hAnsiTheme="minorHAnsi" w:cstheme="minorHAnsi"/>
          <w:b/>
          <w:color w:val="221F1F"/>
        </w:rPr>
        <w:t>Have employment insecurity</w:t>
      </w:r>
    </w:p>
    <w:p w14:paraId="683647DD" w14:textId="77777777" w:rsidR="009F1DE3" w:rsidRPr="00E00884" w:rsidRDefault="009F1DE3" w:rsidP="002916D5">
      <w:pPr>
        <w:pStyle w:val="TableParagraph"/>
        <w:numPr>
          <w:ilvl w:val="1"/>
          <w:numId w:val="29"/>
        </w:numPr>
        <w:tabs>
          <w:tab w:val="left" w:pos="674"/>
          <w:tab w:val="left" w:pos="675"/>
        </w:tabs>
        <w:adjustRightInd/>
        <w:ind w:right="198"/>
        <w:rPr>
          <w:rFonts w:asciiTheme="minorHAnsi" w:hAnsiTheme="minorHAnsi" w:cstheme="minorHAnsi"/>
        </w:rPr>
      </w:pPr>
      <w:r w:rsidRPr="00E00884">
        <w:rPr>
          <w:rFonts w:asciiTheme="minorHAnsi" w:hAnsiTheme="minorHAnsi" w:cstheme="minorHAnsi"/>
          <w:color w:val="221F1F"/>
        </w:rPr>
        <w:t>Work with clients who may have potentially infectious conditions as well as clients that may be aggressive or violent</w:t>
      </w:r>
    </w:p>
    <w:p w14:paraId="056FCF6B" w14:textId="77777777" w:rsidR="009F1DE3" w:rsidRPr="00E00884" w:rsidRDefault="009F1DE3" w:rsidP="002916D5">
      <w:pPr>
        <w:pStyle w:val="TableParagraph"/>
        <w:numPr>
          <w:ilvl w:val="1"/>
          <w:numId w:val="29"/>
        </w:numPr>
        <w:tabs>
          <w:tab w:val="left" w:pos="674"/>
          <w:tab w:val="left" w:pos="675"/>
        </w:tabs>
        <w:adjustRightInd/>
        <w:spacing w:line="237" w:lineRule="auto"/>
        <w:ind w:right="208"/>
        <w:rPr>
          <w:rFonts w:asciiTheme="minorHAnsi" w:hAnsiTheme="minorHAnsi" w:cstheme="minorHAnsi"/>
        </w:rPr>
      </w:pPr>
      <w:r w:rsidRPr="00E00884">
        <w:rPr>
          <w:rFonts w:asciiTheme="minorHAnsi" w:hAnsiTheme="minorHAnsi" w:cstheme="minorHAnsi"/>
          <w:color w:val="221F1F"/>
        </w:rPr>
        <w:t xml:space="preserve">Be </w:t>
      </w:r>
      <w:r w:rsidRPr="00E00884">
        <w:rPr>
          <w:rFonts w:asciiTheme="minorHAnsi" w:hAnsiTheme="minorHAnsi" w:cstheme="minorHAnsi"/>
          <w:dstrike/>
          <w:color w:val="221F1F"/>
        </w:rPr>
        <w:t>often</w:t>
      </w:r>
      <w:r w:rsidRPr="00E00884">
        <w:rPr>
          <w:rFonts w:asciiTheme="minorHAnsi" w:hAnsiTheme="minorHAnsi" w:cstheme="minorHAnsi"/>
          <w:color w:val="221F1F"/>
        </w:rPr>
        <w:t xml:space="preserve"> exposed to repulsive matter and odors such as vomit, blood and feces.</w:t>
      </w:r>
    </w:p>
    <w:p w14:paraId="2D74DF17" w14:textId="77777777" w:rsidR="009F1DE3" w:rsidRPr="00E00884" w:rsidRDefault="009F1DE3" w:rsidP="002916D5">
      <w:pPr>
        <w:pStyle w:val="TableParagraph"/>
        <w:numPr>
          <w:ilvl w:val="1"/>
          <w:numId w:val="29"/>
        </w:numPr>
        <w:tabs>
          <w:tab w:val="left" w:pos="674"/>
          <w:tab w:val="left" w:pos="675"/>
        </w:tabs>
        <w:adjustRightInd/>
        <w:rPr>
          <w:rFonts w:asciiTheme="minorHAnsi" w:hAnsiTheme="minorHAnsi" w:cstheme="minorHAnsi"/>
        </w:rPr>
      </w:pPr>
      <w:r w:rsidRPr="00E00884">
        <w:rPr>
          <w:rFonts w:asciiTheme="minorHAnsi" w:hAnsiTheme="minorHAnsi" w:cstheme="minorHAnsi"/>
          <w:color w:val="221F1F"/>
        </w:rPr>
        <w:t>May be required to travel to multiple clients</w:t>
      </w:r>
    </w:p>
    <w:p w14:paraId="779F3711" w14:textId="77777777" w:rsidR="009F1DE3" w:rsidRPr="00E00884" w:rsidRDefault="009F1DE3" w:rsidP="002916D5">
      <w:pPr>
        <w:pStyle w:val="TableParagraph"/>
        <w:numPr>
          <w:ilvl w:val="1"/>
          <w:numId w:val="29"/>
        </w:numPr>
        <w:tabs>
          <w:tab w:val="left" w:pos="674"/>
          <w:tab w:val="left" w:pos="675"/>
        </w:tabs>
        <w:adjustRightInd/>
        <w:ind w:right="205"/>
        <w:rPr>
          <w:rFonts w:asciiTheme="minorHAnsi" w:hAnsiTheme="minorHAnsi" w:cstheme="minorHAnsi"/>
          <w:b/>
        </w:rPr>
      </w:pPr>
      <w:r w:rsidRPr="00E00884">
        <w:rPr>
          <w:rFonts w:asciiTheme="minorHAnsi" w:hAnsiTheme="minorHAnsi" w:cstheme="minorHAnsi"/>
          <w:b/>
          <w:color w:val="221F1F"/>
        </w:rPr>
        <w:t>Deliver medical specimens as required by healthcare provider</w:t>
      </w:r>
    </w:p>
    <w:p w14:paraId="32106C7B" w14:textId="77777777" w:rsidR="009F1DE3" w:rsidRPr="00E00884" w:rsidRDefault="009F1DE3" w:rsidP="002916D5">
      <w:pPr>
        <w:pStyle w:val="TableParagraph"/>
        <w:numPr>
          <w:ilvl w:val="1"/>
          <w:numId w:val="29"/>
        </w:numPr>
        <w:tabs>
          <w:tab w:val="left" w:pos="674"/>
          <w:tab w:val="left" w:pos="675"/>
        </w:tabs>
        <w:adjustRightInd/>
        <w:ind w:right="200"/>
        <w:rPr>
          <w:rFonts w:asciiTheme="minorHAnsi" w:hAnsiTheme="minorHAnsi" w:cstheme="minorHAnsi"/>
        </w:rPr>
      </w:pPr>
      <w:r w:rsidRPr="00E00884">
        <w:rPr>
          <w:rFonts w:asciiTheme="minorHAnsi" w:hAnsiTheme="minorHAnsi" w:cstheme="minorHAnsi"/>
          <w:color w:val="221F1F"/>
        </w:rPr>
        <w:t>Accompany clients to appointments under various weather conditions</w:t>
      </w:r>
    </w:p>
    <w:p w14:paraId="3B1E7457" w14:textId="77777777" w:rsidR="009F1DE3" w:rsidRPr="00E00884" w:rsidRDefault="009F1DE3" w:rsidP="002916D5">
      <w:pPr>
        <w:pStyle w:val="TableParagraph"/>
        <w:numPr>
          <w:ilvl w:val="1"/>
          <w:numId w:val="29"/>
        </w:numPr>
        <w:tabs>
          <w:tab w:val="left" w:pos="674"/>
          <w:tab w:val="left" w:pos="675"/>
        </w:tabs>
        <w:adjustRightInd/>
        <w:spacing w:line="251" w:lineRule="exact"/>
        <w:rPr>
          <w:rFonts w:asciiTheme="minorHAnsi" w:hAnsiTheme="minorHAnsi" w:cstheme="minorHAnsi"/>
        </w:rPr>
      </w:pPr>
      <w:r w:rsidRPr="00E00884">
        <w:rPr>
          <w:rFonts w:asciiTheme="minorHAnsi" w:hAnsiTheme="minorHAnsi" w:cstheme="minorHAnsi"/>
          <w:color w:val="221F1F"/>
        </w:rPr>
        <w:t>Shift work and occasionally split shifts</w:t>
      </w:r>
    </w:p>
    <w:p w14:paraId="1DC409E6" w14:textId="1335E8B5" w:rsidR="009F1DE3" w:rsidRPr="00E00884" w:rsidRDefault="009F1DE3" w:rsidP="002916D5">
      <w:pPr>
        <w:pStyle w:val="TableParagraph"/>
        <w:numPr>
          <w:ilvl w:val="1"/>
          <w:numId w:val="29"/>
        </w:numPr>
        <w:tabs>
          <w:tab w:val="left" w:pos="674"/>
          <w:tab w:val="left" w:pos="675"/>
        </w:tabs>
        <w:adjustRightInd/>
        <w:spacing w:line="251" w:lineRule="exact"/>
        <w:rPr>
          <w:rFonts w:asciiTheme="minorHAnsi" w:hAnsiTheme="minorHAnsi" w:cstheme="minorHAnsi"/>
        </w:rPr>
      </w:pPr>
      <w:r w:rsidRPr="00E00884">
        <w:rPr>
          <w:rFonts w:asciiTheme="minorHAnsi" w:hAnsiTheme="minorHAnsi" w:cstheme="minorHAnsi"/>
          <w:color w:val="221F1F"/>
        </w:rPr>
        <w:t>Have limited time to complete multiple tasks</w:t>
      </w:r>
      <w:r w:rsidRPr="00E00884">
        <w:rPr>
          <w:rFonts w:cstheme="minorHAnsi"/>
        </w:rPr>
        <w:br w:type="page"/>
      </w:r>
    </w:p>
    <w:p w14:paraId="2922AD61" w14:textId="6928C8E2" w:rsidR="00EB3874" w:rsidRPr="00E00884" w:rsidRDefault="009F1DE3" w:rsidP="003F23A2">
      <w:pPr>
        <w:spacing w:before="240" w:after="60"/>
        <w:jc w:val="center"/>
        <w:rPr>
          <w:rFonts w:cstheme="minorHAnsi"/>
          <w:b/>
          <w:bCs/>
          <w:sz w:val="32"/>
          <w:szCs w:val="32"/>
          <w:lang w:val="en-CA"/>
        </w:rPr>
      </w:pPr>
      <w:r w:rsidRPr="00E00884">
        <w:rPr>
          <w:rFonts w:cstheme="minorHAnsi"/>
          <w:b/>
          <w:bCs/>
          <w:sz w:val="32"/>
          <w:szCs w:val="32"/>
          <w:lang w:val="en-CA"/>
        </w:rPr>
        <w:lastRenderedPageBreak/>
        <w:t>Crisis Intervener</w:t>
      </w:r>
    </w:p>
    <w:p w14:paraId="33BCEF39" w14:textId="5CAF65DC" w:rsidR="009F1DE3" w:rsidRPr="00E00884" w:rsidRDefault="009F1DE3" w:rsidP="00555A8F">
      <w:pPr>
        <w:pStyle w:val="TableParagraph"/>
        <w:ind w:left="107"/>
        <w:jc w:val="center"/>
        <w:rPr>
          <w:rFonts w:asciiTheme="minorHAnsi" w:hAnsiTheme="minorHAnsi" w:cstheme="minorHAnsi"/>
          <w:b/>
          <w:sz w:val="28"/>
        </w:rPr>
      </w:pPr>
      <w:r w:rsidRPr="00E00884">
        <w:rPr>
          <w:rFonts w:asciiTheme="minorHAnsi" w:hAnsiTheme="minorHAnsi" w:cstheme="minorHAnsi"/>
          <w:b/>
          <w:sz w:val="28"/>
        </w:rPr>
        <w:t>Job Description</w:t>
      </w:r>
    </w:p>
    <w:p w14:paraId="4FE38801" w14:textId="77777777" w:rsidR="00555A8F" w:rsidRPr="00E00884" w:rsidRDefault="00555A8F" w:rsidP="00555A8F">
      <w:pPr>
        <w:pStyle w:val="TableParagraph"/>
        <w:ind w:left="107"/>
        <w:jc w:val="center"/>
        <w:rPr>
          <w:rFonts w:asciiTheme="minorHAnsi" w:hAnsiTheme="minorHAnsi" w:cstheme="minorHAnsi"/>
          <w:b/>
          <w:sz w:val="28"/>
        </w:rPr>
      </w:pPr>
    </w:p>
    <w:p w14:paraId="72323F09" w14:textId="225412DC" w:rsidR="009F1DE3" w:rsidRPr="00E00884" w:rsidRDefault="009F1DE3" w:rsidP="003F23A2">
      <w:pPr>
        <w:pStyle w:val="TableParagraph"/>
        <w:spacing w:after="120"/>
        <w:ind w:left="107"/>
        <w:rPr>
          <w:rFonts w:asciiTheme="minorHAnsi" w:hAnsiTheme="minorHAnsi" w:cstheme="minorHAnsi"/>
          <w:b/>
          <w:sz w:val="28"/>
        </w:rPr>
      </w:pPr>
      <w:r w:rsidRPr="00E00884">
        <w:rPr>
          <w:rFonts w:asciiTheme="minorHAnsi" w:hAnsiTheme="minorHAnsi" w:cstheme="minorHAnsi"/>
          <w:b/>
          <w:sz w:val="28"/>
        </w:rPr>
        <w:t>Job Purpose:</w:t>
      </w:r>
    </w:p>
    <w:p w14:paraId="2B300432" w14:textId="078DB50E" w:rsidR="00A352F5" w:rsidRPr="00E00884" w:rsidRDefault="009F1DE3" w:rsidP="00176EAA">
      <w:pPr>
        <w:pStyle w:val="TableParagraph"/>
        <w:ind w:left="107" w:right="198"/>
        <w:rPr>
          <w:rFonts w:asciiTheme="minorHAnsi" w:hAnsiTheme="minorHAnsi" w:cstheme="minorHAnsi"/>
          <w:color w:val="221F1F"/>
        </w:rPr>
      </w:pPr>
      <w:r w:rsidRPr="00E00884">
        <w:rPr>
          <w:rFonts w:asciiTheme="minorHAnsi" w:hAnsiTheme="minorHAnsi" w:cstheme="minorHAnsi"/>
          <w:color w:val="221F1F"/>
        </w:rPr>
        <w:t>A Crisis Intervener is employed in a Transition House for women and their children who are experiencing relationship violence and/or abuse. They provide crisis intervention services which include risk assessment, safety planning and individual support. A Crisis Intervener is responsible to provide case management to residents, non-residents and ex-residents. A Crisis Intervener is responsible for the safety and well-being of women and children while in the Transition House.</w:t>
      </w:r>
    </w:p>
    <w:p w14:paraId="5918100F" w14:textId="77777777" w:rsidR="006302F5" w:rsidRPr="00E00884" w:rsidRDefault="006302F5" w:rsidP="00FE0C13">
      <w:pPr>
        <w:pStyle w:val="TableParagraph"/>
        <w:ind w:left="107" w:right="198"/>
        <w:rPr>
          <w:rFonts w:asciiTheme="minorHAnsi" w:hAnsiTheme="minorHAnsi" w:cstheme="minorHAnsi"/>
        </w:rPr>
      </w:pPr>
    </w:p>
    <w:p w14:paraId="22E94078" w14:textId="77777777" w:rsidR="003F23A2" w:rsidRPr="00E00884" w:rsidRDefault="009F1DE3" w:rsidP="003F23A2">
      <w:pPr>
        <w:pStyle w:val="TableParagraph"/>
        <w:spacing w:after="120"/>
        <w:ind w:left="108"/>
        <w:rPr>
          <w:rFonts w:asciiTheme="minorHAnsi" w:hAnsiTheme="minorHAnsi" w:cstheme="minorHAnsi"/>
          <w:b/>
          <w:color w:val="221F1F"/>
          <w:sz w:val="28"/>
        </w:rPr>
      </w:pPr>
      <w:r w:rsidRPr="00E00884">
        <w:rPr>
          <w:rFonts w:asciiTheme="minorHAnsi" w:hAnsiTheme="minorHAnsi" w:cstheme="minorHAnsi"/>
          <w:b/>
          <w:color w:val="221F1F"/>
          <w:sz w:val="28"/>
        </w:rPr>
        <w:t>Job Duties:</w:t>
      </w:r>
    </w:p>
    <w:p w14:paraId="5A8DF0AD" w14:textId="13BF09D7" w:rsidR="009F1DE3" w:rsidRPr="00E00884" w:rsidRDefault="009F1DE3" w:rsidP="003F23A2">
      <w:pPr>
        <w:pStyle w:val="TableParagraph"/>
        <w:ind w:left="108"/>
        <w:rPr>
          <w:rFonts w:asciiTheme="minorHAnsi" w:hAnsiTheme="minorHAnsi" w:cstheme="minorHAnsi"/>
          <w:b/>
          <w:sz w:val="28"/>
        </w:rPr>
      </w:pPr>
      <w:r w:rsidRPr="00E00884">
        <w:rPr>
          <w:rFonts w:asciiTheme="minorHAnsi" w:hAnsiTheme="minorHAnsi" w:cstheme="minorHAnsi"/>
          <w:color w:val="221F1F"/>
        </w:rPr>
        <w:t>A Crisis Intervener may carry out some or all of the following duties:</w:t>
      </w:r>
    </w:p>
    <w:p w14:paraId="57B90E21" w14:textId="77777777" w:rsidR="006302F5" w:rsidRPr="00E00884" w:rsidRDefault="006302F5" w:rsidP="00FE0C13">
      <w:pPr>
        <w:pStyle w:val="TableParagraph"/>
        <w:rPr>
          <w:rFonts w:asciiTheme="minorHAnsi" w:hAnsiTheme="minorHAnsi" w:cstheme="minorHAnsi"/>
          <w:b/>
          <w:sz w:val="28"/>
        </w:rPr>
      </w:pPr>
    </w:p>
    <w:p w14:paraId="1256F4BE" w14:textId="1D2E32D5" w:rsidR="009F1DE3" w:rsidRPr="00E00884" w:rsidRDefault="009F1DE3" w:rsidP="003F23A2">
      <w:pPr>
        <w:pStyle w:val="TableParagraph"/>
        <w:numPr>
          <w:ilvl w:val="0"/>
          <w:numId w:val="30"/>
        </w:numPr>
        <w:tabs>
          <w:tab w:val="left" w:pos="673"/>
          <w:tab w:val="left" w:pos="674"/>
        </w:tabs>
        <w:adjustRightInd/>
        <w:spacing w:after="120"/>
        <w:rPr>
          <w:rFonts w:asciiTheme="minorHAnsi" w:hAnsiTheme="minorHAnsi" w:cstheme="minorHAnsi"/>
          <w:b/>
          <w:sz w:val="28"/>
        </w:rPr>
      </w:pPr>
      <w:r w:rsidRPr="00E00884">
        <w:rPr>
          <w:rFonts w:asciiTheme="minorHAnsi" w:hAnsiTheme="minorHAnsi" w:cstheme="minorHAnsi"/>
          <w:b/>
          <w:color w:val="221F1F"/>
          <w:sz w:val="28"/>
        </w:rPr>
        <w:t>Individual services</w:t>
      </w:r>
      <w:r w:rsidR="00176EAA" w:rsidRPr="00E00884">
        <w:rPr>
          <w:rFonts w:asciiTheme="minorHAnsi" w:hAnsiTheme="minorHAnsi" w:cstheme="minorHAnsi"/>
          <w:b/>
          <w:color w:val="221F1F"/>
          <w:sz w:val="28"/>
        </w:rPr>
        <w:t>:</w:t>
      </w:r>
    </w:p>
    <w:p w14:paraId="2CF7D2F9" w14:textId="115A2F78" w:rsidR="009F1DE3" w:rsidRPr="00E00884" w:rsidRDefault="009F1DE3" w:rsidP="002916D5">
      <w:pPr>
        <w:pStyle w:val="TableParagraph"/>
        <w:numPr>
          <w:ilvl w:val="1"/>
          <w:numId w:val="30"/>
        </w:numPr>
        <w:tabs>
          <w:tab w:val="left" w:pos="674"/>
        </w:tabs>
        <w:adjustRightInd/>
        <w:ind w:right="198"/>
        <w:rPr>
          <w:rFonts w:asciiTheme="minorHAnsi" w:hAnsiTheme="minorHAnsi" w:cstheme="minorHAnsi"/>
        </w:rPr>
      </w:pPr>
      <w:r w:rsidRPr="00E00884">
        <w:rPr>
          <w:rFonts w:asciiTheme="minorHAnsi" w:hAnsiTheme="minorHAnsi" w:cstheme="minorHAnsi"/>
          <w:color w:val="221F1F"/>
        </w:rPr>
        <w:t xml:space="preserve">Collaborate with residents to identify and assess their needs. Determine </w:t>
      </w:r>
      <w:r w:rsidRPr="00E00884">
        <w:rPr>
          <w:rFonts w:asciiTheme="minorHAnsi" w:hAnsiTheme="minorHAnsi" w:cstheme="minorHAnsi"/>
          <w:b/>
          <w:color w:val="221F1F"/>
        </w:rPr>
        <w:t>and offer</w:t>
      </w:r>
      <w:r w:rsidR="00770B13" w:rsidRPr="00E00884">
        <w:rPr>
          <w:rStyle w:val="FootnoteReference"/>
          <w:rFonts w:asciiTheme="minorHAnsi" w:hAnsiTheme="minorHAnsi" w:cstheme="minorHAnsi"/>
          <w:b/>
          <w:color w:val="221F1F"/>
        </w:rPr>
        <w:footnoteReference w:id="3"/>
      </w:r>
      <w:r w:rsidR="00770B13" w:rsidRPr="00E00884">
        <w:rPr>
          <w:rFonts w:asciiTheme="minorHAnsi" w:hAnsiTheme="minorHAnsi" w:cstheme="minorHAnsi"/>
          <w:b/>
          <w:color w:val="221F1F"/>
        </w:rPr>
        <w:t xml:space="preserve"> </w:t>
      </w:r>
      <w:r w:rsidRPr="00E00884">
        <w:rPr>
          <w:rFonts w:asciiTheme="minorHAnsi" w:hAnsiTheme="minorHAnsi" w:cstheme="minorHAnsi"/>
          <w:color w:val="221F1F"/>
        </w:rPr>
        <w:t>appropriate interventions, provide options and make referrals as required (risk assessment and a safety plan)</w:t>
      </w:r>
    </w:p>
    <w:p w14:paraId="3A656BE8" w14:textId="77777777" w:rsidR="009F1DE3" w:rsidRPr="00E00884" w:rsidRDefault="009F1DE3" w:rsidP="002916D5">
      <w:pPr>
        <w:pStyle w:val="TableParagraph"/>
        <w:numPr>
          <w:ilvl w:val="1"/>
          <w:numId w:val="30"/>
        </w:numPr>
        <w:tabs>
          <w:tab w:val="left" w:pos="674"/>
        </w:tabs>
        <w:adjustRightInd/>
        <w:ind w:right="209"/>
        <w:rPr>
          <w:rFonts w:asciiTheme="minorHAnsi" w:hAnsiTheme="minorHAnsi" w:cstheme="minorHAnsi"/>
        </w:rPr>
      </w:pPr>
      <w:r w:rsidRPr="00E00884">
        <w:rPr>
          <w:rFonts w:asciiTheme="minorHAnsi" w:hAnsiTheme="minorHAnsi" w:cstheme="minorHAnsi"/>
          <w:color w:val="221F1F"/>
        </w:rPr>
        <w:t>Answer the 24/7 crisis line and other business phone lines and determine appropriate action/ intervention</w:t>
      </w:r>
    </w:p>
    <w:p w14:paraId="5FE967C4" w14:textId="77777777" w:rsidR="009F1DE3" w:rsidRPr="00E00884" w:rsidRDefault="009F1DE3" w:rsidP="002916D5">
      <w:pPr>
        <w:pStyle w:val="TableParagraph"/>
        <w:numPr>
          <w:ilvl w:val="1"/>
          <w:numId w:val="30"/>
        </w:numPr>
        <w:tabs>
          <w:tab w:val="left" w:pos="674"/>
        </w:tabs>
        <w:adjustRightInd/>
        <w:ind w:right="197"/>
        <w:rPr>
          <w:rFonts w:asciiTheme="minorHAnsi" w:hAnsiTheme="minorHAnsi" w:cstheme="minorHAnsi"/>
        </w:rPr>
      </w:pPr>
      <w:r w:rsidRPr="00E00884">
        <w:rPr>
          <w:rFonts w:asciiTheme="minorHAnsi" w:hAnsiTheme="minorHAnsi" w:cstheme="minorHAnsi"/>
          <w:color w:val="221F1F"/>
        </w:rPr>
        <w:t>Recognize, document and report signs of neglect and/or physical, emotional or sexual abuse to the proper authorities (children, seniors and adults with special needs)</w:t>
      </w:r>
    </w:p>
    <w:p w14:paraId="183EA4CB" w14:textId="46451A4C" w:rsidR="009F1DE3" w:rsidRPr="00E00884" w:rsidRDefault="009F1DE3" w:rsidP="002916D5">
      <w:pPr>
        <w:pStyle w:val="TableParagraph"/>
        <w:numPr>
          <w:ilvl w:val="1"/>
          <w:numId w:val="30"/>
        </w:numPr>
        <w:tabs>
          <w:tab w:val="left" w:pos="674"/>
        </w:tabs>
        <w:adjustRightInd/>
        <w:spacing w:line="237" w:lineRule="auto"/>
        <w:ind w:right="211"/>
        <w:rPr>
          <w:rFonts w:asciiTheme="minorHAnsi" w:hAnsiTheme="minorHAnsi" w:cstheme="minorHAnsi"/>
        </w:rPr>
      </w:pPr>
      <w:r w:rsidRPr="00E00884">
        <w:rPr>
          <w:rFonts w:asciiTheme="minorHAnsi" w:hAnsiTheme="minorHAnsi" w:cstheme="minorHAnsi"/>
          <w:color w:val="221F1F"/>
        </w:rPr>
        <w:t xml:space="preserve">Determine if </w:t>
      </w:r>
      <w:r w:rsidR="003C50FA" w:rsidRPr="00E00884">
        <w:rPr>
          <w:rFonts w:asciiTheme="minorHAnsi" w:hAnsiTheme="minorHAnsi" w:cstheme="minorHAnsi"/>
          <w:color w:val="221F1F"/>
        </w:rPr>
        <w:t>a potential resident</w:t>
      </w:r>
      <w:r w:rsidRPr="00E00884">
        <w:rPr>
          <w:rFonts w:asciiTheme="minorHAnsi" w:hAnsiTheme="minorHAnsi" w:cstheme="minorHAnsi"/>
          <w:color w:val="221F1F"/>
        </w:rPr>
        <w:t xml:space="preserve"> fits the criteria for admission into the Transition House</w:t>
      </w:r>
    </w:p>
    <w:p w14:paraId="1DF75BE6" w14:textId="77777777" w:rsidR="009F1DE3" w:rsidRPr="00E00884" w:rsidRDefault="009F1DE3" w:rsidP="002916D5">
      <w:pPr>
        <w:pStyle w:val="TableParagraph"/>
        <w:numPr>
          <w:ilvl w:val="1"/>
          <w:numId w:val="30"/>
        </w:numPr>
        <w:tabs>
          <w:tab w:val="left" w:pos="674"/>
        </w:tabs>
        <w:adjustRightInd/>
        <w:spacing w:line="254" w:lineRule="exact"/>
        <w:ind w:right="209"/>
        <w:rPr>
          <w:rFonts w:asciiTheme="minorHAnsi" w:hAnsiTheme="minorHAnsi" w:cstheme="minorHAnsi"/>
        </w:rPr>
      </w:pPr>
      <w:r w:rsidRPr="00E00884">
        <w:rPr>
          <w:rFonts w:asciiTheme="minorHAnsi" w:hAnsiTheme="minorHAnsi" w:cstheme="minorHAnsi"/>
          <w:color w:val="221F1F"/>
        </w:rPr>
        <w:t xml:space="preserve">Orient new residents (describe services, house policies and procedures, fire and evacuation procedures, house chores…) </w:t>
      </w:r>
    </w:p>
    <w:p w14:paraId="3D4DC1F6" w14:textId="77777777" w:rsidR="009F1DE3" w:rsidRPr="00E00884" w:rsidRDefault="009F1DE3" w:rsidP="002916D5">
      <w:pPr>
        <w:pStyle w:val="TableParagraph"/>
        <w:numPr>
          <w:ilvl w:val="0"/>
          <w:numId w:val="32"/>
        </w:numPr>
        <w:tabs>
          <w:tab w:val="left" w:pos="672"/>
        </w:tabs>
        <w:adjustRightInd/>
        <w:spacing w:line="242" w:lineRule="auto"/>
        <w:ind w:right="212"/>
        <w:rPr>
          <w:rFonts w:asciiTheme="minorHAnsi" w:hAnsiTheme="minorHAnsi" w:cstheme="minorHAnsi"/>
          <w:color w:val="221F1F"/>
        </w:rPr>
      </w:pPr>
      <w:r w:rsidRPr="00E00884">
        <w:rPr>
          <w:rFonts w:asciiTheme="minorHAnsi" w:hAnsiTheme="minorHAnsi" w:cstheme="minorHAnsi"/>
          <w:color w:val="221F1F"/>
        </w:rPr>
        <w:t>Contact services/resources for the resident and when required advocate on their behalf</w:t>
      </w:r>
    </w:p>
    <w:p w14:paraId="6B16C06C" w14:textId="77777777" w:rsidR="009F1DE3" w:rsidRPr="00E00884" w:rsidRDefault="009F1DE3" w:rsidP="002916D5">
      <w:pPr>
        <w:pStyle w:val="TableParagraph"/>
        <w:numPr>
          <w:ilvl w:val="0"/>
          <w:numId w:val="32"/>
        </w:numPr>
        <w:tabs>
          <w:tab w:val="left" w:pos="672"/>
        </w:tabs>
        <w:adjustRightInd/>
        <w:spacing w:line="242" w:lineRule="auto"/>
        <w:ind w:right="201"/>
        <w:rPr>
          <w:rFonts w:asciiTheme="minorHAnsi" w:hAnsiTheme="minorHAnsi" w:cstheme="minorHAnsi"/>
          <w:color w:val="221F1F"/>
        </w:rPr>
      </w:pPr>
      <w:r w:rsidRPr="00E00884">
        <w:rPr>
          <w:rFonts w:asciiTheme="minorHAnsi" w:hAnsiTheme="minorHAnsi" w:cstheme="minorHAnsi"/>
          <w:color w:val="221F1F"/>
        </w:rPr>
        <w:t>Establish an action plan with residents and if necessary, with non-residents/ex-residents</w:t>
      </w:r>
    </w:p>
    <w:p w14:paraId="62E0E911" w14:textId="49436294" w:rsidR="009F1DE3" w:rsidRPr="00E00884" w:rsidRDefault="009F1DE3" w:rsidP="002916D5">
      <w:pPr>
        <w:pStyle w:val="TableParagraph"/>
        <w:numPr>
          <w:ilvl w:val="0"/>
          <w:numId w:val="32"/>
        </w:numPr>
        <w:tabs>
          <w:tab w:val="left" w:pos="672"/>
        </w:tabs>
        <w:adjustRightInd/>
        <w:spacing w:line="242" w:lineRule="auto"/>
        <w:ind w:right="199"/>
        <w:rPr>
          <w:rFonts w:asciiTheme="minorHAnsi" w:hAnsiTheme="minorHAnsi" w:cstheme="minorHAnsi"/>
          <w:color w:val="221F1F"/>
        </w:rPr>
      </w:pPr>
      <w:r w:rsidRPr="00E00884">
        <w:rPr>
          <w:rFonts w:asciiTheme="minorHAnsi" w:hAnsiTheme="minorHAnsi" w:cstheme="minorHAnsi"/>
          <w:color w:val="221F1F"/>
        </w:rPr>
        <w:t xml:space="preserve">Accompany residents to various appointments as required (NB Housing, Income Assistance, Legal Aid, </w:t>
      </w:r>
      <w:r w:rsidRPr="00E00884">
        <w:rPr>
          <w:rFonts w:asciiTheme="minorHAnsi" w:hAnsiTheme="minorHAnsi" w:cstheme="minorHAnsi"/>
          <w:b/>
          <w:color w:val="221F1F"/>
        </w:rPr>
        <w:t>Hospital</w:t>
      </w:r>
      <w:r w:rsidR="00770B13" w:rsidRPr="00E00884">
        <w:rPr>
          <w:rStyle w:val="FootnoteReference"/>
          <w:rFonts w:asciiTheme="minorHAnsi" w:hAnsiTheme="minorHAnsi" w:cstheme="minorHAnsi"/>
          <w:b/>
          <w:color w:val="221F1F"/>
        </w:rPr>
        <w:footnoteReference w:id="4"/>
      </w:r>
      <w:r w:rsidRPr="00E00884">
        <w:rPr>
          <w:rFonts w:asciiTheme="minorHAnsi" w:hAnsiTheme="minorHAnsi" w:cstheme="minorHAnsi"/>
          <w:b/>
          <w:color w:val="221F1F"/>
        </w:rPr>
        <w:t xml:space="preserve">, </w:t>
      </w:r>
      <w:r w:rsidRPr="00E00884">
        <w:rPr>
          <w:rFonts w:asciiTheme="minorHAnsi" w:hAnsiTheme="minorHAnsi" w:cstheme="minorHAnsi"/>
          <w:color w:val="221F1F"/>
        </w:rPr>
        <w:t>Police, Court…)</w:t>
      </w:r>
    </w:p>
    <w:p w14:paraId="695A1880" w14:textId="77777777" w:rsidR="009F1DE3" w:rsidRPr="00E00884" w:rsidRDefault="009F1DE3" w:rsidP="002916D5">
      <w:pPr>
        <w:pStyle w:val="TableParagraph"/>
        <w:numPr>
          <w:ilvl w:val="0"/>
          <w:numId w:val="32"/>
        </w:numPr>
        <w:tabs>
          <w:tab w:val="left" w:pos="672"/>
        </w:tabs>
        <w:adjustRightInd/>
        <w:spacing w:line="242" w:lineRule="auto"/>
        <w:ind w:right="207"/>
        <w:rPr>
          <w:rFonts w:asciiTheme="minorHAnsi" w:hAnsiTheme="minorHAnsi" w:cstheme="minorHAnsi"/>
          <w:color w:val="221F1F"/>
        </w:rPr>
      </w:pPr>
      <w:r w:rsidRPr="00E00884">
        <w:rPr>
          <w:rFonts w:asciiTheme="minorHAnsi" w:hAnsiTheme="minorHAnsi" w:cstheme="minorHAnsi"/>
          <w:color w:val="221F1F"/>
        </w:rPr>
        <w:t>Follow up with residents regarding their progress, give support and discuss any difficulties or problems</w:t>
      </w:r>
    </w:p>
    <w:p w14:paraId="406AD2D9" w14:textId="77777777" w:rsidR="009F1DE3" w:rsidRPr="00E00884" w:rsidRDefault="009F1DE3" w:rsidP="002916D5">
      <w:pPr>
        <w:pStyle w:val="TableParagraph"/>
        <w:numPr>
          <w:ilvl w:val="0"/>
          <w:numId w:val="32"/>
        </w:numPr>
        <w:tabs>
          <w:tab w:val="left" w:pos="672"/>
        </w:tabs>
        <w:adjustRightInd/>
        <w:spacing w:line="237" w:lineRule="auto"/>
        <w:ind w:right="204"/>
        <w:rPr>
          <w:rFonts w:asciiTheme="minorHAnsi" w:hAnsiTheme="minorHAnsi" w:cstheme="minorHAnsi"/>
          <w:color w:val="221F1F"/>
        </w:rPr>
      </w:pPr>
      <w:r w:rsidRPr="00E00884">
        <w:rPr>
          <w:rFonts w:asciiTheme="minorHAnsi" w:hAnsiTheme="minorHAnsi" w:cstheme="minorHAnsi"/>
          <w:color w:val="221F1F"/>
        </w:rPr>
        <w:t>Address non-compliance to Transition House policies and procedures</w:t>
      </w:r>
    </w:p>
    <w:p w14:paraId="5D279B55" w14:textId="77777777" w:rsidR="009F1DE3" w:rsidRPr="00E00884" w:rsidRDefault="009F1DE3" w:rsidP="002916D5">
      <w:pPr>
        <w:pStyle w:val="TableParagraph"/>
        <w:numPr>
          <w:ilvl w:val="0"/>
          <w:numId w:val="32"/>
        </w:numPr>
        <w:tabs>
          <w:tab w:val="left" w:pos="672"/>
        </w:tabs>
        <w:adjustRightInd/>
        <w:rPr>
          <w:rFonts w:asciiTheme="minorHAnsi" w:hAnsiTheme="minorHAnsi" w:cstheme="minorHAnsi"/>
          <w:color w:val="221F1F"/>
        </w:rPr>
      </w:pPr>
      <w:r w:rsidRPr="00E00884">
        <w:rPr>
          <w:rFonts w:asciiTheme="minorHAnsi" w:hAnsiTheme="minorHAnsi" w:cstheme="minorHAnsi"/>
          <w:color w:val="221F1F"/>
        </w:rPr>
        <w:t>Coordinate and facilitate discussions/meetings with residents</w:t>
      </w:r>
    </w:p>
    <w:p w14:paraId="537EF72D" w14:textId="77777777" w:rsidR="009F1DE3" w:rsidRPr="00E00884" w:rsidRDefault="009F1DE3" w:rsidP="002916D5">
      <w:pPr>
        <w:pStyle w:val="TableParagraph"/>
        <w:numPr>
          <w:ilvl w:val="0"/>
          <w:numId w:val="32"/>
        </w:numPr>
        <w:tabs>
          <w:tab w:val="left" w:pos="672"/>
        </w:tabs>
        <w:adjustRightInd/>
        <w:rPr>
          <w:rFonts w:asciiTheme="minorHAnsi" w:hAnsiTheme="minorHAnsi" w:cstheme="minorHAnsi"/>
          <w:color w:val="221F1F"/>
        </w:rPr>
      </w:pPr>
      <w:r w:rsidRPr="00E00884">
        <w:rPr>
          <w:rFonts w:asciiTheme="minorHAnsi" w:hAnsiTheme="minorHAnsi" w:cstheme="minorHAnsi"/>
          <w:color w:val="221F1F"/>
        </w:rPr>
        <w:lastRenderedPageBreak/>
        <w:t>Assist residents to prepare for the departure process</w:t>
      </w:r>
    </w:p>
    <w:p w14:paraId="48DD5762" w14:textId="77777777" w:rsidR="009F1DE3" w:rsidRPr="00E00884" w:rsidRDefault="009F1DE3" w:rsidP="002916D5">
      <w:pPr>
        <w:pStyle w:val="TableParagraph"/>
        <w:numPr>
          <w:ilvl w:val="0"/>
          <w:numId w:val="32"/>
        </w:numPr>
        <w:tabs>
          <w:tab w:val="left" w:pos="672"/>
        </w:tabs>
        <w:adjustRightInd/>
        <w:ind w:right="197"/>
        <w:rPr>
          <w:rFonts w:asciiTheme="minorHAnsi" w:hAnsiTheme="minorHAnsi" w:cstheme="minorHAnsi"/>
          <w:b/>
        </w:rPr>
      </w:pPr>
      <w:r w:rsidRPr="00E00884">
        <w:rPr>
          <w:rFonts w:asciiTheme="minorHAnsi" w:hAnsiTheme="minorHAnsi" w:cstheme="minorHAnsi"/>
          <w:b/>
          <w:color w:val="221F1F"/>
        </w:rPr>
        <w:t>Offer crisis management (</w:t>
      </w:r>
      <w:proofErr w:type="gramStart"/>
      <w:r w:rsidRPr="00E00884">
        <w:rPr>
          <w:rFonts w:asciiTheme="minorHAnsi" w:hAnsiTheme="minorHAnsi" w:cstheme="minorHAnsi"/>
          <w:b/>
          <w:color w:val="221F1F"/>
        </w:rPr>
        <w:t>i.e.</w:t>
      </w:r>
      <w:proofErr w:type="gramEnd"/>
      <w:r w:rsidRPr="00E00884">
        <w:rPr>
          <w:rFonts w:asciiTheme="minorHAnsi" w:hAnsiTheme="minorHAnsi" w:cstheme="minorHAnsi"/>
          <w:b/>
          <w:color w:val="221F1F"/>
        </w:rPr>
        <w:t xml:space="preserve"> suicide intervention, conflict resolution, de-escalation of volatile situation…), mostly for new residents.</w:t>
      </w:r>
    </w:p>
    <w:p w14:paraId="5A7E8B2D" w14:textId="1DA8C7BF" w:rsidR="00555A8F" w:rsidRPr="00E00884" w:rsidRDefault="009F1DE3" w:rsidP="00176EAA">
      <w:pPr>
        <w:pStyle w:val="TableParagraph"/>
        <w:numPr>
          <w:ilvl w:val="0"/>
          <w:numId w:val="32"/>
        </w:numPr>
        <w:tabs>
          <w:tab w:val="left" w:pos="672"/>
        </w:tabs>
        <w:adjustRightInd/>
        <w:spacing w:line="237" w:lineRule="auto"/>
        <w:ind w:right="207"/>
        <w:rPr>
          <w:rFonts w:asciiTheme="minorHAnsi" w:hAnsiTheme="minorHAnsi" w:cstheme="minorHAnsi"/>
          <w:color w:val="221F1F"/>
        </w:rPr>
      </w:pPr>
      <w:r w:rsidRPr="00E00884">
        <w:rPr>
          <w:rFonts w:asciiTheme="minorHAnsi" w:hAnsiTheme="minorHAnsi" w:cstheme="minorHAnsi"/>
          <w:color w:val="221F1F"/>
        </w:rPr>
        <w:t>Guide and assist the child in developing or enhancing their social, interpersonal/intrapersonal and communication skills</w:t>
      </w:r>
    </w:p>
    <w:p w14:paraId="05BDBB52" w14:textId="77777777" w:rsidR="006302F5" w:rsidRPr="00E00884" w:rsidRDefault="006302F5" w:rsidP="00555A8F">
      <w:pPr>
        <w:pStyle w:val="TableParagraph"/>
        <w:tabs>
          <w:tab w:val="left" w:pos="672"/>
        </w:tabs>
        <w:adjustRightInd/>
        <w:spacing w:line="237" w:lineRule="auto"/>
        <w:ind w:left="671" w:right="207"/>
        <w:jc w:val="both"/>
        <w:rPr>
          <w:rFonts w:asciiTheme="minorHAnsi" w:hAnsiTheme="minorHAnsi" w:cstheme="minorHAnsi"/>
          <w:color w:val="221F1F"/>
        </w:rPr>
      </w:pPr>
    </w:p>
    <w:p w14:paraId="123C7771" w14:textId="7F9230F8" w:rsidR="009F1DE3" w:rsidRPr="00E00884" w:rsidRDefault="009F1DE3" w:rsidP="003F23A2">
      <w:pPr>
        <w:pStyle w:val="TableParagraph"/>
        <w:numPr>
          <w:ilvl w:val="0"/>
          <w:numId w:val="31"/>
        </w:numPr>
        <w:tabs>
          <w:tab w:val="left" w:pos="671"/>
          <w:tab w:val="left" w:pos="672"/>
        </w:tabs>
        <w:adjustRightInd/>
        <w:spacing w:after="120"/>
        <w:rPr>
          <w:rFonts w:asciiTheme="minorHAnsi" w:hAnsiTheme="minorHAnsi" w:cstheme="minorHAnsi"/>
          <w:b/>
          <w:sz w:val="28"/>
        </w:rPr>
      </w:pPr>
      <w:r w:rsidRPr="00E00884">
        <w:rPr>
          <w:rFonts w:asciiTheme="minorHAnsi" w:hAnsiTheme="minorHAnsi" w:cstheme="minorHAnsi"/>
          <w:b/>
          <w:color w:val="221F1F"/>
          <w:sz w:val="28"/>
        </w:rPr>
        <w:t>Safety and Security</w:t>
      </w:r>
      <w:r w:rsidR="00EB3874" w:rsidRPr="00E00884">
        <w:rPr>
          <w:rFonts w:asciiTheme="minorHAnsi" w:hAnsiTheme="minorHAnsi" w:cstheme="minorHAnsi"/>
          <w:b/>
          <w:color w:val="221F1F"/>
          <w:sz w:val="28"/>
        </w:rPr>
        <w:t>:</w:t>
      </w:r>
    </w:p>
    <w:p w14:paraId="34BEE6F8" w14:textId="77777777" w:rsidR="009F1DE3" w:rsidRPr="00E00884" w:rsidRDefault="009F1DE3" w:rsidP="002916D5">
      <w:pPr>
        <w:pStyle w:val="TableParagraph"/>
        <w:numPr>
          <w:ilvl w:val="1"/>
          <w:numId w:val="31"/>
        </w:numPr>
        <w:tabs>
          <w:tab w:val="left" w:pos="672"/>
        </w:tabs>
        <w:adjustRightInd/>
        <w:ind w:right="197"/>
        <w:jc w:val="both"/>
        <w:rPr>
          <w:rFonts w:asciiTheme="minorHAnsi" w:hAnsiTheme="minorHAnsi" w:cstheme="minorHAnsi"/>
        </w:rPr>
      </w:pPr>
      <w:r w:rsidRPr="00E00884">
        <w:rPr>
          <w:rFonts w:asciiTheme="minorHAnsi" w:hAnsiTheme="minorHAnsi" w:cstheme="minorHAnsi"/>
          <w:color w:val="221F1F"/>
        </w:rPr>
        <w:t>Ensure that personal safety procedures are being followed (relocation of residents, food safety, infectious diseases, child equipment and furnishings…)</w:t>
      </w:r>
    </w:p>
    <w:p w14:paraId="1AAF856C" w14:textId="77777777" w:rsidR="009F1DE3" w:rsidRPr="00E00884" w:rsidRDefault="009F1DE3" w:rsidP="002916D5">
      <w:pPr>
        <w:pStyle w:val="TableParagraph"/>
        <w:numPr>
          <w:ilvl w:val="1"/>
          <w:numId w:val="31"/>
        </w:numPr>
        <w:tabs>
          <w:tab w:val="left" w:pos="672"/>
        </w:tabs>
        <w:adjustRightInd/>
        <w:ind w:right="197"/>
        <w:jc w:val="both"/>
        <w:rPr>
          <w:rFonts w:asciiTheme="minorHAnsi" w:hAnsiTheme="minorHAnsi" w:cstheme="minorHAnsi"/>
        </w:rPr>
      </w:pPr>
      <w:r w:rsidRPr="00E00884">
        <w:rPr>
          <w:rFonts w:asciiTheme="minorHAnsi" w:hAnsiTheme="minorHAnsi" w:cstheme="minorHAnsi"/>
          <w:color w:val="221F1F"/>
        </w:rPr>
        <w:t xml:space="preserve">Provide a safe and supportive environment where </w:t>
      </w:r>
      <w:r w:rsidRPr="00E00884">
        <w:rPr>
          <w:rFonts w:asciiTheme="minorHAnsi" w:hAnsiTheme="minorHAnsi" w:cstheme="minorHAnsi"/>
          <w:b/>
          <w:color w:val="221F1F"/>
        </w:rPr>
        <w:t xml:space="preserve">residents (mostly women but also children) </w:t>
      </w:r>
      <w:r w:rsidRPr="00E00884">
        <w:rPr>
          <w:rFonts w:asciiTheme="minorHAnsi" w:hAnsiTheme="minorHAnsi" w:cstheme="minorHAnsi"/>
          <w:color w:val="221F1F"/>
        </w:rPr>
        <w:t>can learn to express their emotions, practice skills to alleviate stress and anxiety and develop a sense of safety</w:t>
      </w:r>
    </w:p>
    <w:p w14:paraId="5A9E4518" w14:textId="77777777" w:rsidR="009F1DE3" w:rsidRPr="00E00884" w:rsidRDefault="009F1DE3" w:rsidP="002916D5">
      <w:pPr>
        <w:pStyle w:val="TableParagraph"/>
        <w:numPr>
          <w:ilvl w:val="1"/>
          <w:numId w:val="31"/>
        </w:numPr>
        <w:tabs>
          <w:tab w:val="left" w:pos="672"/>
        </w:tabs>
        <w:adjustRightInd/>
        <w:spacing w:line="250" w:lineRule="exact"/>
        <w:ind w:right="206"/>
        <w:jc w:val="both"/>
        <w:rPr>
          <w:rFonts w:asciiTheme="minorHAnsi" w:hAnsiTheme="minorHAnsi" w:cstheme="minorHAnsi"/>
        </w:rPr>
      </w:pPr>
      <w:r w:rsidRPr="00E00884">
        <w:rPr>
          <w:rFonts w:asciiTheme="minorHAnsi" w:hAnsiTheme="minorHAnsi" w:cstheme="minorHAnsi"/>
          <w:color w:val="221F1F"/>
        </w:rPr>
        <w:t>Ensure that the Transition House security procedures are being followed (alarm system, lock doors and windows, medication…)</w:t>
      </w:r>
    </w:p>
    <w:p w14:paraId="7FF9B1EE" w14:textId="77777777" w:rsidR="009F1DE3" w:rsidRPr="00E00884" w:rsidRDefault="009F1DE3" w:rsidP="002916D5">
      <w:pPr>
        <w:pStyle w:val="TableParagraph"/>
        <w:numPr>
          <w:ilvl w:val="0"/>
          <w:numId w:val="35"/>
        </w:numPr>
        <w:tabs>
          <w:tab w:val="left" w:pos="673"/>
          <w:tab w:val="left" w:pos="674"/>
        </w:tabs>
        <w:adjustRightInd/>
        <w:spacing w:line="242" w:lineRule="auto"/>
        <w:ind w:right="206"/>
        <w:rPr>
          <w:rFonts w:asciiTheme="minorHAnsi" w:hAnsiTheme="minorHAnsi" w:cstheme="minorHAnsi"/>
        </w:rPr>
      </w:pPr>
      <w:r w:rsidRPr="00E00884">
        <w:rPr>
          <w:rFonts w:asciiTheme="minorHAnsi" w:hAnsiTheme="minorHAnsi" w:cstheme="minorHAnsi"/>
          <w:color w:val="221F1F"/>
        </w:rPr>
        <w:t>Contact emergency services as required (missing person, injury, suspicious circumstances...)</w:t>
      </w:r>
    </w:p>
    <w:p w14:paraId="292BE562" w14:textId="77777777" w:rsidR="009F1DE3" w:rsidRPr="00E00884" w:rsidRDefault="009F1DE3" w:rsidP="002916D5">
      <w:pPr>
        <w:pStyle w:val="TableParagraph"/>
        <w:numPr>
          <w:ilvl w:val="0"/>
          <w:numId w:val="35"/>
        </w:numPr>
        <w:tabs>
          <w:tab w:val="left" w:pos="673"/>
          <w:tab w:val="left" w:pos="674"/>
        </w:tabs>
        <w:adjustRightInd/>
        <w:spacing w:line="242" w:lineRule="auto"/>
        <w:ind w:right="197"/>
        <w:rPr>
          <w:rFonts w:asciiTheme="minorHAnsi" w:hAnsiTheme="minorHAnsi" w:cstheme="minorHAnsi"/>
        </w:rPr>
      </w:pPr>
      <w:r w:rsidRPr="00E00884">
        <w:rPr>
          <w:rFonts w:asciiTheme="minorHAnsi" w:hAnsiTheme="minorHAnsi" w:cstheme="minorHAnsi"/>
          <w:color w:val="221F1F"/>
        </w:rPr>
        <w:t>Ensure that provincial standards and Transition House policies, procedures and protocols are adhered to (</w:t>
      </w:r>
      <w:proofErr w:type="gramStart"/>
      <w:r w:rsidRPr="00E00884">
        <w:rPr>
          <w:rFonts w:asciiTheme="minorHAnsi" w:hAnsiTheme="minorHAnsi" w:cstheme="minorHAnsi"/>
          <w:color w:val="221F1F"/>
        </w:rPr>
        <w:t>i.e.</w:t>
      </w:r>
      <w:proofErr w:type="gramEnd"/>
      <w:r w:rsidRPr="00E00884">
        <w:rPr>
          <w:rFonts w:asciiTheme="minorHAnsi" w:hAnsiTheme="minorHAnsi" w:cstheme="minorHAnsi"/>
          <w:color w:val="221F1F"/>
        </w:rPr>
        <w:t xml:space="preserve"> Child Protection)</w:t>
      </w:r>
    </w:p>
    <w:p w14:paraId="2062CE9D" w14:textId="0E8673BA" w:rsidR="00EB3874" w:rsidRPr="00E00884" w:rsidRDefault="009F1DE3" w:rsidP="00176EAA">
      <w:pPr>
        <w:pStyle w:val="TableParagraph"/>
        <w:numPr>
          <w:ilvl w:val="0"/>
          <w:numId w:val="35"/>
        </w:numPr>
        <w:tabs>
          <w:tab w:val="left" w:pos="673"/>
          <w:tab w:val="left" w:pos="674"/>
        </w:tabs>
        <w:adjustRightInd/>
        <w:spacing w:line="242" w:lineRule="auto"/>
        <w:ind w:right="199"/>
        <w:rPr>
          <w:rFonts w:asciiTheme="minorHAnsi" w:hAnsiTheme="minorHAnsi" w:cstheme="minorHAnsi"/>
        </w:rPr>
      </w:pPr>
      <w:r w:rsidRPr="00E00884">
        <w:rPr>
          <w:rFonts w:asciiTheme="minorHAnsi" w:hAnsiTheme="minorHAnsi" w:cstheme="minorHAnsi"/>
          <w:color w:val="221F1F"/>
        </w:rPr>
        <w:t>Manage prescription and non-prescription medication as per provincial standards and the Transition House procedures</w:t>
      </w:r>
    </w:p>
    <w:p w14:paraId="44A2A8A6" w14:textId="77777777" w:rsidR="006302F5" w:rsidRPr="00E00884" w:rsidRDefault="006302F5" w:rsidP="00555A8F">
      <w:pPr>
        <w:pStyle w:val="TableParagraph"/>
        <w:tabs>
          <w:tab w:val="left" w:pos="673"/>
          <w:tab w:val="left" w:pos="674"/>
        </w:tabs>
        <w:adjustRightInd/>
        <w:spacing w:line="242" w:lineRule="auto"/>
        <w:ind w:left="673" w:right="199"/>
        <w:rPr>
          <w:rFonts w:asciiTheme="minorHAnsi" w:hAnsiTheme="minorHAnsi" w:cstheme="minorHAnsi"/>
        </w:rPr>
      </w:pPr>
    </w:p>
    <w:p w14:paraId="1DEE75E7" w14:textId="4E9665F8" w:rsidR="009F1DE3" w:rsidRPr="00E00884" w:rsidRDefault="009F1DE3" w:rsidP="003F23A2">
      <w:pPr>
        <w:pStyle w:val="TableParagraph"/>
        <w:numPr>
          <w:ilvl w:val="0"/>
          <w:numId w:val="34"/>
        </w:numPr>
        <w:tabs>
          <w:tab w:val="left" w:pos="674"/>
        </w:tabs>
        <w:adjustRightInd/>
        <w:spacing w:after="120" w:line="313" w:lineRule="exact"/>
        <w:jc w:val="both"/>
        <w:rPr>
          <w:rFonts w:asciiTheme="minorHAnsi" w:hAnsiTheme="minorHAnsi" w:cstheme="minorHAnsi"/>
          <w:b/>
          <w:sz w:val="28"/>
        </w:rPr>
      </w:pPr>
      <w:r w:rsidRPr="00E00884">
        <w:rPr>
          <w:rFonts w:asciiTheme="minorHAnsi" w:hAnsiTheme="minorHAnsi" w:cstheme="minorHAnsi"/>
          <w:b/>
          <w:color w:val="221F1F"/>
          <w:sz w:val="28"/>
        </w:rPr>
        <w:t>Education/Awareness-raising</w:t>
      </w:r>
      <w:r w:rsidR="00A352F5" w:rsidRPr="00E00884">
        <w:rPr>
          <w:rFonts w:asciiTheme="minorHAnsi" w:hAnsiTheme="minorHAnsi" w:cstheme="minorHAnsi"/>
          <w:b/>
          <w:color w:val="221F1F"/>
          <w:sz w:val="28"/>
        </w:rPr>
        <w:t>:</w:t>
      </w:r>
    </w:p>
    <w:p w14:paraId="602DDA56" w14:textId="77777777" w:rsidR="009F1DE3" w:rsidRPr="00E00884" w:rsidRDefault="009F1DE3" w:rsidP="002916D5">
      <w:pPr>
        <w:pStyle w:val="TableParagraph"/>
        <w:numPr>
          <w:ilvl w:val="1"/>
          <w:numId w:val="34"/>
        </w:numPr>
        <w:tabs>
          <w:tab w:val="left" w:pos="674"/>
        </w:tabs>
        <w:adjustRightInd/>
        <w:spacing w:line="242" w:lineRule="auto"/>
        <w:ind w:right="204"/>
        <w:jc w:val="both"/>
        <w:rPr>
          <w:rFonts w:asciiTheme="minorHAnsi" w:hAnsiTheme="minorHAnsi" w:cstheme="minorHAnsi"/>
          <w:color w:val="221F1F"/>
        </w:rPr>
      </w:pPr>
      <w:r w:rsidRPr="00E00884">
        <w:rPr>
          <w:rFonts w:asciiTheme="minorHAnsi" w:hAnsiTheme="minorHAnsi" w:cstheme="minorHAnsi"/>
          <w:color w:val="221F1F"/>
        </w:rPr>
        <w:t>Provide information about Transition House services and community resources (ex.: Social Development, Housing, Legal Aid, Mental Health, food banks, daycares…)</w:t>
      </w:r>
    </w:p>
    <w:p w14:paraId="5A1DF0A7" w14:textId="77777777" w:rsidR="009F1DE3" w:rsidRPr="00E00884" w:rsidRDefault="009F1DE3" w:rsidP="002916D5">
      <w:pPr>
        <w:pStyle w:val="TableParagraph"/>
        <w:numPr>
          <w:ilvl w:val="1"/>
          <w:numId w:val="34"/>
        </w:numPr>
        <w:tabs>
          <w:tab w:val="left" w:pos="674"/>
        </w:tabs>
        <w:adjustRightInd/>
        <w:spacing w:line="242" w:lineRule="auto"/>
        <w:ind w:right="205"/>
        <w:jc w:val="both"/>
        <w:rPr>
          <w:rFonts w:asciiTheme="minorHAnsi" w:hAnsiTheme="minorHAnsi" w:cstheme="minorHAnsi"/>
          <w:color w:val="221F1F"/>
        </w:rPr>
      </w:pPr>
      <w:r w:rsidRPr="00E00884">
        <w:rPr>
          <w:rFonts w:asciiTheme="minorHAnsi" w:hAnsiTheme="minorHAnsi" w:cstheme="minorHAnsi"/>
          <w:color w:val="221F1F"/>
        </w:rPr>
        <w:t>Promote Transition House services, special events and dates related to violence and abuse</w:t>
      </w:r>
    </w:p>
    <w:p w14:paraId="49A62796" w14:textId="7C204639" w:rsidR="009F1DE3" w:rsidRPr="00E00884" w:rsidRDefault="009F1DE3" w:rsidP="002916D5">
      <w:pPr>
        <w:pStyle w:val="TableParagraph"/>
        <w:numPr>
          <w:ilvl w:val="1"/>
          <w:numId w:val="34"/>
        </w:numPr>
        <w:tabs>
          <w:tab w:val="left" w:pos="674"/>
        </w:tabs>
        <w:adjustRightInd/>
        <w:spacing w:line="237" w:lineRule="auto"/>
        <w:ind w:right="201"/>
        <w:jc w:val="both"/>
        <w:rPr>
          <w:rFonts w:asciiTheme="minorHAnsi" w:hAnsiTheme="minorHAnsi" w:cstheme="minorHAnsi"/>
          <w:b/>
          <w:color w:val="221F1F"/>
        </w:rPr>
      </w:pPr>
      <w:r w:rsidRPr="00E00884">
        <w:rPr>
          <w:rFonts w:asciiTheme="minorHAnsi" w:hAnsiTheme="minorHAnsi" w:cstheme="minorHAnsi"/>
          <w:b/>
          <w:color w:val="221F1F"/>
        </w:rPr>
        <w:t>Prepare and/or develop and facilitate workshops, group sessions and activities for residents</w:t>
      </w:r>
      <w:r w:rsidR="00770B13" w:rsidRPr="00E00884">
        <w:rPr>
          <w:rStyle w:val="FootnoteReference"/>
          <w:rFonts w:asciiTheme="minorHAnsi" w:hAnsiTheme="minorHAnsi" w:cstheme="minorHAnsi"/>
          <w:b/>
          <w:color w:val="221F1F"/>
        </w:rPr>
        <w:footnoteReference w:id="5"/>
      </w:r>
    </w:p>
    <w:p w14:paraId="06497512" w14:textId="1BC7F246" w:rsidR="009F1DE3" w:rsidRPr="00E00884" w:rsidRDefault="009F1DE3" w:rsidP="002916D5">
      <w:pPr>
        <w:pStyle w:val="TableParagraph"/>
        <w:numPr>
          <w:ilvl w:val="1"/>
          <w:numId w:val="34"/>
        </w:numPr>
        <w:tabs>
          <w:tab w:val="left" w:pos="674"/>
        </w:tabs>
        <w:adjustRightInd/>
        <w:jc w:val="both"/>
        <w:rPr>
          <w:rFonts w:asciiTheme="minorHAnsi" w:hAnsiTheme="minorHAnsi" w:cstheme="minorHAnsi"/>
          <w:color w:val="221F1F"/>
        </w:rPr>
      </w:pPr>
      <w:r w:rsidRPr="00E00884">
        <w:rPr>
          <w:rFonts w:asciiTheme="minorHAnsi" w:hAnsiTheme="minorHAnsi" w:cstheme="minorHAnsi"/>
          <w:color w:val="221F1F"/>
        </w:rPr>
        <w:t>Participate in fundraising events and/or activities</w:t>
      </w:r>
    </w:p>
    <w:p w14:paraId="60A620AC" w14:textId="77777777" w:rsidR="00EB3874" w:rsidRPr="00E00884" w:rsidRDefault="00EB3874" w:rsidP="00555A8F">
      <w:pPr>
        <w:pStyle w:val="TableParagraph"/>
        <w:tabs>
          <w:tab w:val="left" w:pos="674"/>
        </w:tabs>
        <w:adjustRightInd/>
        <w:ind w:left="673"/>
        <w:jc w:val="both"/>
        <w:rPr>
          <w:rFonts w:asciiTheme="minorHAnsi" w:hAnsiTheme="minorHAnsi" w:cstheme="minorHAnsi"/>
          <w:color w:val="221F1F"/>
        </w:rPr>
      </w:pPr>
    </w:p>
    <w:p w14:paraId="4B1CE345" w14:textId="7FFE2BCB" w:rsidR="009F1DE3" w:rsidRPr="00E00884" w:rsidRDefault="009F1DE3" w:rsidP="003F23A2">
      <w:pPr>
        <w:pStyle w:val="TableParagraph"/>
        <w:numPr>
          <w:ilvl w:val="0"/>
          <w:numId w:val="33"/>
        </w:numPr>
        <w:tabs>
          <w:tab w:val="left" w:pos="673"/>
          <w:tab w:val="left" w:pos="674"/>
        </w:tabs>
        <w:adjustRightInd/>
        <w:spacing w:after="120" w:line="318" w:lineRule="exact"/>
        <w:rPr>
          <w:rFonts w:asciiTheme="minorHAnsi" w:hAnsiTheme="minorHAnsi" w:cstheme="minorHAnsi"/>
          <w:b/>
          <w:sz w:val="28"/>
        </w:rPr>
      </w:pPr>
      <w:r w:rsidRPr="00E00884">
        <w:rPr>
          <w:rFonts w:asciiTheme="minorHAnsi" w:hAnsiTheme="minorHAnsi" w:cstheme="minorHAnsi"/>
          <w:b/>
          <w:color w:val="221F1F"/>
          <w:sz w:val="28"/>
        </w:rPr>
        <w:t>Administrative tasks</w:t>
      </w:r>
      <w:r w:rsidR="00EB3874" w:rsidRPr="00E00884">
        <w:rPr>
          <w:rFonts w:asciiTheme="minorHAnsi" w:hAnsiTheme="minorHAnsi" w:cstheme="minorHAnsi"/>
          <w:b/>
          <w:color w:val="221F1F"/>
          <w:sz w:val="28"/>
        </w:rPr>
        <w:t>:</w:t>
      </w:r>
    </w:p>
    <w:p w14:paraId="2E479C98" w14:textId="77777777" w:rsidR="009F1DE3" w:rsidRPr="00E00884" w:rsidRDefault="009F1DE3" w:rsidP="002916D5">
      <w:pPr>
        <w:pStyle w:val="TableParagraph"/>
        <w:numPr>
          <w:ilvl w:val="1"/>
          <w:numId w:val="33"/>
        </w:numPr>
        <w:tabs>
          <w:tab w:val="left" w:pos="673"/>
          <w:tab w:val="left" w:pos="674"/>
        </w:tabs>
        <w:adjustRightInd/>
        <w:rPr>
          <w:rFonts w:asciiTheme="minorHAnsi" w:hAnsiTheme="minorHAnsi" w:cstheme="minorHAnsi"/>
          <w:color w:val="221F1F"/>
        </w:rPr>
      </w:pPr>
      <w:r w:rsidRPr="00E00884">
        <w:rPr>
          <w:rFonts w:asciiTheme="minorHAnsi" w:hAnsiTheme="minorHAnsi" w:cstheme="minorHAnsi"/>
          <w:color w:val="221F1F"/>
        </w:rPr>
        <w:t>Gather and record relevant information in the resident’s files</w:t>
      </w:r>
    </w:p>
    <w:p w14:paraId="0C4F347C" w14:textId="77777777" w:rsidR="009F1DE3" w:rsidRPr="00E00884" w:rsidRDefault="009F1DE3" w:rsidP="002916D5">
      <w:pPr>
        <w:pStyle w:val="TableParagraph"/>
        <w:numPr>
          <w:ilvl w:val="1"/>
          <w:numId w:val="33"/>
        </w:numPr>
        <w:tabs>
          <w:tab w:val="left" w:pos="673"/>
          <w:tab w:val="left" w:pos="674"/>
        </w:tabs>
        <w:adjustRightInd/>
        <w:ind w:right="202"/>
        <w:rPr>
          <w:rFonts w:asciiTheme="minorHAnsi" w:hAnsiTheme="minorHAnsi" w:cstheme="minorHAnsi"/>
          <w:color w:val="221F1F"/>
        </w:rPr>
      </w:pPr>
      <w:r w:rsidRPr="00E00884">
        <w:rPr>
          <w:rFonts w:asciiTheme="minorHAnsi" w:hAnsiTheme="minorHAnsi" w:cstheme="minorHAnsi"/>
          <w:color w:val="221F1F"/>
        </w:rPr>
        <w:t>Complete a wide variety of forms (statistics, intakes, reports, referrals…)</w:t>
      </w:r>
    </w:p>
    <w:p w14:paraId="559D348A" w14:textId="77777777" w:rsidR="009F1DE3" w:rsidRPr="00E00884" w:rsidRDefault="009F1DE3" w:rsidP="002916D5">
      <w:pPr>
        <w:pStyle w:val="TableParagraph"/>
        <w:numPr>
          <w:ilvl w:val="1"/>
          <w:numId w:val="33"/>
        </w:numPr>
        <w:tabs>
          <w:tab w:val="left" w:pos="673"/>
          <w:tab w:val="left" w:pos="674"/>
          <w:tab w:val="left" w:pos="1732"/>
          <w:tab w:val="left" w:pos="3367"/>
          <w:tab w:val="left" w:pos="4158"/>
          <w:tab w:val="left" w:pos="6148"/>
        </w:tabs>
        <w:adjustRightInd/>
        <w:spacing w:line="242" w:lineRule="auto"/>
        <w:ind w:right="207"/>
        <w:rPr>
          <w:rFonts w:asciiTheme="minorHAnsi" w:hAnsiTheme="minorHAnsi" w:cstheme="minorHAnsi"/>
          <w:color w:val="221F1F"/>
        </w:rPr>
      </w:pPr>
      <w:r w:rsidRPr="00E00884">
        <w:rPr>
          <w:rFonts w:asciiTheme="minorHAnsi" w:hAnsiTheme="minorHAnsi" w:cstheme="minorHAnsi"/>
          <w:color w:val="221F1F"/>
        </w:rPr>
        <w:t>Perform</w:t>
      </w:r>
      <w:r w:rsidRPr="00E00884">
        <w:rPr>
          <w:rFonts w:asciiTheme="minorHAnsi" w:hAnsiTheme="minorHAnsi" w:cstheme="minorHAnsi"/>
          <w:color w:val="221F1F"/>
        </w:rPr>
        <w:tab/>
        <w:t>administrative</w:t>
      </w:r>
      <w:r w:rsidRPr="00E00884">
        <w:rPr>
          <w:rFonts w:asciiTheme="minorHAnsi" w:hAnsiTheme="minorHAnsi" w:cstheme="minorHAnsi"/>
          <w:color w:val="221F1F"/>
        </w:rPr>
        <w:tab/>
        <w:t>tasks</w:t>
      </w:r>
      <w:r w:rsidRPr="00E00884">
        <w:rPr>
          <w:rFonts w:asciiTheme="minorHAnsi" w:hAnsiTheme="minorHAnsi" w:cstheme="minorHAnsi"/>
          <w:color w:val="221F1F"/>
        </w:rPr>
        <w:tab/>
        <w:t>(correspondence,</w:t>
      </w:r>
      <w:r w:rsidRPr="00E00884">
        <w:rPr>
          <w:rFonts w:asciiTheme="minorHAnsi" w:hAnsiTheme="minorHAnsi" w:cstheme="minorHAnsi"/>
          <w:color w:val="221F1F"/>
        </w:rPr>
        <w:tab/>
        <w:t>record management, petty cash…)</w:t>
      </w:r>
    </w:p>
    <w:p w14:paraId="0AF57484" w14:textId="77777777" w:rsidR="009F1DE3" w:rsidRPr="00E00884" w:rsidRDefault="009F1DE3" w:rsidP="002916D5">
      <w:pPr>
        <w:pStyle w:val="TableParagraph"/>
        <w:numPr>
          <w:ilvl w:val="1"/>
          <w:numId w:val="33"/>
        </w:numPr>
        <w:tabs>
          <w:tab w:val="left" w:pos="673"/>
          <w:tab w:val="left" w:pos="674"/>
        </w:tabs>
        <w:adjustRightInd/>
        <w:spacing w:line="250" w:lineRule="exact"/>
        <w:rPr>
          <w:rFonts w:asciiTheme="minorHAnsi" w:hAnsiTheme="minorHAnsi" w:cstheme="minorHAnsi"/>
          <w:color w:val="221F1F"/>
        </w:rPr>
      </w:pPr>
      <w:r w:rsidRPr="00E00884">
        <w:rPr>
          <w:rFonts w:asciiTheme="minorHAnsi" w:hAnsiTheme="minorHAnsi" w:cstheme="minorHAnsi"/>
          <w:color w:val="221F1F"/>
        </w:rPr>
        <w:t>Attend team meetings</w:t>
      </w:r>
    </w:p>
    <w:p w14:paraId="0583B264" w14:textId="77777777" w:rsidR="009F1DE3" w:rsidRPr="00E00884" w:rsidRDefault="009F1DE3" w:rsidP="002916D5">
      <w:pPr>
        <w:pStyle w:val="TableParagraph"/>
        <w:numPr>
          <w:ilvl w:val="1"/>
          <w:numId w:val="33"/>
        </w:numPr>
        <w:tabs>
          <w:tab w:val="left" w:pos="673"/>
          <w:tab w:val="left" w:pos="674"/>
        </w:tabs>
        <w:adjustRightInd/>
        <w:spacing w:line="251" w:lineRule="exact"/>
        <w:rPr>
          <w:rFonts w:asciiTheme="minorHAnsi" w:hAnsiTheme="minorHAnsi" w:cstheme="minorHAnsi"/>
          <w:b/>
        </w:rPr>
      </w:pPr>
      <w:r w:rsidRPr="00E00884">
        <w:rPr>
          <w:rFonts w:asciiTheme="minorHAnsi" w:hAnsiTheme="minorHAnsi" w:cstheme="minorHAnsi"/>
          <w:b/>
        </w:rPr>
        <w:t>Provide support and debriefing to team members</w:t>
      </w:r>
    </w:p>
    <w:p w14:paraId="285F4FEA" w14:textId="77777777" w:rsidR="009F1DE3" w:rsidRPr="00E00884" w:rsidRDefault="009F1DE3" w:rsidP="002916D5">
      <w:pPr>
        <w:pStyle w:val="TableParagraph"/>
        <w:numPr>
          <w:ilvl w:val="1"/>
          <w:numId w:val="33"/>
        </w:numPr>
        <w:tabs>
          <w:tab w:val="left" w:pos="673"/>
          <w:tab w:val="left" w:pos="674"/>
        </w:tabs>
        <w:adjustRightInd/>
        <w:ind w:right="208"/>
        <w:rPr>
          <w:rFonts w:asciiTheme="minorHAnsi" w:hAnsiTheme="minorHAnsi" w:cstheme="minorHAnsi"/>
          <w:color w:val="221F1F"/>
        </w:rPr>
      </w:pPr>
      <w:r w:rsidRPr="00E00884">
        <w:rPr>
          <w:rFonts w:asciiTheme="minorHAnsi" w:hAnsiTheme="minorHAnsi" w:cstheme="minorHAnsi"/>
          <w:color w:val="221F1F"/>
        </w:rPr>
        <w:t>Provide orientation and training to new employees and volunteers</w:t>
      </w:r>
    </w:p>
    <w:p w14:paraId="6B899694" w14:textId="77777777" w:rsidR="009F1DE3" w:rsidRPr="00E00884" w:rsidRDefault="009F1DE3" w:rsidP="002916D5">
      <w:pPr>
        <w:pStyle w:val="TableParagraph"/>
        <w:numPr>
          <w:ilvl w:val="1"/>
          <w:numId w:val="33"/>
        </w:numPr>
        <w:tabs>
          <w:tab w:val="left" w:pos="673"/>
          <w:tab w:val="left" w:pos="674"/>
        </w:tabs>
        <w:adjustRightInd/>
        <w:spacing w:line="251" w:lineRule="exact"/>
        <w:rPr>
          <w:rFonts w:asciiTheme="minorHAnsi" w:hAnsiTheme="minorHAnsi" w:cstheme="minorHAnsi"/>
          <w:color w:val="221F1F"/>
        </w:rPr>
      </w:pPr>
      <w:r w:rsidRPr="00E00884">
        <w:rPr>
          <w:rFonts w:asciiTheme="minorHAnsi" w:hAnsiTheme="minorHAnsi" w:cstheme="minorHAnsi"/>
          <w:color w:val="221F1F"/>
        </w:rPr>
        <w:lastRenderedPageBreak/>
        <w:t>Other duties as required by the Executive Director</w:t>
      </w:r>
    </w:p>
    <w:p w14:paraId="62CA9AFE" w14:textId="77777777" w:rsidR="006302F5" w:rsidRPr="00E00884" w:rsidRDefault="006302F5" w:rsidP="00555A8F">
      <w:pPr>
        <w:pStyle w:val="TableParagraph"/>
        <w:rPr>
          <w:rFonts w:asciiTheme="minorHAnsi" w:hAnsiTheme="minorHAnsi" w:cstheme="minorHAnsi"/>
          <w:sz w:val="18"/>
        </w:rPr>
      </w:pPr>
    </w:p>
    <w:p w14:paraId="056743F7" w14:textId="276C83E7" w:rsidR="00213524" w:rsidRPr="00E00884" w:rsidRDefault="00213524" w:rsidP="003F23A2">
      <w:pPr>
        <w:pStyle w:val="TableParagraph"/>
        <w:numPr>
          <w:ilvl w:val="0"/>
          <w:numId w:val="38"/>
        </w:numPr>
        <w:tabs>
          <w:tab w:val="left" w:pos="674"/>
        </w:tabs>
        <w:adjustRightInd/>
        <w:spacing w:after="120"/>
        <w:jc w:val="both"/>
        <w:rPr>
          <w:rFonts w:asciiTheme="minorHAnsi" w:hAnsiTheme="minorHAnsi" w:cstheme="minorHAnsi"/>
          <w:b/>
          <w:sz w:val="28"/>
        </w:rPr>
      </w:pPr>
      <w:r w:rsidRPr="00E00884">
        <w:rPr>
          <w:rFonts w:asciiTheme="minorHAnsi" w:hAnsiTheme="minorHAnsi" w:cstheme="minorHAnsi"/>
          <w:b/>
          <w:color w:val="221F1F"/>
          <w:sz w:val="28"/>
        </w:rPr>
        <w:t>Household Management, food and nutrition</w:t>
      </w:r>
      <w:r w:rsidR="00EB3874" w:rsidRPr="00E00884">
        <w:rPr>
          <w:rFonts w:asciiTheme="minorHAnsi" w:hAnsiTheme="minorHAnsi" w:cstheme="minorHAnsi"/>
          <w:b/>
          <w:color w:val="221F1F"/>
          <w:sz w:val="28"/>
        </w:rPr>
        <w:t>:</w:t>
      </w:r>
    </w:p>
    <w:p w14:paraId="65A70C68" w14:textId="225DA42D" w:rsidR="00213524" w:rsidRPr="00E00884" w:rsidRDefault="00213524" w:rsidP="002916D5">
      <w:pPr>
        <w:pStyle w:val="TableParagraph"/>
        <w:numPr>
          <w:ilvl w:val="1"/>
          <w:numId w:val="38"/>
        </w:numPr>
        <w:tabs>
          <w:tab w:val="left" w:pos="674"/>
        </w:tabs>
        <w:adjustRightInd/>
        <w:ind w:right="196"/>
        <w:jc w:val="both"/>
        <w:rPr>
          <w:rFonts w:asciiTheme="minorHAnsi" w:hAnsiTheme="minorHAnsi" w:cstheme="minorHAnsi"/>
        </w:rPr>
      </w:pPr>
      <w:r w:rsidRPr="00E00884">
        <w:rPr>
          <w:rFonts w:asciiTheme="minorHAnsi" w:hAnsiTheme="minorHAnsi" w:cstheme="minorHAnsi"/>
          <w:b/>
          <w:color w:val="221F1F"/>
        </w:rPr>
        <w:t xml:space="preserve">Prepare or </w:t>
      </w:r>
      <w:r w:rsidRPr="00E00884">
        <w:rPr>
          <w:rFonts w:asciiTheme="minorHAnsi" w:hAnsiTheme="minorHAnsi" w:cstheme="minorHAnsi"/>
          <w:color w:val="221F1F"/>
        </w:rPr>
        <w:t xml:space="preserve">assist residents in planning and preparing meals according to Canada’s Food Guide, cultural and religious practices, and any allergies and/or medical conditions (particular to </w:t>
      </w:r>
      <w:r w:rsidR="0027580E" w:rsidRPr="00E00884">
        <w:rPr>
          <w:rFonts w:asciiTheme="minorHAnsi" w:hAnsiTheme="minorHAnsi" w:cstheme="minorHAnsi"/>
          <w:color w:val="221F1F"/>
        </w:rPr>
        <w:t>resident</w:t>
      </w:r>
      <w:r w:rsidRPr="00E00884">
        <w:rPr>
          <w:rFonts w:asciiTheme="minorHAnsi" w:hAnsiTheme="minorHAnsi" w:cstheme="minorHAnsi"/>
          <w:color w:val="221F1F"/>
        </w:rPr>
        <w:t xml:space="preserve"> and/or house)</w:t>
      </w:r>
    </w:p>
    <w:p w14:paraId="5493DC07" w14:textId="77777777" w:rsidR="00213524" w:rsidRPr="00E00884" w:rsidRDefault="00213524" w:rsidP="002916D5">
      <w:pPr>
        <w:pStyle w:val="TableParagraph"/>
        <w:numPr>
          <w:ilvl w:val="1"/>
          <w:numId w:val="38"/>
        </w:numPr>
        <w:tabs>
          <w:tab w:val="left" w:pos="674"/>
        </w:tabs>
        <w:adjustRightInd/>
        <w:ind w:right="197"/>
        <w:jc w:val="both"/>
        <w:rPr>
          <w:rFonts w:asciiTheme="minorHAnsi" w:hAnsiTheme="minorHAnsi" w:cstheme="minorHAnsi"/>
          <w:b/>
        </w:rPr>
      </w:pPr>
      <w:r w:rsidRPr="00E00884">
        <w:rPr>
          <w:rFonts w:asciiTheme="minorHAnsi" w:hAnsiTheme="minorHAnsi" w:cstheme="minorHAnsi"/>
          <w:color w:val="221F1F"/>
        </w:rPr>
        <w:t xml:space="preserve">Perform daily, weekly and monthly house duties and maintenance routines </w:t>
      </w:r>
      <w:r w:rsidRPr="00E00884">
        <w:rPr>
          <w:rFonts w:asciiTheme="minorHAnsi" w:hAnsiTheme="minorHAnsi" w:cstheme="minorHAnsi"/>
          <w:b/>
          <w:color w:val="221F1F"/>
        </w:rPr>
        <w:t>(cleaning, minor repairs, maintaining outdoor area…)</w:t>
      </w:r>
    </w:p>
    <w:p w14:paraId="476CE81C" w14:textId="77777777" w:rsidR="00213524" w:rsidRPr="00E00884" w:rsidRDefault="00213524" w:rsidP="002916D5">
      <w:pPr>
        <w:pStyle w:val="TableParagraph"/>
        <w:numPr>
          <w:ilvl w:val="1"/>
          <w:numId w:val="38"/>
        </w:numPr>
        <w:tabs>
          <w:tab w:val="left" w:pos="674"/>
        </w:tabs>
        <w:adjustRightInd/>
        <w:spacing w:line="252" w:lineRule="exact"/>
        <w:jc w:val="both"/>
        <w:rPr>
          <w:rFonts w:asciiTheme="minorHAnsi" w:hAnsiTheme="minorHAnsi" w:cstheme="minorHAnsi"/>
        </w:rPr>
      </w:pPr>
      <w:r w:rsidRPr="00E00884">
        <w:rPr>
          <w:rFonts w:asciiTheme="minorHAnsi" w:hAnsiTheme="minorHAnsi" w:cstheme="minorHAnsi"/>
          <w:color w:val="221F1F"/>
        </w:rPr>
        <w:t>Accept, sort through, record and allocate donations</w:t>
      </w:r>
    </w:p>
    <w:p w14:paraId="381165C5" w14:textId="69C311BD" w:rsidR="00213524" w:rsidRPr="00E00884" w:rsidRDefault="00213524" w:rsidP="002916D5">
      <w:pPr>
        <w:pStyle w:val="TableParagraph"/>
        <w:numPr>
          <w:ilvl w:val="1"/>
          <w:numId w:val="38"/>
        </w:numPr>
        <w:tabs>
          <w:tab w:val="left" w:pos="674"/>
        </w:tabs>
        <w:adjustRightInd/>
        <w:spacing w:line="237" w:lineRule="auto"/>
        <w:ind w:right="208"/>
        <w:jc w:val="both"/>
        <w:rPr>
          <w:rFonts w:asciiTheme="minorHAnsi" w:hAnsiTheme="minorHAnsi" w:cstheme="minorHAnsi"/>
        </w:rPr>
      </w:pPr>
      <w:r w:rsidRPr="00E00884">
        <w:rPr>
          <w:rFonts w:asciiTheme="minorHAnsi" w:hAnsiTheme="minorHAnsi" w:cstheme="minorHAnsi"/>
          <w:color w:val="221F1F"/>
        </w:rPr>
        <w:t>Decorate/shop/celebrate special events (holidays, special occasions, birthdays…)</w:t>
      </w:r>
    </w:p>
    <w:p w14:paraId="1747883E" w14:textId="77777777" w:rsidR="006302F5" w:rsidRPr="00E00884" w:rsidRDefault="006302F5" w:rsidP="00176EAA">
      <w:pPr>
        <w:pStyle w:val="TableParagraph"/>
        <w:tabs>
          <w:tab w:val="left" w:pos="674"/>
        </w:tabs>
        <w:adjustRightInd/>
        <w:spacing w:line="237" w:lineRule="auto"/>
        <w:ind w:right="208"/>
        <w:jc w:val="both"/>
        <w:rPr>
          <w:rFonts w:asciiTheme="minorHAnsi" w:hAnsiTheme="minorHAnsi" w:cstheme="minorHAnsi"/>
        </w:rPr>
      </w:pPr>
    </w:p>
    <w:p w14:paraId="0E7A0A1D" w14:textId="21292C69" w:rsidR="00213524" w:rsidRPr="00E00884" w:rsidRDefault="00213524" w:rsidP="003F23A2">
      <w:pPr>
        <w:pStyle w:val="TableParagraph"/>
        <w:numPr>
          <w:ilvl w:val="0"/>
          <w:numId w:val="37"/>
        </w:numPr>
        <w:tabs>
          <w:tab w:val="left" w:pos="673"/>
          <w:tab w:val="left" w:pos="674"/>
        </w:tabs>
        <w:adjustRightInd/>
        <w:spacing w:after="120"/>
        <w:rPr>
          <w:rFonts w:asciiTheme="minorHAnsi" w:hAnsiTheme="minorHAnsi" w:cstheme="minorHAnsi"/>
          <w:b/>
        </w:rPr>
      </w:pPr>
      <w:r w:rsidRPr="00E00884">
        <w:rPr>
          <w:rFonts w:asciiTheme="minorHAnsi" w:hAnsiTheme="minorHAnsi" w:cstheme="minorHAnsi"/>
          <w:b/>
          <w:color w:val="221F1F"/>
          <w:sz w:val="28"/>
        </w:rPr>
        <w:t>Job Requirements</w:t>
      </w:r>
      <w:r w:rsidR="00EB3874" w:rsidRPr="00E00884">
        <w:rPr>
          <w:rFonts w:asciiTheme="minorHAnsi" w:hAnsiTheme="minorHAnsi" w:cstheme="minorHAnsi"/>
          <w:b/>
          <w:color w:val="221F1F"/>
          <w:sz w:val="28"/>
        </w:rPr>
        <w:t>:</w:t>
      </w:r>
    </w:p>
    <w:p w14:paraId="7AE2C250" w14:textId="77777777" w:rsidR="00213524" w:rsidRPr="00E00884" w:rsidRDefault="00213524" w:rsidP="002916D5">
      <w:pPr>
        <w:pStyle w:val="TableParagraph"/>
        <w:numPr>
          <w:ilvl w:val="1"/>
          <w:numId w:val="37"/>
        </w:numPr>
        <w:tabs>
          <w:tab w:val="left" w:pos="673"/>
          <w:tab w:val="left" w:pos="674"/>
        </w:tabs>
        <w:adjustRightInd/>
        <w:rPr>
          <w:rFonts w:asciiTheme="minorHAnsi" w:hAnsiTheme="minorHAnsi" w:cstheme="minorHAnsi"/>
          <w:color w:val="221F1F"/>
          <w:sz w:val="20"/>
        </w:rPr>
      </w:pPr>
      <w:r w:rsidRPr="00E00884">
        <w:rPr>
          <w:rFonts w:asciiTheme="minorHAnsi" w:hAnsiTheme="minorHAnsi" w:cstheme="minorHAnsi"/>
          <w:color w:val="221F1F"/>
        </w:rPr>
        <w:t>High School diploma or equivalent</w:t>
      </w:r>
    </w:p>
    <w:p w14:paraId="684577B6" w14:textId="7FC18563" w:rsidR="00213524" w:rsidRPr="00E00884" w:rsidRDefault="00213524" w:rsidP="002916D5">
      <w:pPr>
        <w:pStyle w:val="TableParagraph"/>
        <w:numPr>
          <w:ilvl w:val="1"/>
          <w:numId w:val="37"/>
        </w:numPr>
        <w:tabs>
          <w:tab w:val="left" w:pos="673"/>
          <w:tab w:val="left" w:pos="674"/>
        </w:tabs>
        <w:adjustRightInd/>
        <w:ind w:right="205"/>
        <w:rPr>
          <w:rFonts w:asciiTheme="minorHAnsi" w:hAnsiTheme="minorHAnsi" w:cstheme="minorHAnsi"/>
          <w:color w:val="221F1F"/>
          <w:sz w:val="20"/>
        </w:rPr>
      </w:pPr>
      <w:r w:rsidRPr="00E00884">
        <w:rPr>
          <w:rFonts w:asciiTheme="minorHAnsi" w:hAnsiTheme="minorHAnsi" w:cstheme="minorHAnsi"/>
          <w:color w:val="221F1F"/>
        </w:rPr>
        <w:t>Successful completion of the Human Service</w:t>
      </w:r>
      <w:r w:rsidR="00360C9D" w:rsidRPr="00E00884">
        <w:rPr>
          <w:rFonts w:asciiTheme="minorHAnsi" w:hAnsiTheme="minorHAnsi" w:cstheme="minorHAnsi"/>
          <w:color w:val="221F1F"/>
        </w:rPr>
        <w:t>s</w:t>
      </w:r>
      <w:r w:rsidRPr="00E00884">
        <w:rPr>
          <w:rFonts w:asciiTheme="minorHAnsi" w:hAnsiTheme="minorHAnsi" w:cstheme="minorHAnsi"/>
          <w:color w:val="221F1F"/>
        </w:rPr>
        <w:t xml:space="preserve"> Certificate Program</w:t>
      </w:r>
    </w:p>
    <w:p w14:paraId="4C0E7CAC" w14:textId="77777777" w:rsidR="00213524" w:rsidRPr="00E00884" w:rsidRDefault="00213524" w:rsidP="002916D5">
      <w:pPr>
        <w:pStyle w:val="TableParagraph"/>
        <w:numPr>
          <w:ilvl w:val="1"/>
          <w:numId w:val="37"/>
        </w:numPr>
        <w:tabs>
          <w:tab w:val="left" w:pos="673"/>
          <w:tab w:val="left" w:pos="674"/>
        </w:tabs>
        <w:adjustRightInd/>
        <w:spacing w:line="251" w:lineRule="exact"/>
        <w:rPr>
          <w:rFonts w:asciiTheme="minorHAnsi" w:hAnsiTheme="minorHAnsi" w:cstheme="minorHAnsi"/>
          <w:color w:val="221F1F"/>
          <w:sz w:val="20"/>
        </w:rPr>
      </w:pPr>
      <w:r w:rsidRPr="00E00884">
        <w:rPr>
          <w:rFonts w:asciiTheme="minorHAnsi" w:hAnsiTheme="minorHAnsi" w:cstheme="minorHAnsi"/>
          <w:color w:val="221F1F"/>
        </w:rPr>
        <w:t>Minimum of two (2) years of related experience</w:t>
      </w:r>
    </w:p>
    <w:p w14:paraId="62D1C07A" w14:textId="77777777" w:rsidR="00213524" w:rsidRPr="00E00884" w:rsidRDefault="00213524" w:rsidP="002916D5">
      <w:pPr>
        <w:pStyle w:val="TableParagraph"/>
        <w:numPr>
          <w:ilvl w:val="1"/>
          <w:numId w:val="37"/>
        </w:numPr>
        <w:tabs>
          <w:tab w:val="left" w:pos="673"/>
          <w:tab w:val="left" w:pos="674"/>
        </w:tabs>
        <w:adjustRightInd/>
        <w:ind w:right="205"/>
        <w:rPr>
          <w:rFonts w:asciiTheme="minorHAnsi" w:hAnsiTheme="minorHAnsi" w:cstheme="minorHAnsi"/>
          <w:color w:val="221F1F"/>
          <w:sz w:val="20"/>
        </w:rPr>
      </w:pPr>
      <w:r w:rsidRPr="00E00884">
        <w:rPr>
          <w:rFonts w:asciiTheme="minorHAnsi" w:hAnsiTheme="minorHAnsi" w:cstheme="minorHAnsi"/>
          <w:color w:val="221F1F"/>
        </w:rPr>
        <w:t>An equivalent combination of experience and education may be considered</w:t>
      </w:r>
    </w:p>
    <w:p w14:paraId="23D1FB0A" w14:textId="77777777" w:rsidR="00213524" w:rsidRPr="00E00884" w:rsidRDefault="00213524" w:rsidP="002916D5">
      <w:pPr>
        <w:pStyle w:val="TableParagraph"/>
        <w:numPr>
          <w:ilvl w:val="1"/>
          <w:numId w:val="37"/>
        </w:numPr>
        <w:tabs>
          <w:tab w:val="left" w:pos="673"/>
          <w:tab w:val="left" w:pos="674"/>
        </w:tabs>
        <w:adjustRightInd/>
        <w:spacing w:line="251" w:lineRule="exact"/>
        <w:rPr>
          <w:rFonts w:asciiTheme="minorHAnsi" w:hAnsiTheme="minorHAnsi" w:cstheme="minorHAnsi"/>
          <w:color w:val="221F1F"/>
          <w:sz w:val="20"/>
        </w:rPr>
      </w:pPr>
      <w:r w:rsidRPr="00E00884">
        <w:rPr>
          <w:rFonts w:asciiTheme="minorHAnsi" w:hAnsiTheme="minorHAnsi" w:cstheme="minorHAnsi"/>
          <w:color w:val="221F1F"/>
        </w:rPr>
        <w:t>Valid standard Emergency First Aid Certificate</w:t>
      </w:r>
    </w:p>
    <w:p w14:paraId="499865A1" w14:textId="77777777" w:rsidR="00213524" w:rsidRPr="00E00884" w:rsidRDefault="00213524" w:rsidP="002916D5">
      <w:pPr>
        <w:pStyle w:val="TableParagraph"/>
        <w:numPr>
          <w:ilvl w:val="1"/>
          <w:numId w:val="37"/>
        </w:numPr>
        <w:tabs>
          <w:tab w:val="left" w:pos="673"/>
          <w:tab w:val="left" w:pos="674"/>
        </w:tabs>
        <w:adjustRightInd/>
        <w:rPr>
          <w:rFonts w:asciiTheme="minorHAnsi" w:hAnsiTheme="minorHAnsi" w:cstheme="minorHAnsi"/>
          <w:color w:val="221F1F"/>
          <w:sz w:val="20"/>
        </w:rPr>
      </w:pPr>
      <w:r w:rsidRPr="00E00884">
        <w:rPr>
          <w:rFonts w:asciiTheme="minorHAnsi" w:hAnsiTheme="minorHAnsi" w:cstheme="minorHAnsi"/>
          <w:color w:val="221F1F"/>
        </w:rPr>
        <w:t>Valid Cardio Pulmonary Resuscitation (CPR) Certificate</w:t>
      </w:r>
    </w:p>
    <w:p w14:paraId="767FB7C3" w14:textId="77777777" w:rsidR="00213524" w:rsidRPr="00E00884" w:rsidRDefault="00213524" w:rsidP="002916D5">
      <w:pPr>
        <w:pStyle w:val="TableParagraph"/>
        <w:numPr>
          <w:ilvl w:val="1"/>
          <w:numId w:val="37"/>
        </w:numPr>
        <w:tabs>
          <w:tab w:val="left" w:pos="673"/>
          <w:tab w:val="left" w:pos="674"/>
        </w:tabs>
        <w:adjustRightInd/>
        <w:rPr>
          <w:rFonts w:asciiTheme="minorHAnsi" w:hAnsiTheme="minorHAnsi" w:cstheme="minorHAnsi"/>
          <w:color w:val="221F1F"/>
          <w:sz w:val="20"/>
        </w:rPr>
      </w:pPr>
      <w:r w:rsidRPr="00E00884">
        <w:rPr>
          <w:rFonts w:asciiTheme="minorHAnsi" w:hAnsiTheme="minorHAnsi" w:cstheme="minorHAnsi"/>
          <w:color w:val="221F1F"/>
        </w:rPr>
        <w:t xml:space="preserve">A criminal record </w:t>
      </w:r>
      <w:proofErr w:type="gramStart"/>
      <w:r w:rsidRPr="00E00884">
        <w:rPr>
          <w:rFonts w:asciiTheme="minorHAnsi" w:hAnsiTheme="minorHAnsi" w:cstheme="minorHAnsi"/>
          <w:color w:val="221F1F"/>
        </w:rPr>
        <w:t>check</w:t>
      </w:r>
      <w:proofErr w:type="gramEnd"/>
    </w:p>
    <w:p w14:paraId="1CB9B1B9" w14:textId="77777777" w:rsidR="00213524" w:rsidRPr="00E00884" w:rsidRDefault="00213524" w:rsidP="002916D5">
      <w:pPr>
        <w:pStyle w:val="TableParagraph"/>
        <w:numPr>
          <w:ilvl w:val="1"/>
          <w:numId w:val="37"/>
        </w:numPr>
        <w:tabs>
          <w:tab w:val="left" w:pos="673"/>
          <w:tab w:val="left" w:pos="674"/>
        </w:tabs>
        <w:adjustRightInd/>
        <w:spacing w:line="252" w:lineRule="exact"/>
        <w:rPr>
          <w:rFonts w:asciiTheme="minorHAnsi" w:hAnsiTheme="minorHAnsi" w:cstheme="minorHAnsi"/>
          <w:color w:val="221F1F"/>
          <w:sz w:val="20"/>
        </w:rPr>
      </w:pPr>
      <w:r w:rsidRPr="00E00884">
        <w:rPr>
          <w:rFonts w:asciiTheme="minorHAnsi" w:hAnsiTheme="minorHAnsi" w:cstheme="minorHAnsi"/>
          <w:color w:val="221F1F"/>
        </w:rPr>
        <w:t>Department of Social Development prior contact check</w:t>
      </w:r>
    </w:p>
    <w:p w14:paraId="1AE3BFAE" w14:textId="77777777" w:rsidR="00213524" w:rsidRPr="00E00884" w:rsidRDefault="00213524" w:rsidP="002916D5">
      <w:pPr>
        <w:pStyle w:val="TableParagraph"/>
        <w:numPr>
          <w:ilvl w:val="1"/>
          <w:numId w:val="37"/>
        </w:numPr>
        <w:tabs>
          <w:tab w:val="left" w:pos="673"/>
          <w:tab w:val="left" w:pos="674"/>
        </w:tabs>
        <w:adjustRightInd/>
        <w:spacing w:line="252" w:lineRule="exact"/>
        <w:rPr>
          <w:rFonts w:asciiTheme="minorHAnsi" w:hAnsiTheme="minorHAnsi" w:cstheme="minorHAnsi"/>
          <w:b/>
          <w:color w:val="221F1F"/>
          <w:sz w:val="20"/>
        </w:rPr>
      </w:pPr>
      <w:r w:rsidRPr="00E00884">
        <w:rPr>
          <w:rFonts w:asciiTheme="minorHAnsi" w:hAnsiTheme="minorHAnsi" w:cstheme="minorHAnsi"/>
          <w:b/>
          <w:color w:val="221F1F"/>
        </w:rPr>
        <w:t>Working knowledge of pharmacology is an asset</w:t>
      </w:r>
    </w:p>
    <w:p w14:paraId="2E3D35E7" w14:textId="77777777" w:rsidR="00213524" w:rsidRPr="00E00884" w:rsidRDefault="00213524" w:rsidP="002916D5">
      <w:pPr>
        <w:pStyle w:val="TableParagraph"/>
        <w:numPr>
          <w:ilvl w:val="1"/>
          <w:numId w:val="37"/>
        </w:numPr>
        <w:tabs>
          <w:tab w:val="left" w:pos="673"/>
          <w:tab w:val="left" w:pos="674"/>
        </w:tabs>
        <w:adjustRightInd/>
        <w:rPr>
          <w:rFonts w:asciiTheme="minorHAnsi" w:hAnsiTheme="minorHAnsi" w:cstheme="minorHAnsi"/>
          <w:sz w:val="20"/>
        </w:rPr>
      </w:pPr>
      <w:r w:rsidRPr="00E00884">
        <w:rPr>
          <w:rFonts w:asciiTheme="minorHAnsi" w:hAnsiTheme="minorHAnsi" w:cstheme="minorHAnsi"/>
          <w:color w:val="221F1F"/>
        </w:rPr>
        <w:t>A valid driver’s license may be required</w:t>
      </w:r>
    </w:p>
    <w:p w14:paraId="7D49A187" w14:textId="77777777" w:rsidR="00213524" w:rsidRPr="00E00884" w:rsidRDefault="00213524" w:rsidP="002916D5">
      <w:pPr>
        <w:pStyle w:val="TableParagraph"/>
        <w:numPr>
          <w:ilvl w:val="1"/>
          <w:numId w:val="37"/>
        </w:numPr>
        <w:tabs>
          <w:tab w:val="left" w:pos="673"/>
          <w:tab w:val="left" w:pos="674"/>
        </w:tabs>
        <w:adjustRightInd/>
        <w:spacing w:line="251" w:lineRule="exact"/>
        <w:rPr>
          <w:rFonts w:asciiTheme="minorHAnsi" w:hAnsiTheme="minorHAnsi" w:cstheme="minorHAnsi"/>
          <w:color w:val="221F1F"/>
          <w:sz w:val="20"/>
        </w:rPr>
      </w:pPr>
      <w:r w:rsidRPr="00E00884">
        <w:rPr>
          <w:rFonts w:asciiTheme="minorHAnsi" w:hAnsiTheme="minorHAnsi" w:cstheme="minorHAnsi"/>
          <w:color w:val="221F1F"/>
        </w:rPr>
        <w:t>Knowledge of computers (various programs)</w:t>
      </w:r>
    </w:p>
    <w:p w14:paraId="46890611" w14:textId="590EA0B8" w:rsidR="006302F5" w:rsidRPr="00E00884" w:rsidRDefault="00213524" w:rsidP="00176EAA">
      <w:pPr>
        <w:pStyle w:val="TableParagraph"/>
        <w:numPr>
          <w:ilvl w:val="1"/>
          <w:numId w:val="37"/>
        </w:numPr>
        <w:tabs>
          <w:tab w:val="left" w:pos="673"/>
          <w:tab w:val="left" w:pos="674"/>
        </w:tabs>
        <w:adjustRightInd/>
        <w:spacing w:line="251" w:lineRule="exact"/>
        <w:rPr>
          <w:rFonts w:asciiTheme="minorHAnsi" w:hAnsiTheme="minorHAnsi" w:cstheme="minorHAnsi"/>
          <w:b/>
          <w:color w:val="221F1F"/>
          <w:sz w:val="20"/>
        </w:rPr>
      </w:pPr>
      <w:r w:rsidRPr="00E00884">
        <w:rPr>
          <w:rFonts w:asciiTheme="minorHAnsi" w:hAnsiTheme="minorHAnsi" w:cstheme="minorHAnsi"/>
          <w:b/>
          <w:color w:val="221F1F"/>
        </w:rPr>
        <w:t>Bilingualism is an asset</w:t>
      </w:r>
      <w:r w:rsidR="00176EAA" w:rsidRPr="00E00884">
        <w:rPr>
          <w:rFonts w:asciiTheme="minorHAnsi" w:hAnsiTheme="minorHAnsi" w:cstheme="minorHAnsi"/>
          <w:b/>
          <w:color w:val="221F1F"/>
          <w:sz w:val="20"/>
        </w:rPr>
        <w:br/>
      </w:r>
    </w:p>
    <w:p w14:paraId="3B979D17" w14:textId="5C7A1779" w:rsidR="00213524" w:rsidRPr="00E00884" w:rsidRDefault="00213524" w:rsidP="003F23A2">
      <w:pPr>
        <w:pStyle w:val="TableParagraph"/>
        <w:numPr>
          <w:ilvl w:val="0"/>
          <w:numId w:val="36"/>
        </w:numPr>
        <w:tabs>
          <w:tab w:val="left" w:pos="673"/>
          <w:tab w:val="left" w:pos="674"/>
        </w:tabs>
        <w:adjustRightInd/>
        <w:spacing w:after="120"/>
        <w:rPr>
          <w:rFonts w:asciiTheme="minorHAnsi" w:hAnsiTheme="minorHAnsi" w:cstheme="minorHAnsi"/>
          <w:b/>
          <w:sz w:val="28"/>
        </w:rPr>
      </w:pPr>
      <w:r w:rsidRPr="00E00884">
        <w:rPr>
          <w:rFonts w:asciiTheme="minorHAnsi" w:hAnsiTheme="minorHAnsi" w:cstheme="minorHAnsi"/>
          <w:b/>
          <w:color w:val="221F1F"/>
          <w:sz w:val="28"/>
        </w:rPr>
        <w:t>Competencies/Abilities:</w:t>
      </w:r>
    </w:p>
    <w:p w14:paraId="42724888" w14:textId="77777777" w:rsidR="00213524" w:rsidRPr="00E00884" w:rsidRDefault="00213524" w:rsidP="002916D5">
      <w:pPr>
        <w:pStyle w:val="TableParagraph"/>
        <w:numPr>
          <w:ilvl w:val="1"/>
          <w:numId w:val="36"/>
        </w:numPr>
        <w:tabs>
          <w:tab w:val="left" w:pos="673"/>
          <w:tab w:val="left" w:pos="674"/>
        </w:tabs>
        <w:adjustRightInd/>
        <w:rPr>
          <w:rFonts w:asciiTheme="minorHAnsi" w:hAnsiTheme="minorHAnsi" w:cstheme="minorHAnsi"/>
          <w:b/>
        </w:rPr>
      </w:pPr>
      <w:r w:rsidRPr="00E00884">
        <w:rPr>
          <w:rFonts w:asciiTheme="minorHAnsi" w:hAnsiTheme="minorHAnsi" w:cstheme="minorHAnsi"/>
          <w:color w:val="221F1F"/>
        </w:rPr>
        <w:t xml:space="preserve">Knowledge of the issue, effects and impact of </w:t>
      </w:r>
      <w:r w:rsidRPr="00E00884">
        <w:rPr>
          <w:rFonts w:asciiTheme="minorHAnsi" w:hAnsiTheme="minorHAnsi" w:cstheme="minorHAnsi"/>
          <w:b/>
          <w:color w:val="221F1F"/>
        </w:rPr>
        <w:t>gender-based</w:t>
      </w:r>
    </w:p>
    <w:p w14:paraId="20FAF37D" w14:textId="77777777" w:rsidR="00213524" w:rsidRPr="00E00884" w:rsidRDefault="00213524" w:rsidP="00555A8F">
      <w:pPr>
        <w:pStyle w:val="TableParagraph"/>
        <w:spacing w:line="250" w:lineRule="atLeast"/>
        <w:ind w:left="673"/>
        <w:rPr>
          <w:rFonts w:asciiTheme="minorHAnsi" w:hAnsiTheme="minorHAnsi" w:cstheme="minorHAnsi"/>
          <w:b/>
        </w:rPr>
      </w:pPr>
      <w:r w:rsidRPr="00E00884">
        <w:rPr>
          <w:rFonts w:asciiTheme="minorHAnsi" w:hAnsiTheme="minorHAnsi" w:cstheme="minorHAnsi"/>
          <w:color w:val="221F1F"/>
        </w:rPr>
        <w:t xml:space="preserve">abuse towards women and children </w:t>
      </w:r>
      <w:r w:rsidRPr="00E00884">
        <w:rPr>
          <w:rFonts w:asciiTheme="minorHAnsi" w:hAnsiTheme="minorHAnsi" w:cstheme="minorHAnsi"/>
          <w:b/>
          <w:color w:val="221F1F"/>
        </w:rPr>
        <w:t xml:space="preserve">and the intersection with other forms of oppression, such as ableism, racism, </w:t>
      </w:r>
    </w:p>
    <w:p w14:paraId="2867E36A" w14:textId="77777777" w:rsidR="00213524" w:rsidRPr="00E00884" w:rsidRDefault="00213524" w:rsidP="00555A8F">
      <w:pPr>
        <w:pStyle w:val="TableParagraph"/>
        <w:spacing w:line="247" w:lineRule="exact"/>
        <w:ind w:left="671"/>
        <w:rPr>
          <w:rFonts w:asciiTheme="minorHAnsi" w:hAnsiTheme="minorHAnsi" w:cstheme="minorHAnsi"/>
          <w:b/>
        </w:rPr>
      </w:pPr>
      <w:r w:rsidRPr="00E00884">
        <w:rPr>
          <w:rFonts w:asciiTheme="minorHAnsi" w:hAnsiTheme="minorHAnsi" w:cstheme="minorHAnsi"/>
          <w:b/>
          <w:color w:val="221F1F"/>
        </w:rPr>
        <w:t>homosexuality (include non-binary, trans women)</w:t>
      </w:r>
    </w:p>
    <w:p w14:paraId="348C299B" w14:textId="77777777" w:rsidR="00213524" w:rsidRPr="00E00884" w:rsidRDefault="00213524" w:rsidP="002916D5">
      <w:pPr>
        <w:pStyle w:val="TableParagraph"/>
        <w:numPr>
          <w:ilvl w:val="0"/>
          <w:numId w:val="40"/>
        </w:numPr>
        <w:tabs>
          <w:tab w:val="left" w:pos="671"/>
          <w:tab w:val="left" w:pos="672"/>
        </w:tabs>
        <w:adjustRightInd/>
        <w:rPr>
          <w:rFonts w:asciiTheme="minorHAnsi" w:hAnsiTheme="minorHAnsi" w:cstheme="minorHAnsi"/>
        </w:rPr>
      </w:pPr>
      <w:r w:rsidRPr="00E00884">
        <w:rPr>
          <w:rFonts w:asciiTheme="minorHAnsi" w:hAnsiTheme="minorHAnsi" w:cstheme="minorHAnsi"/>
          <w:color w:val="221F1F"/>
        </w:rPr>
        <w:t>Ability to have a non-judgmental approach</w:t>
      </w:r>
    </w:p>
    <w:p w14:paraId="0024FFD2" w14:textId="77777777" w:rsidR="00213524" w:rsidRPr="00E00884" w:rsidRDefault="00213524" w:rsidP="002916D5">
      <w:pPr>
        <w:pStyle w:val="TableParagraph"/>
        <w:numPr>
          <w:ilvl w:val="0"/>
          <w:numId w:val="40"/>
        </w:numPr>
        <w:tabs>
          <w:tab w:val="left" w:pos="671"/>
          <w:tab w:val="left" w:pos="672"/>
        </w:tabs>
        <w:adjustRightInd/>
        <w:rPr>
          <w:rFonts w:asciiTheme="minorHAnsi" w:hAnsiTheme="minorHAnsi" w:cstheme="minorHAnsi"/>
        </w:rPr>
      </w:pPr>
      <w:r w:rsidRPr="00E00884">
        <w:rPr>
          <w:rFonts w:asciiTheme="minorHAnsi" w:hAnsiTheme="minorHAnsi" w:cstheme="minorHAnsi"/>
          <w:color w:val="221F1F"/>
        </w:rPr>
        <w:t>Ability to work in an emotional environment</w:t>
      </w:r>
    </w:p>
    <w:p w14:paraId="2676CCF8" w14:textId="77777777" w:rsidR="00213524" w:rsidRPr="00E00884" w:rsidRDefault="00213524" w:rsidP="002916D5">
      <w:pPr>
        <w:pStyle w:val="TableParagraph"/>
        <w:numPr>
          <w:ilvl w:val="0"/>
          <w:numId w:val="40"/>
        </w:numPr>
        <w:tabs>
          <w:tab w:val="left" w:pos="671"/>
          <w:tab w:val="left" w:pos="672"/>
        </w:tabs>
        <w:adjustRightInd/>
        <w:spacing w:line="251" w:lineRule="exact"/>
        <w:rPr>
          <w:rFonts w:asciiTheme="minorHAnsi" w:hAnsiTheme="minorHAnsi" w:cstheme="minorHAnsi"/>
        </w:rPr>
      </w:pPr>
      <w:r w:rsidRPr="00E00884">
        <w:rPr>
          <w:rFonts w:asciiTheme="minorHAnsi" w:hAnsiTheme="minorHAnsi" w:cstheme="minorHAnsi"/>
          <w:color w:val="221F1F"/>
        </w:rPr>
        <w:t>Ability to maintain personal boundaries</w:t>
      </w:r>
    </w:p>
    <w:p w14:paraId="36A209FB" w14:textId="77777777" w:rsidR="00213524" w:rsidRPr="00E00884" w:rsidRDefault="00213524" w:rsidP="002916D5">
      <w:pPr>
        <w:pStyle w:val="TableParagraph"/>
        <w:numPr>
          <w:ilvl w:val="0"/>
          <w:numId w:val="40"/>
        </w:numPr>
        <w:tabs>
          <w:tab w:val="left" w:pos="671"/>
          <w:tab w:val="left" w:pos="672"/>
        </w:tabs>
        <w:adjustRightInd/>
        <w:spacing w:line="251" w:lineRule="exact"/>
        <w:rPr>
          <w:rFonts w:asciiTheme="minorHAnsi" w:hAnsiTheme="minorHAnsi" w:cstheme="minorHAnsi"/>
        </w:rPr>
      </w:pPr>
      <w:r w:rsidRPr="00E00884">
        <w:rPr>
          <w:rFonts w:asciiTheme="minorHAnsi" w:hAnsiTheme="minorHAnsi" w:cstheme="minorHAnsi"/>
          <w:color w:val="221F1F"/>
        </w:rPr>
        <w:t>Problem-solving and decision-making skills</w:t>
      </w:r>
    </w:p>
    <w:p w14:paraId="0165B9C7" w14:textId="0D79F63C" w:rsidR="00213524" w:rsidRPr="00E00884" w:rsidRDefault="00213524" w:rsidP="002916D5">
      <w:pPr>
        <w:pStyle w:val="TableParagraph"/>
        <w:numPr>
          <w:ilvl w:val="0"/>
          <w:numId w:val="40"/>
        </w:numPr>
        <w:tabs>
          <w:tab w:val="left" w:pos="671"/>
          <w:tab w:val="left" w:pos="672"/>
        </w:tabs>
        <w:adjustRightInd/>
        <w:ind w:right="208"/>
        <w:rPr>
          <w:rFonts w:asciiTheme="minorHAnsi" w:hAnsiTheme="minorHAnsi" w:cstheme="minorHAnsi"/>
        </w:rPr>
      </w:pPr>
      <w:r w:rsidRPr="00E00884">
        <w:rPr>
          <w:rFonts w:asciiTheme="minorHAnsi" w:hAnsiTheme="minorHAnsi" w:cstheme="minorHAnsi"/>
          <w:color w:val="221F1F"/>
        </w:rPr>
        <w:t xml:space="preserve">Knowledge of the Provincial Standards and Procedures </w:t>
      </w:r>
      <w:r w:rsidR="00F66973" w:rsidRPr="00E00884">
        <w:rPr>
          <w:rFonts w:asciiTheme="minorHAnsi" w:hAnsiTheme="minorHAnsi" w:cstheme="minorHAnsi"/>
          <w:color w:val="221F1F"/>
        </w:rPr>
        <w:t>for</w:t>
      </w:r>
      <w:r w:rsidRPr="00E00884">
        <w:rPr>
          <w:rFonts w:asciiTheme="minorHAnsi" w:hAnsiTheme="minorHAnsi" w:cstheme="minorHAnsi"/>
          <w:color w:val="221F1F"/>
        </w:rPr>
        <w:t xml:space="preserve"> Transition House Sector</w:t>
      </w:r>
    </w:p>
    <w:p w14:paraId="3694C7BB" w14:textId="77777777" w:rsidR="00213524" w:rsidRPr="00E00884" w:rsidRDefault="00213524" w:rsidP="002916D5">
      <w:pPr>
        <w:pStyle w:val="TableParagraph"/>
        <w:numPr>
          <w:ilvl w:val="0"/>
          <w:numId w:val="40"/>
        </w:numPr>
        <w:tabs>
          <w:tab w:val="left" w:pos="671"/>
          <w:tab w:val="left" w:pos="672"/>
        </w:tabs>
        <w:adjustRightInd/>
        <w:spacing w:line="251" w:lineRule="exact"/>
        <w:rPr>
          <w:rFonts w:asciiTheme="minorHAnsi" w:hAnsiTheme="minorHAnsi" w:cstheme="minorHAnsi"/>
        </w:rPr>
      </w:pPr>
      <w:r w:rsidRPr="00E00884">
        <w:rPr>
          <w:rFonts w:asciiTheme="minorHAnsi" w:hAnsiTheme="minorHAnsi" w:cstheme="minorHAnsi"/>
          <w:color w:val="221F1F"/>
        </w:rPr>
        <w:t>Ability to work independently and as part of a team</w:t>
      </w:r>
    </w:p>
    <w:p w14:paraId="04BF32DF" w14:textId="77777777" w:rsidR="00213524" w:rsidRPr="00E00884" w:rsidRDefault="00213524" w:rsidP="002916D5">
      <w:pPr>
        <w:pStyle w:val="TableParagraph"/>
        <w:numPr>
          <w:ilvl w:val="0"/>
          <w:numId w:val="40"/>
        </w:numPr>
        <w:tabs>
          <w:tab w:val="left" w:pos="671"/>
          <w:tab w:val="left" w:pos="672"/>
        </w:tabs>
        <w:adjustRightInd/>
        <w:rPr>
          <w:rFonts w:asciiTheme="minorHAnsi" w:hAnsiTheme="minorHAnsi" w:cstheme="minorHAnsi"/>
        </w:rPr>
      </w:pPr>
      <w:r w:rsidRPr="00E00884">
        <w:rPr>
          <w:rFonts w:asciiTheme="minorHAnsi" w:hAnsiTheme="minorHAnsi" w:cstheme="minorHAnsi"/>
          <w:color w:val="221F1F"/>
        </w:rPr>
        <w:t>Ability to work flexible hours</w:t>
      </w:r>
    </w:p>
    <w:p w14:paraId="360F3D19" w14:textId="77777777" w:rsidR="00213524" w:rsidRPr="00E00884" w:rsidRDefault="00213524" w:rsidP="002916D5">
      <w:pPr>
        <w:pStyle w:val="TableParagraph"/>
        <w:numPr>
          <w:ilvl w:val="0"/>
          <w:numId w:val="40"/>
        </w:numPr>
        <w:tabs>
          <w:tab w:val="left" w:pos="671"/>
          <w:tab w:val="left" w:pos="672"/>
        </w:tabs>
        <w:adjustRightInd/>
        <w:spacing w:line="237" w:lineRule="auto"/>
        <w:ind w:right="201"/>
        <w:rPr>
          <w:rFonts w:asciiTheme="minorHAnsi" w:hAnsiTheme="minorHAnsi" w:cstheme="minorHAnsi"/>
        </w:rPr>
      </w:pPr>
      <w:r w:rsidRPr="00E00884">
        <w:rPr>
          <w:rFonts w:asciiTheme="minorHAnsi" w:hAnsiTheme="minorHAnsi" w:cstheme="minorHAnsi"/>
          <w:color w:val="221F1F"/>
        </w:rPr>
        <w:t>Strong interpersonal and communication skills, both written and verbal.</w:t>
      </w:r>
    </w:p>
    <w:p w14:paraId="01A7C8BE" w14:textId="77777777" w:rsidR="00213524" w:rsidRPr="00E00884" w:rsidRDefault="00213524" w:rsidP="002916D5">
      <w:pPr>
        <w:pStyle w:val="TableParagraph"/>
        <w:numPr>
          <w:ilvl w:val="0"/>
          <w:numId w:val="40"/>
        </w:numPr>
        <w:tabs>
          <w:tab w:val="left" w:pos="671"/>
          <w:tab w:val="left" w:pos="672"/>
        </w:tabs>
        <w:adjustRightInd/>
        <w:rPr>
          <w:rFonts w:asciiTheme="minorHAnsi" w:hAnsiTheme="minorHAnsi" w:cstheme="minorHAnsi"/>
        </w:rPr>
      </w:pPr>
      <w:r w:rsidRPr="00E00884">
        <w:rPr>
          <w:rFonts w:asciiTheme="minorHAnsi" w:hAnsiTheme="minorHAnsi" w:cstheme="minorHAnsi"/>
          <w:color w:val="221F1F"/>
        </w:rPr>
        <w:t>Ability to maintain confidentiality and a high degree of discretion</w:t>
      </w:r>
    </w:p>
    <w:p w14:paraId="1CCCE0A4" w14:textId="77777777" w:rsidR="00213524" w:rsidRPr="00E00884" w:rsidRDefault="00213524" w:rsidP="002916D5">
      <w:pPr>
        <w:pStyle w:val="TableParagraph"/>
        <w:numPr>
          <w:ilvl w:val="0"/>
          <w:numId w:val="40"/>
        </w:numPr>
        <w:tabs>
          <w:tab w:val="left" w:pos="672"/>
        </w:tabs>
        <w:adjustRightInd/>
        <w:ind w:right="198"/>
        <w:jc w:val="both"/>
        <w:rPr>
          <w:rFonts w:asciiTheme="minorHAnsi" w:hAnsiTheme="minorHAnsi" w:cstheme="minorHAnsi"/>
        </w:rPr>
      </w:pPr>
      <w:r w:rsidRPr="00E00884">
        <w:rPr>
          <w:rFonts w:asciiTheme="minorHAnsi" w:hAnsiTheme="minorHAnsi" w:cstheme="minorHAnsi"/>
          <w:color w:val="221F1F"/>
        </w:rPr>
        <w:t>Ability to work effectively with others (residents, co-workers, government agencies, community partners, health and other professionals, etc.)</w:t>
      </w:r>
    </w:p>
    <w:p w14:paraId="7AD2AF38" w14:textId="77777777" w:rsidR="00213524" w:rsidRPr="00E00884" w:rsidRDefault="00213524" w:rsidP="002916D5">
      <w:pPr>
        <w:pStyle w:val="TableParagraph"/>
        <w:numPr>
          <w:ilvl w:val="0"/>
          <w:numId w:val="40"/>
        </w:numPr>
        <w:tabs>
          <w:tab w:val="left" w:pos="672"/>
        </w:tabs>
        <w:adjustRightInd/>
        <w:ind w:right="205"/>
        <w:jc w:val="both"/>
        <w:rPr>
          <w:rFonts w:asciiTheme="minorHAnsi" w:hAnsiTheme="minorHAnsi" w:cstheme="minorHAnsi"/>
        </w:rPr>
      </w:pPr>
      <w:r w:rsidRPr="00E00884">
        <w:rPr>
          <w:rFonts w:asciiTheme="minorHAnsi" w:hAnsiTheme="minorHAnsi" w:cstheme="minorHAnsi"/>
          <w:color w:val="221F1F"/>
        </w:rPr>
        <w:t>Ability to remain calm and make timely and effective decisions during crisis and emergency situations</w:t>
      </w:r>
    </w:p>
    <w:p w14:paraId="7F98F329" w14:textId="77777777" w:rsidR="00213524" w:rsidRPr="00E00884" w:rsidRDefault="00213524" w:rsidP="002916D5">
      <w:pPr>
        <w:pStyle w:val="TableParagraph"/>
        <w:numPr>
          <w:ilvl w:val="0"/>
          <w:numId w:val="40"/>
        </w:numPr>
        <w:tabs>
          <w:tab w:val="left" w:pos="672"/>
        </w:tabs>
        <w:adjustRightInd/>
        <w:spacing w:line="251" w:lineRule="exact"/>
        <w:jc w:val="both"/>
        <w:rPr>
          <w:rFonts w:asciiTheme="minorHAnsi" w:hAnsiTheme="minorHAnsi" w:cstheme="minorHAnsi"/>
        </w:rPr>
      </w:pPr>
      <w:r w:rsidRPr="00E00884">
        <w:rPr>
          <w:rFonts w:asciiTheme="minorHAnsi" w:hAnsiTheme="minorHAnsi" w:cstheme="minorHAnsi"/>
          <w:color w:val="221F1F"/>
        </w:rPr>
        <w:lastRenderedPageBreak/>
        <w:t>Ability to lift up to 25kg/55lbs</w:t>
      </w:r>
    </w:p>
    <w:p w14:paraId="29B55F36" w14:textId="77777777" w:rsidR="00213524" w:rsidRPr="00E00884" w:rsidRDefault="00213524" w:rsidP="002916D5">
      <w:pPr>
        <w:pStyle w:val="TableParagraph"/>
        <w:numPr>
          <w:ilvl w:val="0"/>
          <w:numId w:val="40"/>
        </w:numPr>
        <w:tabs>
          <w:tab w:val="left" w:pos="672"/>
        </w:tabs>
        <w:adjustRightInd/>
        <w:jc w:val="both"/>
        <w:rPr>
          <w:rFonts w:asciiTheme="minorHAnsi" w:hAnsiTheme="minorHAnsi" w:cstheme="minorHAnsi"/>
        </w:rPr>
      </w:pPr>
      <w:r w:rsidRPr="00E00884">
        <w:rPr>
          <w:rFonts w:asciiTheme="minorHAnsi" w:hAnsiTheme="minorHAnsi" w:cstheme="minorHAnsi"/>
          <w:color w:val="221F1F"/>
        </w:rPr>
        <w:t>Coordination of gross and fine motor skills</w:t>
      </w:r>
    </w:p>
    <w:p w14:paraId="432794F7" w14:textId="77777777" w:rsidR="00F66973" w:rsidRPr="00E00884" w:rsidRDefault="00213524" w:rsidP="00923D48">
      <w:pPr>
        <w:pStyle w:val="TableParagraph"/>
        <w:numPr>
          <w:ilvl w:val="0"/>
          <w:numId w:val="40"/>
        </w:numPr>
        <w:tabs>
          <w:tab w:val="left" w:pos="672"/>
        </w:tabs>
        <w:adjustRightInd/>
        <w:spacing w:line="251" w:lineRule="exact"/>
        <w:jc w:val="both"/>
        <w:rPr>
          <w:rFonts w:asciiTheme="minorHAnsi" w:hAnsiTheme="minorHAnsi" w:cstheme="minorHAnsi"/>
        </w:rPr>
      </w:pPr>
      <w:r w:rsidRPr="00E00884">
        <w:rPr>
          <w:rFonts w:asciiTheme="minorHAnsi" w:hAnsiTheme="minorHAnsi" w:cstheme="minorHAnsi"/>
          <w:color w:val="221F1F"/>
        </w:rPr>
        <w:t>Ability to multitask and prioritize</w:t>
      </w:r>
    </w:p>
    <w:p w14:paraId="12222482" w14:textId="77777777" w:rsidR="006E42D0" w:rsidRPr="00E00884" w:rsidRDefault="00213524" w:rsidP="00F66973">
      <w:pPr>
        <w:pStyle w:val="TableParagraph"/>
        <w:numPr>
          <w:ilvl w:val="0"/>
          <w:numId w:val="40"/>
        </w:numPr>
        <w:tabs>
          <w:tab w:val="left" w:pos="672"/>
        </w:tabs>
        <w:adjustRightInd/>
        <w:spacing w:line="251" w:lineRule="exact"/>
        <w:jc w:val="both"/>
        <w:rPr>
          <w:rFonts w:asciiTheme="minorHAnsi" w:hAnsiTheme="minorHAnsi" w:cstheme="minorHAnsi"/>
        </w:rPr>
      </w:pPr>
      <w:r w:rsidRPr="00E00884">
        <w:rPr>
          <w:rFonts w:asciiTheme="minorHAnsi" w:hAnsiTheme="minorHAnsi" w:cstheme="minorHAnsi"/>
          <w:color w:val="221F1F"/>
        </w:rPr>
        <w:t>Ability to work in confined spaces and awkward positions</w:t>
      </w:r>
    </w:p>
    <w:p w14:paraId="3C2F41C0" w14:textId="77777777" w:rsidR="006302F5" w:rsidRPr="00E00884" w:rsidRDefault="006302F5" w:rsidP="00176EAA">
      <w:pPr>
        <w:pStyle w:val="TableParagraph"/>
        <w:tabs>
          <w:tab w:val="left" w:pos="672"/>
        </w:tabs>
        <w:adjustRightInd/>
        <w:spacing w:line="251" w:lineRule="exact"/>
        <w:jc w:val="both"/>
        <w:rPr>
          <w:rFonts w:asciiTheme="minorHAnsi" w:hAnsiTheme="minorHAnsi" w:cstheme="minorHAnsi"/>
          <w:color w:val="221F1F"/>
        </w:rPr>
      </w:pPr>
    </w:p>
    <w:p w14:paraId="5EC7671A" w14:textId="059B214C" w:rsidR="00213524" w:rsidRPr="00E00884" w:rsidRDefault="006E42D0" w:rsidP="003F23A2">
      <w:pPr>
        <w:pStyle w:val="TableParagraph"/>
        <w:tabs>
          <w:tab w:val="left" w:pos="672"/>
        </w:tabs>
        <w:adjustRightInd/>
        <w:spacing w:after="120" w:line="251" w:lineRule="exact"/>
        <w:ind w:left="104"/>
        <w:jc w:val="both"/>
        <w:rPr>
          <w:rFonts w:cstheme="minorHAnsi"/>
          <w:b/>
          <w:bCs/>
          <w:color w:val="221F1F"/>
          <w:sz w:val="28"/>
          <w:szCs w:val="28"/>
        </w:rPr>
      </w:pPr>
      <w:r w:rsidRPr="00E00884">
        <w:rPr>
          <w:rFonts w:asciiTheme="minorHAnsi" w:hAnsiTheme="minorHAnsi" w:cstheme="minorHAnsi"/>
          <w:b/>
          <w:bCs/>
          <w:color w:val="221F1F"/>
          <w:sz w:val="28"/>
          <w:szCs w:val="28"/>
        </w:rPr>
        <w:t xml:space="preserve">H. </w:t>
      </w:r>
      <w:r w:rsidRPr="00E00884">
        <w:rPr>
          <w:rFonts w:asciiTheme="minorHAnsi" w:hAnsiTheme="minorHAnsi" w:cstheme="minorHAnsi"/>
          <w:b/>
          <w:bCs/>
          <w:color w:val="221F1F"/>
          <w:sz w:val="28"/>
          <w:szCs w:val="28"/>
        </w:rPr>
        <w:tab/>
      </w:r>
      <w:r w:rsidR="00213524" w:rsidRPr="00E00884">
        <w:rPr>
          <w:rFonts w:asciiTheme="minorHAnsi" w:hAnsiTheme="minorHAnsi" w:cstheme="minorHAnsi"/>
          <w:b/>
          <w:bCs/>
          <w:color w:val="221F1F"/>
          <w:sz w:val="28"/>
          <w:szCs w:val="28"/>
        </w:rPr>
        <w:t>Working Conditions:</w:t>
      </w:r>
    </w:p>
    <w:p w14:paraId="22CB3AD8" w14:textId="77777777" w:rsidR="00213524" w:rsidRPr="00E00884" w:rsidRDefault="00213524" w:rsidP="002916D5">
      <w:pPr>
        <w:pStyle w:val="TableParagraph"/>
        <w:numPr>
          <w:ilvl w:val="1"/>
          <w:numId w:val="39"/>
        </w:numPr>
        <w:tabs>
          <w:tab w:val="left" w:pos="671"/>
          <w:tab w:val="left" w:pos="672"/>
        </w:tabs>
        <w:adjustRightInd/>
        <w:ind w:right="200"/>
        <w:rPr>
          <w:rFonts w:asciiTheme="minorHAnsi" w:hAnsiTheme="minorHAnsi" w:cstheme="minorHAnsi"/>
          <w:b/>
          <w:color w:val="221F1F"/>
        </w:rPr>
      </w:pPr>
      <w:r w:rsidRPr="00E00884">
        <w:rPr>
          <w:rFonts w:asciiTheme="minorHAnsi" w:hAnsiTheme="minorHAnsi" w:cstheme="minorHAnsi"/>
          <w:b/>
          <w:color w:val="221F1F"/>
        </w:rPr>
        <w:t>Be required to work alone for a period of time where help is not readily available</w:t>
      </w:r>
    </w:p>
    <w:p w14:paraId="699D479C" w14:textId="77777777" w:rsidR="00213524" w:rsidRPr="00E00884" w:rsidRDefault="00213524" w:rsidP="002916D5">
      <w:pPr>
        <w:pStyle w:val="TableParagraph"/>
        <w:numPr>
          <w:ilvl w:val="1"/>
          <w:numId w:val="39"/>
        </w:numPr>
        <w:tabs>
          <w:tab w:val="left" w:pos="671"/>
          <w:tab w:val="left" w:pos="672"/>
        </w:tabs>
        <w:adjustRightInd/>
        <w:spacing w:line="251" w:lineRule="exact"/>
        <w:rPr>
          <w:rFonts w:asciiTheme="minorHAnsi" w:hAnsiTheme="minorHAnsi" w:cstheme="minorHAnsi"/>
          <w:color w:val="221F1F"/>
        </w:rPr>
      </w:pPr>
      <w:r w:rsidRPr="00E00884">
        <w:rPr>
          <w:rFonts w:asciiTheme="minorHAnsi" w:hAnsiTheme="minorHAnsi" w:cstheme="minorHAnsi"/>
          <w:color w:val="221F1F"/>
        </w:rPr>
        <w:t>Work in an isolated and locked environment</w:t>
      </w:r>
    </w:p>
    <w:p w14:paraId="51D10F07" w14:textId="77777777" w:rsidR="00213524" w:rsidRPr="00E00884" w:rsidRDefault="00213524" w:rsidP="002916D5">
      <w:pPr>
        <w:pStyle w:val="TableParagraph"/>
        <w:numPr>
          <w:ilvl w:val="1"/>
          <w:numId w:val="39"/>
        </w:numPr>
        <w:tabs>
          <w:tab w:val="left" w:pos="671"/>
          <w:tab w:val="left" w:pos="672"/>
        </w:tabs>
        <w:adjustRightInd/>
        <w:rPr>
          <w:rFonts w:asciiTheme="minorHAnsi" w:hAnsiTheme="minorHAnsi" w:cstheme="minorHAnsi"/>
          <w:color w:val="221F1F"/>
        </w:rPr>
      </w:pPr>
      <w:r w:rsidRPr="00E00884">
        <w:rPr>
          <w:rFonts w:asciiTheme="minorHAnsi" w:hAnsiTheme="minorHAnsi" w:cstheme="minorHAnsi"/>
          <w:color w:val="221F1F"/>
        </w:rPr>
        <w:t>Work in a demanding and hectic environment</w:t>
      </w:r>
    </w:p>
    <w:p w14:paraId="5C3A53D6" w14:textId="77777777" w:rsidR="00213524" w:rsidRPr="00E00884" w:rsidRDefault="00213524" w:rsidP="002916D5">
      <w:pPr>
        <w:pStyle w:val="TableParagraph"/>
        <w:numPr>
          <w:ilvl w:val="1"/>
          <w:numId w:val="39"/>
        </w:numPr>
        <w:tabs>
          <w:tab w:val="left" w:pos="671"/>
          <w:tab w:val="left" w:pos="672"/>
        </w:tabs>
        <w:adjustRightInd/>
        <w:spacing w:line="237" w:lineRule="auto"/>
        <w:ind w:right="205"/>
        <w:rPr>
          <w:rFonts w:asciiTheme="minorHAnsi" w:hAnsiTheme="minorHAnsi" w:cstheme="minorHAnsi"/>
          <w:color w:val="221F1F"/>
        </w:rPr>
      </w:pPr>
      <w:r w:rsidRPr="00E00884">
        <w:rPr>
          <w:rFonts w:asciiTheme="minorHAnsi" w:hAnsiTheme="minorHAnsi" w:cstheme="minorHAnsi"/>
          <w:color w:val="221F1F"/>
        </w:rPr>
        <w:t>Come in contact with women and children who may be ill and/or contagious</w:t>
      </w:r>
    </w:p>
    <w:p w14:paraId="44AF1FD8" w14:textId="77777777" w:rsidR="00213524" w:rsidRPr="00E00884" w:rsidRDefault="00213524" w:rsidP="002916D5">
      <w:pPr>
        <w:pStyle w:val="TableParagraph"/>
        <w:numPr>
          <w:ilvl w:val="1"/>
          <w:numId w:val="39"/>
        </w:numPr>
        <w:tabs>
          <w:tab w:val="left" w:pos="671"/>
          <w:tab w:val="left" w:pos="672"/>
        </w:tabs>
        <w:adjustRightInd/>
        <w:rPr>
          <w:rFonts w:asciiTheme="minorHAnsi" w:hAnsiTheme="minorHAnsi" w:cstheme="minorHAnsi"/>
          <w:color w:val="221F1F"/>
        </w:rPr>
      </w:pPr>
      <w:r w:rsidRPr="00E00884">
        <w:rPr>
          <w:rFonts w:asciiTheme="minorHAnsi" w:hAnsiTheme="minorHAnsi" w:cstheme="minorHAnsi"/>
          <w:color w:val="221F1F"/>
        </w:rPr>
        <w:t>Be exposed to unpleasant or demanding verbal interactions</w:t>
      </w:r>
    </w:p>
    <w:p w14:paraId="355566B1" w14:textId="1F4B9F28" w:rsidR="00213524" w:rsidRPr="00E00884" w:rsidRDefault="00213524" w:rsidP="002916D5">
      <w:pPr>
        <w:pStyle w:val="TableParagraph"/>
        <w:numPr>
          <w:ilvl w:val="1"/>
          <w:numId w:val="39"/>
        </w:numPr>
        <w:tabs>
          <w:tab w:val="left" w:pos="671"/>
          <w:tab w:val="left" w:pos="672"/>
        </w:tabs>
        <w:adjustRightInd/>
        <w:spacing w:line="250" w:lineRule="atLeast"/>
        <w:ind w:right="204"/>
        <w:rPr>
          <w:rFonts w:asciiTheme="minorHAnsi" w:hAnsiTheme="minorHAnsi" w:cstheme="minorHAnsi"/>
          <w:color w:val="221F1F"/>
        </w:rPr>
      </w:pPr>
      <w:r w:rsidRPr="00E00884">
        <w:rPr>
          <w:rFonts w:asciiTheme="minorHAnsi" w:hAnsiTheme="minorHAnsi" w:cstheme="minorHAnsi"/>
          <w:color w:val="221F1F"/>
        </w:rPr>
        <w:t>Interact with individuals who may demonstrate aggressive or violent behaviors</w:t>
      </w:r>
    </w:p>
    <w:p w14:paraId="4F5FA53D" w14:textId="77777777" w:rsidR="00213524" w:rsidRPr="00E00884" w:rsidRDefault="00213524" w:rsidP="002916D5">
      <w:pPr>
        <w:pStyle w:val="TableParagraph"/>
        <w:numPr>
          <w:ilvl w:val="0"/>
          <w:numId w:val="41"/>
        </w:numPr>
        <w:tabs>
          <w:tab w:val="left" w:pos="674"/>
          <w:tab w:val="left" w:pos="675"/>
        </w:tabs>
        <w:adjustRightInd/>
        <w:spacing w:line="242" w:lineRule="auto"/>
        <w:ind w:right="205"/>
        <w:rPr>
          <w:rFonts w:asciiTheme="minorHAnsi" w:hAnsiTheme="minorHAnsi" w:cstheme="minorHAnsi"/>
        </w:rPr>
      </w:pPr>
      <w:r w:rsidRPr="00E00884">
        <w:rPr>
          <w:rFonts w:asciiTheme="minorHAnsi" w:hAnsiTheme="minorHAnsi" w:cstheme="minorHAnsi"/>
          <w:color w:val="221F1F"/>
        </w:rPr>
        <w:t>Deal with repulsive matter and odors such as vomit, blood and feces</w:t>
      </w:r>
    </w:p>
    <w:p w14:paraId="2353057B" w14:textId="77777777" w:rsidR="00213524" w:rsidRPr="00E00884" w:rsidRDefault="00213524" w:rsidP="002916D5">
      <w:pPr>
        <w:pStyle w:val="TableParagraph"/>
        <w:numPr>
          <w:ilvl w:val="0"/>
          <w:numId w:val="41"/>
        </w:numPr>
        <w:tabs>
          <w:tab w:val="left" w:pos="674"/>
          <w:tab w:val="left" w:pos="675"/>
        </w:tabs>
        <w:adjustRightInd/>
        <w:spacing w:line="242" w:lineRule="auto"/>
        <w:ind w:right="206"/>
        <w:rPr>
          <w:rFonts w:asciiTheme="minorHAnsi" w:hAnsiTheme="minorHAnsi" w:cstheme="minorHAnsi"/>
        </w:rPr>
      </w:pPr>
      <w:r w:rsidRPr="00E00884">
        <w:rPr>
          <w:rFonts w:asciiTheme="minorHAnsi" w:hAnsiTheme="minorHAnsi" w:cstheme="minorHAnsi"/>
          <w:color w:val="221F1F"/>
        </w:rPr>
        <w:t>Be subject to threats and intimidations that infringe on their personal lives</w:t>
      </w:r>
    </w:p>
    <w:p w14:paraId="4305FDE0" w14:textId="77777777" w:rsidR="00213524" w:rsidRPr="00E00884" w:rsidRDefault="00213524" w:rsidP="002916D5">
      <w:pPr>
        <w:pStyle w:val="TableParagraph"/>
        <w:numPr>
          <w:ilvl w:val="0"/>
          <w:numId w:val="41"/>
        </w:numPr>
        <w:tabs>
          <w:tab w:val="left" w:pos="674"/>
          <w:tab w:val="left" w:pos="675"/>
        </w:tabs>
        <w:adjustRightInd/>
        <w:spacing w:line="242" w:lineRule="auto"/>
        <w:ind w:right="197"/>
        <w:rPr>
          <w:rFonts w:asciiTheme="minorHAnsi" w:hAnsiTheme="minorHAnsi" w:cstheme="minorHAnsi"/>
        </w:rPr>
      </w:pPr>
      <w:r w:rsidRPr="00E00884">
        <w:rPr>
          <w:rFonts w:asciiTheme="minorHAnsi" w:hAnsiTheme="minorHAnsi" w:cstheme="minorHAnsi"/>
          <w:color w:val="221F1F"/>
        </w:rPr>
        <w:t xml:space="preserve">Work shift work (day, night </w:t>
      </w:r>
      <w:r w:rsidRPr="00E00884">
        <w:rPr>
          <w:rFonts w:asciiTheme="minorHAnsi" w:hAnsiTheme="minorHAnsi" w:cstheme="minorHAnsi"/>
          <w:b/>
          <w:color w:val="221F1F"/>
        </w:rPr>
        <w:t xml:space="preserve">(because 12-hour shifts), </w:t>
      </w:r>
      <w:r w:rsidRPr="00E00884">
        <w:rPr>
          <w:rFonts w:asciiTheme="minorHAnsi" w:hAnsiTheme="minorHAnsi" w:cstheme="minorHAnsi"/>
          <w:color w:val="221F1F"/>
        </w:rPr>
        <w:t>holidays and weekends</w:t>
      </w:r>
    </w:p>
    <w:p w14:paraId="57E94B12" w14:textId="77777777" w:rsidR="00213524" w:rsidRPr="00E00884" w:rsidRDefault="00213524" w:rsidP="002916D5">
      <w:pPr>
        <w:pStyle w:val="TableParagraph"/>
        <w:numPr>
          <w:ilvl w:val="0"/>
          <w:numId w:val="41"/>
        </w:numPr>
        <w:tabs>
          <w:tab w:val="left" w:pos="674"/>
          <w:tab w:val="left" w:pos="675"/>
        </w:tabs>
        <w:adjustRightInd/>
        <w:spacing w:line="237" w:lineRule="auto"/>
        <w:ind w:right="201"/>
        <w:rPr>
          <w:rFonts w:asciiTheme="minorHAnsi" w:hAnsiTheme="minorHAnsi" w:cstheme="minorHAnsi"/>
        </w:rPr>
      </w:pPr>
      <w:r w:rsidRPr="00E00884">
        <w:rPr>
          <w:rFonts w:asciiTheme="minorHAnsi" w:hAnsiTheme="minorHAnsi" w:cstheme="minorHAnsi"/>
          <w:color w:val="221F1F"/>
        </w:rPr>
        <w:t>Experience significant stress due to the confidential nature of the job</w:t>
      </w:r>
    </w:p>
    <w:p w14:paraId="2BF1E36E" w14:textId="77777777" w:rsidR="00213524" w:rsidRPr="00E00884" w:rsidRDefault="00213524" w:rsidP="00213524">
      <w:pPr>
        <w:pStyle w:val="TableParagraph"/>
        <w:spacing w:before="10"/>
        <w:rPr>
          <w:rFonts w:asciiTheme="minorHAnsi" w:hAnsiTheme="minorHAnsi" w:cstheme="minorHAnsi"/>
          <w:sz w:val="19"/>
        </w:rPr>
      </w:pPr>
    </w:p>
    <w:p w14:paraId="418CF5DC" w14:textId="77777777" w:rsidR="00213524" w:rsidRPr="00E00884" w:rsidRDefault="00213524">
      <w:pPr>
        <w:rPr>
          <w:rFonts w:cstheme="minorHAnsi"/>
          <w:lang w:val="en-CA"/>
        </w:rPr>
      </w:pPr>
      <w:r w:rsidRPr="00E00884">
        <w:rPr>
          <w:rFonts w:cstheme="minorHAnsi"/>
          <w:lang w:val="en-CA"/>
        </w:rPr>
        <w:br w:type="page"/>
      </w:r>
    </w:p>
    <w:p w14:paraId="42D38E5D" w14:textId="77777777" w:rsidR="00A73B67" w:rsidRPr="00E00884" w:rsidRDefault="00901D3E" w:rsidP="00A73B67">
      <w:pPr>
        <w:widowControl w:val="0"/>
        <w:autoSpaceDE w:val="0"/>
        <w:autoSpaceDN w:val="0"/>
        <w:spacing w:line="359" w:lineRule="exact"/>
        <w:jc w:val="center"/>
        <w:rPr>
          <w:rFonts w:eastAsia="Arial" w:cstheme="minorHAnsi"/>
          <w:b/>
          <w:color w:val="221F1F"/>
          <w:sz w:val="32"/>
          <w:szCs w:val="32"/>
          <w:lang w:val="en-CA"/>
        </w:rPr>
      </w:pPr>
      <w:r w:rsidRPr="00E00884">
        <w:rPr>
          <w:rFonts w:eastAsia="Arial" w:cstheme="minorHAnsi"/>
          <w:b/>
          <w:color w:val="221F1F"/>
          <w:sz w:val="32"/>
          <w:szCs w:val="32"/>
          <w:lang w:val="en-CA"/>
        </w:rPr>
        <w:lastRenderedPageBreak/>
        <w:t xml:space="preserve">Direct Caregiver </w:t>
      </w:r>
    </w:p>
    <w:p w14:paraId="44370023" w14:textId="77777777" w:rsidR="003F23A2" w:rsidRPr="00E00884" w:rsidRDefault="00901D3E" w:rsidP="003F23A2">
      <w:pPr>
        <w:widowControl w:val="0"/>
        <w:autoSpaceDE w:val="0"/>
        <w:autoSpaceDN w:val="0"/>
        <w:spacing w:after="60" w:line="359" w:lineRule="exact"/>
        <w:jc w:val="center"/>
        <w:rPr>
          <w:rFonts w:eastAsia="Arial" w:cstheme="minorHAnsi"/>
          <w:b/>
          <w:color w:val="221F1F"/>
          <w:sz w:val="32"/>
          <w:szCs w:val="32"/>
          <w:lang w:val="en-CA"/>
        </w:rPr>
      </w:pPr>
      <w:r w:rsidRPr="00E00884">
        <w:rPr>
          <w:rFonts w:eastAsia="Arial" w:cstheme="minorHAnsi"/>
          <w:b/>
          <w:color w:val="221F1F"/>
          <w:sz w:val="32"/>
          <w:szCs w:val="32"/>
          <w:lang w:val="en-CA"/>
        </w:rPr>
        <w:t>Adult Residential Facilities</w:t>
      </w:r>
    </w:p>
    <w:p w14:paraId="02F221E8" w14:textId="344B34D8" w:rsidR="00140769" w:rsidRPr="00E00884" w:rsidRDefault="00901D3E" w:rsidP="003F23A2">
      <w:pPr>
        <w:widowControl w:val="0"/>
        <w:autoSpaceDE w:val="0"/>
        <w:autoSpaceDN w:val="0"/>
        <w:spacing w:after="60" w:line="359" w:lineRule="exact"/>
        <w:jc w:val="center"/>
        <w:rPr>
          <w:rFonts w:eastAsia="Arial" w:cstheme="minorHAnsi"/>
          <w:b/>
          <w:color w:val="221F1F"/>
          <w:sz w:val="32"/>
          <w:szCs w:val="32"/>
          <w:lang w:val="en-CA"/>
        </w:rPr>
      </w:pPr>
      <w:r w:rsidRPr="00E00884">
        <w:rPr>
          <w:rFonts w:eastAsia="Arial" w:cstheme="minorHAnsi"/>
          <w:b/>
          <w:color w:val="221F1F"/>
          <w:sz w:val="28"/>
          <w:szCs w:val="28"/>
          <w:lang w:val="en-CA"/>
        </w:rPr>
        <w:t>Job Description</w:t>
      </w:r>
    </w:p>
    <w:p w14:paraId="47859303" w14:textId="77777777" w:rsidR="003F23A2" w:rsidRPr="00E00884" w:rsidRDefault="003F23A2" w:rsidP="00A73B67">
      <w:pPr>
        <w:widowControl w:val="0"/>
        <w:autoSpaceDE w:val="0"/>
        <w:autoSpaceDN w:val="0"/>
        <w:spacing w:before="96"/>
        <w:ind w:left="200"/>
        <w:rPr>
          <w:rFonts w:eastAsia="Arial" w:cstheme="minorHAnsi"/>
          <w:b/>
          <w:color w:val="221F1F"/>
          <w:sz w:val="28"/>
          <w:szCs w:val="28"/>
          <w:lang w:val="en-CA"/>
        </w:rPr>
      </w:pPr>
    </w:p>
    <w:p w14:paraId="60DA4F69" w14:textId="75E0EEA0" w:rsidR="00140769" w:rsidRPr="00E00884" w:rsidRDefault="00901D3E" w:rsidP="003F23A2">
      <w:pPr>
        <w:widowControl w:val="0"/>
        <w:autoSpaceDE w:val="0"/>
        <w:autoSpaceDN w:val="0"/>
        <w:spacing w:after="120" w:line="20" w:lineRule="atLeast"/>
        <w:ind w:left="200"/>
        <w:rPr>
          <w:rFonts w:eastAsia="Arial" w:cstheme="minorHAnsi"/>
          <w:b/>
          <w:color w:val="221F1F"/>
          <w:sz w:val="28"/>
          <w:szCs w:val="28"/>
          <w:lang w:val="en-CA"/>
        </w:rPr>
      </w:pPr>
      <w:r w:rsidRPr="00E00884">
        <w:rPr>
          <w:rFonts w:eastAsia="Arial" w:cstheme="minorHAnsi"/>
          <w:b/>
          <w:color w:val="221F1F"/>
          <w:sz w:val="28"/>
          <w:szCs w:val="28"/>
          <w:lang w:val="en-CA"/>
        </w:rPr>
        <w:t>Job Purpose:</w:t>
      </w:r>
    </w:p>
    <w:p w14:paraId="3EEB5645" w14:textId="77777777" w:rsidR="00901D3E" w:rsidRPr="00E00884" w:rsidRDefault="00901D3E" w:rsidP="00FE0C13">
      <w:pPr>
        <w:pStyle w:val="BodyText"/>
        <w:spacing w:before="1"/>
        <w:ind w:left="173" w:right="335"/>
        <w:rPr>
          <w:rFonts w:asciiTheme="minorHAnsi" w:hAnsiTheme="minorHAnsi" w:cstheme="minorHAnsi"/>
          <w:sz w:val="24"/>
          <w:szCs w:val="24"/>
        </w:rPr>
      </w:pPr>
      <w:r w:rsidRPr="00E00884">
        <w:rPr>
          <w:rFonts w:asciiTheme="minorHAnsi" w:hAnsiTheme="minorHAnsi" w:cstheme="minorHAnsi"/>
          <w:color w:val="221F1F"/>
          <w:sz w:val="24"/>
          <w:szCs w:val="24"/>
        </w:rPr>
        <w:t xml:space="preserve">A Direct Caregiver is employed in a </w:t>
      </w:r>
      <w:r w:rsidRPr="00E00884">
        <w:rPr>
          <w:rFonts w:asciiTheme="minorHAnsi" w:hAnsiTheme="minorHAnsi" w:cstheme="minorHAnsi"/>
          <w:b/>
          <w:color w:val="221F1F"/>
          <w:sz w:val="24"/>
          <w:szCs w:val="24"/>
        </w:rPr>
        <w:t xml:space="preserve">24-hour </w:t>
      </w:r>
      <w:r w:rsidRPr="00E00884">
        <w:rPr>
          <w:rFonts w:asciiTheme="minorHAnsi" w:hAnsiTheme="minorHAnsi" w:cstheme="minorHAnsi"/>
          <w:color w:val="221F1F"/>
          <w:sz w:val="24"/>
          <w:szCs w:val="24"/>
        </w:rPr>
        <w:t>Community Residence to provide care and supervision to adults with disabilities who have Level 3 or Level 4 care needs. They may provide supervision, prompting, guidance, assistance and performance of personal care, activities of daily living and health related activities. They help residents attain and maintain an optimal personal level of functioning, self-care and independence. They provide residents with a safe, homelike, therapeutic environment while addressing their unique social, behavioral, developmental, medical and emotional needs. They promote individual decision making, choice, inclusion and participation within the community.</w:t>
      </w:r>
    </w:p>
    <w:p w14:paraId="4F1A48CE" w14:textId="77777777" w:rsidR="006302F5" w:rsidRPr="00E00884" w:rsidRDefault="006302F5" w:rsidP="00901D3E">
      <w:pPr>
        <w:pStyle w:val="BodyText"/>
        <w:spacing w:before="2"/>
        <w:rPr>
          <w:rFonts w:asciiTheme="minorHAnsi" w:hAnsiTheme="minorHAnsi" w:cstheme="minorHAnsi"/>
        </w:rPr>
      </w:pPr>
    </w:p>
    <w:p w14:paraId="5B6CBECF" w14:textId="77777777" w:rsidR="003F23A2" w:rsidRPr="00E00884" w:rsidRDefault="00901D3E" w:rsidP="003F23A2">
      <w:pPr>
        <w:widowControl w:val="0"/>
        <w:autoSpaceDE w:val="0"/>
        <w:autoSpaceDN w:val="0"/>
        <w:spacing w:after="120" w:line="20" w:lineRule="atLeast"/>
        <w:ind w:left="200"/>
        <w:rPr>
          <w:rFonts w:eastAsia="Arial" w:cstheme="minorHAnsi"/>
          <w:b/>
          <w:color w:val="221F1F"/>
          <w:sz w:val="28"/>
          <w:szCs w:val="28"/>
          <w:lang w:val="en-CA"/>
        </w:rPr>
      </w:pPr>
      <w:r w:rsidRPr="00E00884">
        <w:rPr>
          <w:rFonts w:eastAsia="Arial" w:cstheme="minorHAnsi"/>
          <w:b/>
          <w:color w:val="221F1F"/>
          <w:sz w:val="28"/>
          <w:szCs w:val="28"/>
          <w:lang w:val="en-CA"/>
        </w:rPr>
        <w:t>Job Duties</w:t>
      </w:r>
    </w:p>
    <w:p w14:paraId="4781A1B2" w14:textId="751255A6" w:rsidR="00140769" w:rsidRPr="00E00884" w:rsidRDefault="00901D3E" w:rsidP="003F23A2">
      <w:pPr>
        <w:widowControl w:val="0"/>
        <w:autoSpaceDE w:val="0"/>
        <w:autoSpaceDN w:val="0"/>
        <w:spacing w:after="120" w:line="20" w:lineRule="atLeast"/>
        <w:ind w:left="200"/>
        <w:rPr>
          <w:rFonts w:cstheme="minorHAnsi"/>
          <w:color w:val="221F1F"/>
          <w:lang w:val="en-CA"/>
        </w:rPr>
      </w:pPr>
      <w:r w:rsidRPr="00E00884">
        <w:rPr>
          <w:rFonts w:cstheme="minorHAnsi"/>
          <w:color w:val="221F1F"/>
          <w:lang w:val="en-CA"/>
        </w:rPr>
        <w:t>A Direct Caregiver’s duties include some or all of the following:</w:t>
      </w:r>
    </w:p>
    <w:p w14:paraId="35A3F62C" w14:textId="77777777" w:rsidR="006302F5" w:rsidRPr="00E00884" w:rsidRDefault="006302F5" w:rsidP="00FE0C13">
      <w:pPr>
        <w:pStyle w:val="BodyText"/>
        <w:spacing w:line="252" w:lineRule="exact"/>
        <w:rPr>
          <w:rFonts w:asciiTheme="minorHAnsi" w:hAnsiTheme="minorHAnsi" w:cstheme="minorHAnsi"/>
        </w:rPr>
      </w:pPr>
    </w:p>
    <w:p w14:paraId="48A49013" w14:textId="4C8C6B5C" w:rsidR="00901D3E" w:rsidRPr="00E00884" w:rsidRDefault="00901D3E" w:rsidP="003F23A2">
      <w:pPr>
        <w:pStyle w:val="ListParagraph"/>
        <w:widowControl w:val="0"/>
        <w:numPr>
          <w:ilvl w:val="0"/>
          <w:numId w:val="42"/>
        </w:numPr>
        <w:autoSpaceDE w:val="0"/>
        <w:autoSpaceDN w:val="0"/>
        <w:spacing w:after="120" w:line="20" w:lineRule="atLeast"/>
        <w:ind w:left="709"/>
        <w:contextualSpacing w:val="0"/>
        <w:rPr>
          <w:rFonts w:eastAsia="Arial" w:cstheme="minorHAnsi"/>
          <w:b/>
          <w:color w:val="221F1F"/>
          <w:sz w:val="28"/>
          <w:szCs w:val="28"/>
          <w:lang w:val="en-CA"/>
        </w:rPr>
      </w:pPr>
      <w:r w:rsidRPr="00E00884">
        <w:rPr>
          <w:rFonts w:eastAsia="Arial" w:cstheme="minorHAnsi"/>
          <w:b/>
          <w:color w:val="221F1F"/>
          <w:sz w:val="28"/>
          <w:szCs w:val="28"/>
          <w:lang w:val="en-CA"/>
        </w:rPr>
        <w:t>Individual services:</w:t>
      </w:r>
    </w:p>
    <w:p w14:paraId="6C37FB9F" w14:textId="513784E8" w:rsidR="00901D3E" w:rsidRPr="00E00884" w:rsidRDefault="00901D3E" w:rsidP="002916D5">
      <w:pPr>
        <w:pStyle w:val="ListParagraph"/>
        <w:widowControl w:val="0"/>
        <w:numPr>
          <w:ilvl w:val="1"/>
          <w:numId w:val="42"/>
        </w:numPr>
        <w:tabs>
          <w:tab w:val="left" w:pos="740"/>
        </w:tabs>
        <w:autoSpaceDE w:val="0"/>
        <w:autoSpaceDN w:val="0"/>
        <w:ind w:right="334"/>
        <w:contextualSpacing w:val="0"/>
        <w:rPr>
          <w:rFonts w:cstheme="minorHAnsi"/>
          <w:lang w:val="en-CA"/>
        </w:rPr>
      </w:pPr>
      <w:r w:rsidRPr="00E00884">
        <w:rPr>
          <w:rFonts w:cstheme="minorHAnsi"/>
          <w:color w:val="221F1F"/>
          <w:lang w:val="en-CA"/>
        </w:rPr>
        <w:t xml:space="preserve">Participate in the development, implementation and evaluation of a goal-oriented plan that sets out the specific means for matching program activities with particular needs, abilities and circumstances of a resident (interpersonal/intrapersonal skills, life skills, </w:t>
      </w:r>
      <w:r w:rsidR="00CB353B" w:rsidRPr="00E00884">
        <w:rPr>
          <w:rFonts w:cstheme="minorHAnsi"/>
          <w:color w:val="221F1F"/>
          <w:lang w:val="en-CA"/>
        </w:rPr>
        <w:t>behavior</w:t>
      </w:r>
      <w:r w:rsidRPr="00E00884">
        <w:rPr>
          <w:rFonts w:cstheme="minorHAnsi"/>
          <w:color w:val="221F1F"/>
          <w:lang w:val="en-CA"/>
        </w:rPr>
        <w:t xml:space="preserve"> management, independent living and other activities of daily living, eating habits, sexual education…)</w:t>
      </w:r>
    </w:p>
    <w:p w14:paraId="3ABCF0FB" w14:textId="77777777" w:rsidR="00901D3E" w:rsidRPr="00E00884" w:rsidRDefault="00901D3E" w:rsidP="002916D5">
      <w:pPr>
        <w:pStyle w:val="ListParagraph"/>
        <w:widowControl w:val="0"/>
        <w:numPr>
          <w:ilvl w:val="1"/>
          <w:numId w:val="42"/>
        </w:numPr>
        <w:tabs>
          <w:tab w:val="left" w:pos="740"/>
        </w:tabs>
        <w:autoSpaceDE w:val="0"/>
        <w:autoSpaceDN w:val="0"/>
        <w:ind w:right="333"/>
        <w:contextualSpacing w:val="0"/>
        <w:rPr>
          <w:rFonts w:cstheme="minorHAnsi"/>
          <w:lang w:val="en-CA"/>
        </w:rPr>
      </w:pPr>
      <w:r w:rsidRPr="00E00884">
        <w:rPr>
          <w:rFonts w:cstheme="minorHAnsi"/>
          <w:color w:val="221F1F"/>
          <w:lang w:val="en-CA"/>
        </w:rPr>
        <w:t>Guide, assist and support the resident in developing and maintaining a healthy lifestyle</w:t>
      </w:r>
    </w:p>
    <w:p w14:paraId="7D75AE83" w14:textId="77777777" w:rsidR="00901D3E" w:rsidRPr="00E00884" w:rsidRDefault="00901D3E" w:rsidP="002916D5">
      <w:pPr>
        <w:pStyle w:val="ListParagraph"/>
        <w:widowControl w:val="0"/>
        <w:numPr>
          <w:ilvl w:val="1"/>
          <w:numId w:val="42"/>
        </w:numPr>
        <w:tabs>
          <w:tab w:val="left" w:pos="740"/>
        </w:tabs>
        <w:autoSpaceDE w:val="0"/>
        <w:autoSpaceDN w:val="0"/>
        <w:spacing w:before="1"/>
        <w:ind w:right="334"/>
        <w:contextualSpacing w:val="0"/>
        <w:rPr>
          <w:rFonts w:cstheme="minorHAnsi"/>
          <w:lang w:val="en-CA"/>
        </w:rPr>
      </w:pPr>
      <w:r w:rsidRPr="00E00884">
        <w:rPr>
          <w:rFonts w:cstheme="minorHAnsi"/>
          <w:color w:val="221F1F"/>
          <w:lang w:val="en-CA"/>
        </w:rPr>
        <w:t>Advocate on behalf of the resident to Department of Social Development, Department of Health, employers, health and other professionals, vocational/day programs (Adapted GED program, Literacy programs, ADAPT), the community, etc.</w:t>
      </w:r>
    </w:p>
    <w:p w14:paraId="26B4D5EC" w14:textId="77777777" w:rsidR="00901D3E" w:rsidRPr="00E00884" w:rsidRDefault="00901D3E" w:rsidP="002916D5">
      <w:pPr>
        <w:pStyle w:val="ListParagraph"/>
        <w:widowControl w:val="0"/>
        <w:numPr>
          <w:ilvl w:val="1"/>
          <w:numId w:val="42"/>
        </w:numPr>
        <w:tabs>
          <w:tab w:val="left" w:pos="740"/>
        </w:tabs>
        <w:autoSpaceDE w:val="0"/>
        <w:autoSpaceDN w:val="0"/>
        <w:spacing w:before="2" w:line="251" w:lineRule="exact"/>
        <w:contextualSpacing w:val="0"/>
        <w:rPr>
          <w:rFonts w:cstheme="minorHAnsi"/>
          <w:lang w:val="en-CA"/>
        </w:rPr>
      </w:pPr>
      <w:r w:rsidRPr="00E00884">
        <w:rPr>
          <w:rFonts w:cstheme="minorHAnsi"/>
          <w:color w:val="221F1F"/>
          <w:lang w:val="en-CA"/>
        </w:rPr>
        <w:t>Organize, modify, assist, and supervise activities of daily living</w:t>
      </w:r>
    </w:p>
    <w:p w14:paraId="027F7BCE" w14:textId="77777777" w:rsidR="00901D3E" w:rsidRPr="00E00884" w:rsidRDefault="00901D3E" w:rsidP="002916D5">
      <w:pPr>
        <w:pStyle w:val="ListParagraph"/>
        <w:widowControl w:val="0"/>
        <w:numPr>
          <w:ilvl w:val="1"/>
          <w:numId w:val="42"/>
        </w:numPr>
        <w:tabs>
          <w:tab w:val="left" w:pos="740"/>
        </w:tabs>
        <w:autoSpaceDE w:val="0"/>
        <w:autoSpaceDN w:val="0"/>
        <w:ind w:right="335"/>
        <w:contextualSpacing w:val="0"/>
        <w:rPr>
          <w:rFonts w:cstheme="minorHAnsi"/>
          <w:lang w:val="en-CA"/>
        </w:rPr>
      </w:pPr>
      <w:r w:rsidRPr="00E00884">
        <w:rPr>
          <w:rFonts w:cstheme="minorHAnsi"/>
          <w:color w:val="221F1F"/>
          <w:lang w:val="en-CA"/>
        </w:rPr>
        <w:t>Encourage resident to interact with their next of kin/legal representative, other residents, the community, etc.</w:t>
      </w:r>
    </w:p>
    <w:p w14:paraId="6FBD42BC" w14:textId="77777777" w:rsidR="00901D3E" w:rsidRPr="00E00884" w:rsidRDefault="00901D3E" w:rsidP="002916D5">
      <w:pPr>
        <w:pStyle w:val="ListParagraph"/>
        <w:widowControl w:val="0"/>
        <w:numPr>
          <w:ilvl w:val="1"/>
          <w:numId w:val="42"/>
        </w:numPr>
        <w:tabs>
          <w:tab w:val="left" w:pos="740"/>
        </w:tabs>
        <w:autoSpaceDE w:val="0"/>
        <w:autoSpaceDN w:val="0"/>
        <w:spacing w:before="1"/>
        <w:contextualSpacing w:val="0"/>
        <w:rPr>
          <w:rFonts w:cstheme="minorHAnsi"/>
          <w:lang w:val="en-CA"/>
        </w:rPr>
      </w:pPr>
      <w:r w:rsidRPr="00E00884">
        <w:rPr>
          <w:rFonts w:cstheme="minorHAnsi"/>
          <w:color w:val="221F1F"/>
          <w:lang w:val="en-CA"/>
        </w:rPr>
        <w:t>Encourage next of kin/legal representative to participate in the</w:t>
      </w:r>
    </w:p>
    <w:p w14:paraId="360A6C0E" w14:textId="77777777" w:rsidR="00901D3E" w:rsidRPr="00E00884" w:rsidRDefault="00901D3E" w:rsidP="00FE0C13">
      <w:pPr>
        <w:pStyle w:val="BodyText"/>
        <w:spacing w:before="78"/>
        <w:ind w:left="737"/>
        <w:rPr>
          <w:rFonts w:asciiTheme="minorHAnsi" w:hAnsiTheme="minorHAnsi" w:cstheme="minorHAnsi"/>
          <w:sz w:val="24"/>
          <w:szCs w:val="24"/>
        </w:rPr>
      </w:pPr>
      <w:r w:rsidRPr="00E00884">
        <w:rPr>
          <w:rFonts w:asciiTheme="minorHAnsi" w:hAnsiTheme="minorHAnsi" w:cstheme="minorHAnsi"/>
          <w:color w:val="221F1F"/>
          <w:sz w:val="24"/>
          <w:szCs w:val="24"/>
        </w:rPr>
        <w:t>resident’s life (visits, letters, special occasions, phone calls…)</w:t>
      </w:r>
    </w:p>
    <w:p w14:paraId="48E019B8" w14:textId="77777777" w:rsidR="00901D3E" w:rsidRPr="00E00884" w:rsidRDefault="00901D3E" w:rsidP="002916D5">
      <w:pPr>
        <w:pStyle w:val="ListParagraph"/>
        <w:widowControl w:val="0"/>
        <w:numPr>
          <w:ilvl w:val="1"/>
          <w:numId w:val="42"/>
        </w:numPr>
        <w:tabs>
          <w:tab w:val="left" w:pos="738"/>
        </w:tabs>
        <w:autoSpaceDE w:val="0"/>
        <w:autoSpaceDN w:val="0"/>
        <w:spacing w:before="1"/>
        <w:ind w:left="737" w:right="331"/>
        <w:contextualSpacing w:val="0"/>
        <w:rPr>
          <w:rFonts w:cstheme="minorHAnsi"/>
          <w:lang w:val="en-CA"/>
        </w:rPr>
      </w:pPr>
      <w:r w:rsidRPr="00E00884">
        <w:rPr>
          <w:rFonts w:cstheme="minorHAnsi"/>
          <w:color w:val="221F1F"/>
          <w:lang w:val="en-CA"/>
        </w:rPr>
        <w:t>Coordinate, schedule, transport and accompany residents to various appointments, activities, meetings, day programs, etc.</w:t>
      </w:r>
    </w:p>
    <w:p w14:paraId="5847905E" w14:textId="77777777" w:rsidR="00901D3E" w:rsidRPr="00E00884" w:rsidRDefault="00901D3E" w:rsidP="002916D5">
      <w:pPr>
        <w:pStyle w:val="ListParagraph"/>
        <w:widowControl w:val="0"/>
        <w:numPr>
          <w:ilvl w:val="1"/>
          <w:numId w:val="42"/>
        </w:numPr>
        <w:tabs>
          <w:tab w:val="left" w:pos="738"/>
        </w:tabs>
        <w:autoSpaceDE w:val="0"/>
        <w:autoSpaceDN w:val="0"/>
        <w:spacing w:before="4"/>
        <w:ind w:left="737" w:right="341"/>
        <w:contextualSpacing w:val="0"/>
        <w:rPr>
          <w:rFonts w:cstheme="minorHAnsi"/>
          <w:lang w:val="en-CA"/>
        </w:rPr>
      </w:pPr>
      <w:r w:rsidRPr="00E00884">
        <w:rPr>
          <w:rFonts w:cstheme="minorHAnsi"/>
          <w:color w:val="221F1F"/>
          <w:lang w:val="en-CA"/>
        </w:rPr>
        <w:t>Schedule, transport and accompany residents to various health related appointments and provide information to health and other professionals</w:t>
      </w:r>
    </w:p>
    <w:p w14:paraId="4C7A4EE6" w14:textId="77777777" w:rsidR="00901D3E" w:rsidRPr="00E00884" w:rsidRDefault="00901D3E" w:rsidP="002916D5">
      <w:pPr>
        <w:pStyle w:val="ListParagraph"/>
        <w:widowControl w:val="0"/>
        <w:numPr>
          <w:ilvl w:val="1"/>
          <w:numId w:val="42"/>
        </w:numPr>
        <w:tabs>
          <w:tab w:val="left" w:pos="738"/>
        </w:tabs>
        <w:autoSpaceDE w:val="0"/>
        <w:autoSpaceDN w:val="0"/>
        <w:ind w:left="737" w:right="334"/>
        <w:contextualSpacing w:val="0"/>
        <w:rPr>
          <w:rFonts w:cstheme="minorHAnsi"/>
          <w:lang w:val="en-CA"/>
        </w:rPr>
      </w:pPr>
      <w:r w:rsidRPr="00E00884">
        <w:rPr>
          <w:rFonts w:cstheme="minorHAnsi"/>
          <w:color w:val="221F1F"/>
          <w:lang w:val="en-CA"/>
        </w:rPr>
        <w:t xml:space="preserve">Contact management, social workers, health and other professionals, next of kin/legal representative, community resources or police concerning matters related </w:t>
      </w:r>
      <w:r w:rsidRPr="00E00884">
        <w:rPr>
          <w:rFonts w:cstheme="minorHAnsi"/>
          <w:color w:val="221F1F"/>
          <w:lang w:val="en-CA"/>
        </w:rPr>
        <w:lastRenderedPageBreak/>
        <w:t>to the resident</w:t>
      </w:r>
    </w:p>
    <w:p w14:paraId="0B31A4DA" w14:textId="77777777" w:rsidR="00901D3E" w:rsidRPr="00E00884" w:rsidRDefault="00901D3E" w:rsidP="002916D5">
      <w:pPr>
        <w:pStyle w:val="ListParagraph"/>
        <w:widowControl w:val="0"/>
        <w:numPr>
          <w:ilvl w:val="1"/>
          <w:numId w:val="42"/>
        </w:numPr>
        <w:tabs>
          <w:tab w:val="left" w:pos="738"/>
        </w:tabs>
        <w:autoSpaceDE w:val="0"/>
        <w:autoSpaceDN w:val="0"/>
        <w:spacing w:before="1" w:line="237" w:lineRule="auto"/>
        <w:ind w:left="737" w:right="342"/>
        <w:contextualSpacing w:val="0"/>
        <w:rPr>
          <w:rFonts w:cstheme="minorHAnsi"/>
          <w:lang w:val="en-CA"/>
        </w:rPr>
      </w:pPr>
      <w:r w:rsidRPr="00E00884">
        <w:rPr>
          <w:rFonts w:cstheme="minorHAnsi"/>
          <w:color w:val="221F1F"/>
          <w:lang w:val="en-CA"/>
        </w:rPr>
        <w:t>Monitor for changes in medical statuses of residents or potentially infectious conditions and take appropriate action</w:t>
      </w:r>
    </w:p>
    <w:p w14:paraId="0A8DE3C4" w14:textId="77777777" w:rsidR="00901D3E" w:rsidRPr="00E00884" w:rsidRDefault="00901D3E" w:rsidP="002916D5">
      <w:pPr>
        <w:pStyle w:val="ListParagraph"/>
        <w:widowControl w:val="0"/>
        <w:numPr>
          <w:ilvl w:val="1"/>
          <w:numId w:val="42"/>
        </w:numPr>
        <w:tabs>
          <w:tab w:val="left" w:pos="738"/>
        </w:tabs>
        <w:autoSpaceDE w:val="0"/>
        <w:autoSpaceDN w:val="0"/>
        <w:spacing w:before="1"/>
        <w:ind w:left="737" w:right="339"/>
        <w:contextualSpacing w:val="0"/>
        <w:rPr>
          <w:rFonts w:cstheme="minorHAnsi"/>
          <w:lang w:val="en-CA"/>
        </w:rPr>
      </w:pPr>
      <w:r w:rsidRPr="00E00884">
        <w:rPr>
          <w:rFonts w:cstheme="minorHAnsi"/>
          <w:color w:val="221F1F"/>
          <w:lang w:val="en-CA"/>
        </w:rPr>
        <w:t>Administer personal care to residents with a variety of physical and/or cognitive functioning levels, such as aid in ambulation, transferring, incontinence care, bathing and skin care, toileting, dressing, positioning/turning bedridden residents, etc.</w:t>
      </w:r>
    </w:p>
    <w:p w14:paraId="00677BE5" w14:textId="77777777" w:rsidR="00901D3E" w:rsidRPr="00E00884" w:rsidRDefault="00901D3E" w:rsidP="002916D5">
      <w:pPr>
        <w:pStyle w:val="ListParagraph"/>
        <w:widowControl w:val="0"/>
        <w:numPr>
          <w:ilvl w:val="1"/>
          <w:numId w:val="42"/>
        </w:numPr>
        <w:tabs>
          <w:tab w:val="left" w:pos="738"/>
        </w:tabs>
        <w:autoSpaceDE w:val="0"/>
        <w:autoSpaceDN w:val="0"/>
        <w:spacing w:before="2"/>
        <w:ind w:left="737" w:right="341"/>
        <w:contextualSpacing w:val="0"/>
        <w:rPr>
          <w:rFonts w:cstheme="minorHAnsi"/>
          <w:lang w:val="en-CA"/>
        </w:rPr>
      </w:pPr>
      <w:r w:rsidRPr="00E00884">
        <w:rPr>
          <w:rFonts w:cstheme="minorHAnsi"/>
          <w:color w:val="221F1F"/>
          <w:lang w:val="en-CA"/>
        </w:rPr>
        <w:t>Perform resident specific delegated functions (tube feeding, evacuating bowels, diabetic testing, insulin injections, catheters, colostomy care, mist machines, speech therapy, physical therapy, occupational therapy…)</w:t>
      </w:r>
    </w:p>
    <w:p w14:paraId="1D08C1AE" w14:textId="77777777" w:rsidR="00901D3E" w:rsidRPr="00E00884" w:rsidRDefault="00901D3E" w:rsidP="002916D5">
      <w:pPr>
        <w:pStyle w:val="ListParagraph"/>
        <w:widowControl w:val="0"/>
        <w:numPr>
          <w:ilvl w:val="1"/>
          <w:numId w:val="42"/>
        </w:numPr>
        <w:tabs>
          <w:tab w:val="left" w:pos="738"/>
        </w:tabs>
        <w:autoSpaceDE w:val="0"/>
        <w:autoSpaceDN w:val="0"/>
        <w:spacing w:before="1"/>
        <w:ind w:left="737" w:right="338"/>
        <w:contextualSpacing w:val="0"/>
        <w:rPr>
          <w:rFonts w:cstheme="minorHAnsi"/>
          <w:lang w:val="en-CA"/>
        </w:rPr>
      </w:pPr>
      <w:r w:rsidRPr="00E00884">
        <w:rPr>
          <w:rFonts w:cstheme="minorHAnsi"/>
          <w:color w:val="221F1F"/>
          <w:lang w:val="en-CA"/>
        </w:rPr>
        <w:t>Manage a safe and secure system for the storage, control and administration of medication, which must be consistent with the needs of each resident</w:t>
      </w:r>
    </w:p>
    <w:p w14:paraId="4BBD8BF9" w14:textId="741AFE58" w:rsidR="006302F5" w:rsidRPr="00E00884" w:rsidRDefault="00901D3E" w:rsidP="00176EAA">
      <w:pPr>
        <w:pStyle w:val="ListParagraph"/>
        <w:widowControl w:val="0"/>
        <w:numPr>
          <w:ilvl w:val="1"/>
          <w:numId w:val="42"/>
        </w:numPr>
        <w:tabs>
          <w:tab w:val="left" w:pos="738"/>
        </w:tabs>
        <w:autoSpaceDE w:val="0"/>
        <w:autoSpaceDN w:val="0"/>
        <w:ind w:left="737" w:right="331"/>
        <w:contextualSpacing w:val="0"/>
        <w:rPr>
          <w:rFonts w:cstheme="minorHAnsi"/>
          <w:lang w:val="en-CA"/>
        </w:rPr>
      </w:pPr>
      <w:r w:rsidRPr="00E00884">
        <w:rPr>
          <w:rFonts w:cstheme="minorHAnsi"/>
          <w:color w:val="221F1F"/>
          <w:lang w:val="en-CA"/>
        </w:rPr>
        <w:t>Assist residents with medical equipment (wheelchairs, Hoyer lift, commodes…) and exercises (range of motion…)</w:t>
      </w:r>
    </w:p>
    <w:p w14:paraId="4A9C71E6" w14:textId="77777777" w:rsidR="003F23A2" w:rsidRPr="00E00884" w:rsidRDefault="003F23A2" w:rsidP="003F23A2">
      <w:pPr>
        <w:pStyle w:val="ListParagraph"/>
        <w:widowControl w:val="0"/>
        <w:tabs>
          <w:tab w:val="left" w:pos="738"/>
        </w:tabs>
        <w:autoSpaceDE w:val="0"/>
        <w:autoSpaceDN w:val="0"/>
        <w:ind w:left="737" w:right="331"/>
        <w:contextualSpacing w:val="0"/>
        <w:rPr>
          <w:rFonts w:cstheme="minorHAnsi"/>
          <w:lang w:val="en-CA"/>
        </w:rPr>
      </w:pPr>
    </w:p>
    <w:p w14:paraId="602816B5" w14:textId="341856D6" w:rsidR="00901D3E" w:rsidRPr="00E00884" w:rsidRDefault="00901D3E" w:rsidP="003F23A2">
      <w:pPr>
        <w:pStyle w:val="TableParagraph"/>
        <w:numPr>
          <w:ilvl w:val="0"/>
          <w:numId w:val="44"/>
        </w:numPr>
        <w:tabs>
          <w:tab w:val="left" w:pos="672"/>
        </w:tabs>
        <w:adjustRightInd/>
        <w:spacing w:after="120" w:line="20" w:lineRule="atLeast"/>
        <w:rPr>
          <w:rFonts w:asciiTheme="minorHAnsi" w:hAnsiTheme="minorHAnsi" w:cstheme="minorHAnsi"/>
          <w:b/>
          <w:sz w:val="28"/>
        </w:rPr>
      </w:pPr>
      <w:r w:rsidRPr="00E00884">
        <w:rPr>
          <w:rFonts w:asciiTheme="minorHAnsi" w:hAnsiTheme="minorHAnsi" w:cstheme="minorHAnsi"/>
          <w:b/>
          <w:sz w:val="28"/>
        </w:rPr>
        <w:t>Safety and Security:</w:t>
      </w:r>
    </w:p>
    <w:p w14:paraId="7CFBF57E" w14:textId="6696EAAF" w:rsidR="00901D3E" w:rsidRPr="00E00884" w:rsidRDefault="00901D3E" w:rsidP="002916D5">
      <w:pPr>
        <w:pStyle w:val="TableParagraph"/>
        <w:numPr>
          <w:ilvl w:val="1"/>
          <w:numId w:val="44"/>
        </w:numPr>
        <w:tabs>
          <w:tab w:val="left" w:pos="672"/>
        </w:tabs>
        <w:adjustRightInd/>
        <w:spacing w:line="242" w:lineRule="auto"/>
        <w:ind w:right="199"/>
        <w:rPr>
          <w:rFonts w:asciiTheme="minorHAnsi" w:hAnsiTheme="minorHAnsi" w:cstheme="minorHAnsi"/>
        </w:rPr>
      </w:pPr>
      <w:r w:rsidRPr="00E00884">
        <w:rPr>
          <w:rFonts w:asciiTheme="minorHAnsi" w:hAnsiTheme="minorHAnsi" w:cstheme="minorHAnsi"/>
          <w:color w:val="221F1F"/>
        </w:rPr>
        <w:t xml:space="preserve">Contact emergency services, as required (medical emergencies, out of control </w:t>
      </w:r>
      <w:r w:rsidR="00CB353B" w:rsidRPr="00E00884">
        <w:rPr>
          <w:rFonts w:asciiTheme="minorHAnsi" w:hAnsiTheme="minorHAnsi" w:cstheme="minorHAnsi"/>
          <w:color w:val="221F1F"/>
        </w:rPr>
        <w:t>behavior</w:t>
      </w:r>
      <w:r w:rsidRPr="00E00884">
        <w:rPr>
          <w:rFonts w:asciiTheme="minorHAnsi" w:hAnsiTheme="minorHAnsi" w:cstheme="minorHAnsi"/>
          <w:color w:val="221F1F"/>
        </w:rPr>
        <w:t>, missing resident, criminal related activities, …)</w:t>
      </w:r>
    </w:p>
    <w:p w14:paraId="6905D782" w14:textId="47B55D8D" w:rsidR="00901D3E" w:rsidRPr="00E00884" w:rsidRDefault="00901D3E" w:rsidP="002916D5">
      <w:pPr>
        <w:pStyle w:val="TableParagraph"/>
        <w:numPr>
          <w:ilvl w:val="1"/>
          <w:numId w:val="44"/>
        </w:numPr>
        <w:tabs>
          <w:tab w:val="left" w:pos="672"/>
        </w:tabs>
        <w:adjustRightInd/>
        <w:spacing w:line="242" w:lineRule="auto"/>
        <w:ind w:right="207"/>
        <w:rPr>
          <w:rFonts w:asciiTheme="minorHAnsi" w:hAnsiTheme="minorHAnsi" w:cstheme="minorHAnsi"/>
        </w:rPr>
      </w:pPr>
      <w:r w:rsidRPr="00E00884">
        <w:rPr>
          <w:rFonts w:asciiTheme="minorHAnsi" w:hAnsiTheme="minorHAnsi" w:cstheme="minorHAnsi"/>
          <w:color w:val="221F1F"/>
        </w:rPr>
        <w:t xml:space="preserve">Implement safety and security procedures </w:t>
      </w:r>
      <w:r w:rsidRPr="00E00884">
        <w:rPr>
          <w:rFonts w:asciiTheme="minorHAnsi" w:hAnsiTheme="minorHAnsi" w:cstheme="minorHAnsi"/>
          <w:b/>
          <w:color w:val="221F1F"/>
        </w:rPr>
        <w:t xml:space="preserve">as well as provide </w:t>
      </w:r>
      <w:r w:rsidR="00A73B67" w:rsidRPr="00E00884">
        <w:rPr>
          <w:rFonts w:asciiTheme="minorHAnsi" w:hAnsiTheme="minorHAnsi" w:cstheme="minorHAnsi"/>
          <w:b/>
          <w:color w:val="221F1F"/>
        </w:rPr>
        <w:t>advice</w:t>
      </w:r>
      <w:r w:rsidR="001717EB" w:rsidRPr="00E00884">
        <w:rPr>
          <w:rStyle w:val="FootnoteReference"/>
          <w:rFonts w:asciiTheme="minorHAnsi" w:hAnsiTheme="minorHAnsi" w:cstheme="minorHAnsi"/>
          <w:b/>
          <w:color w:val="221F1F"/>
        </w:rPr>
        <w:footnoteReference w:id="6"/>
      </w:r>
      <w:r w:rsidRPr="00E00884">
        <w:rPr>
          <w:rFonts w:asciiTheme="minorHAnsi" w:hAnsiTheme="minorHAnsi" w:cstheme="minorHAnsi"/>
          <w:b/>
          <w:color w:val="221F1F"/>
        </w:rPr>
        <w:t xml:space="preserve"> </w:t>
      </w:r>
      <w:r w:rsidRPr="00E00884">
        <w:rPr>
          <w:rFonts w:asciiTheme="minorHAnsi" w:hAnsiTheme="minorHAnsi" w:cstheme="minorHAnsi"/>
          <w:color w:val="221F1F"/>
        </w:rPr>
        <w:t xml:space="preserve">for all residents and coworkers during a crisis situation (suicide attempts, self harm, out of control </w:t>
      </w:r>
      <w:r w:rsidR="00CB353B" w:rsidRPr="00E00884">
        <w:rPr>
          <w:rFonts w:asciiTheme="minorHAnsi" w:hAnsiTheme="minorHAnsi" w:cstheme="minorHAnsi"/>
          <w:color w:val="221F1F"/>
        </w:rPr>
        <w:t>behavior</w:t>
      </w:r>
      <w:r w:rsidRPr="00E00884">
        <w:rPr>
          <w:rFonts w:asciiTheme="minorHAnsi" w:hAnsiTheme="minorHAnsi" w:cstheme="minorHAnsi"/>
          <w:color w:val="221F1F"/>
        </w:rPr>
        <w:t>…)</w:t>
      </w:r>
    </w:p>
    <w:p w14:paraId="2029966E" w14:textId="77777777" w:rsidR="00901D3E" w:rsidRPr="00E00884" w:rsidRDefault="00901D3E" w:rsidP="002916D5">
      <w:pPr>
        <w:pStyle w:val="TableParagraph"/>
        <w:numPr>
          <w:ilvl w:val="1"/>
          <w:numId w:val="44"/>
        </w:numPr>
        <w:tabs>
          <w:tab w:val="left" w:pos="672"/>
        </w:tabs>
        <w:adjustRightInd/>
        <w:ind w:right="201"/>
        <w:rPr>
          <w:rFonts w:asciiTheme="minorHAnsi" w:hAnsiTheme="minorHAnsi" w:cstheme="minorHAnsi"/>
        </w:rPr>
      </w:pPr>
      <w:r w:rsidRPr="00E00884">
        <w:rPr>
          <w:rFonts w:asciiTheme="minorHAnsi" w:hAnsiTheme="minorHAnsi" w:cstheme="minorHAnsi"/>
          <w:color w:val="221F1F"/>
        </w:rPr>
        <w:t>Perform routine safety checks (perimeter, windows, doors, sharp objects, lighters, smoke detectors, alarm system, clear hallways, stairs and ramps, maintain and count first aid supplies…)</w:t>
      </w:r>
    </w:p>
    <w:p w14:paraId="767CCBA1" w14:textId="77777777" w:rsidR="00901D3E" w:rsidRPr="00E00884" w:rsidRDefault="00901D3E" w:rsidP="002916D5">
      <w:pPr>
        <w:pStyle w:val="TableParagraph"/>
        <w:numPr>
          <w:ilvl w:val="1"/>
          <w:numId w:val="44"/>
        </w:numPr>
        <w:tabs>
          <w:tab w:val="left" w:pos="672"/>
        </w:tabs>
        <w:adjustRightInd/>
        <w:ind w:right="215"/>
        <w:rPr>
          <w:rFonts w:asciiTheme="minorHAnsi" w:hAnsiTheme="minorHAnsi" w:cstheme="minorHAnsi"/>
        </w:rPr>
      </w:pPr>
      <w:r w:rsidRPr="00E00884">
        <w:rPr>
          <w:rFonts w:asciiTheme="minorHAnsi" w:hAnsiTheme="minorHAnsi" w:cstheme="minorHAnsi"/>
          <w:color w:val="221F1F"/>
        </w:rPr>
        <w:t>Perform routine fire drills according to residential service standards</w:t>
      </w:r>
    </w:p>
    <w:p w14:paraId="2C9CDF3E" w14:textId="77777777" w:rsidR="00901D3E" w:rsidRPr="00E00884" w:rsidRDefault="00901D3E" w:rsidP="002916D5">
      <w:pPr>
        <w:pStyle w:val="TableParagraph"/>
        <w:numPr>
          <w:ilvl w:val="1"/>
          <w:numId w:val="44"/>
        </w:numPr>
        <w:tabs>
          <w:tab w:val="left" w:pos="672"/>
        </w:tabs>
        <w:adjustRightInd/>
        <w:ind w:right="201"/>
        <w:rPr>
          <w:rFonts w:asciiTheme="minorHAnsi" w:hAnsiTheme="minorHAnsi" w:cstheme="minorHAnsi"/>
        </w:rPr>
      </w:pPr>
      <w:r w:rsidRPr="00E00884">
        <w:rPr>
          <w:rFonts w:asciiTheme="minorHAnsi" w:hAnsiTheme="minorHAnsi" w:cstheme="minorHAnsi"/>
          <w:color w:val="221F1F"/>
        </w:rPr>
        <w:t>Follow procedures for the proper storage/disposal of waste, hazardous materials and dangerous objects (knives, needles…)</w:t>
      </w:r>
    </w:p>
    <w:p w14:paraId="192D1BD4" w14:textId="0A3B710E" w:rsidR="00901D3E" w:rsidRPr="00E00884" w:rsidRDefault="00901D3E" w:rsidP="002916D5">
      <w:pPr>
        <w:pStyle w:val="TableParagraph"/>
        <w:numPr>
          <w:ilvl w:val="1"/>
          <w:numId w:val="44"/>
        </w:numPr>
        <w:tabs>
          <w:tab w:val="left" w:pos="672"/>
        </w:tabs>
        <w:adjustRightInd/>
        <w:spacing w:line="251" w:lineRule="exact"/>
        <w:rPr>
          <w:rFonts w:asciiTheme="minorHAnsi" w:hAnsiTheme="minorHAnsi" w:cstheme="minorHAnsi"/>
        </w:rPr>
      </w:pPr>
      <w:r w:rsidRPr="00E00884">
        <w:rPr>
          <w:rFonts w:asciiTheme="minorHAnsi" w:hAnsiTheme="minorHAnsi" w:cstheme="minorHAnsi"/>
          <w:color w:val="221F1F"/>
        </w:rPr>
        <w:t xml:space="preserve">Lock up all prescription and </w:t>
      </w:r>
      <w:r w:rsidR="00A73B67" w:rsidRPr="00E00884">
        <w:rPr>
          <w:rFonts w:asciiTheme="minorHAnsi" w:hAnsiTheme="minorHAnsi" w:cstheme="minorHAnsi"/>
          <w:color w:val="221F1F"/>
        </w:rPr>
        <w:t>non-prescription</w:t>
      </w:r>
      <w:r w:rsidRPr="00E00884">
        <w:rPr>
          <w:rFonts w:asciiTheme="minorHAnsi" w:hAnsiTheme="minorHAnsi" w:cstheme="minorHAnsi"/>
          <w:color w:val="221F1F"/>
        </w:rPr>
        <w:t xml:space="preserve"> medication</w:t>
      </w:r>
    </w:p>
    <w:p w14:paraId="7291405F" w14:textId="77777777" w:rsidR="00901D3E" w:rsidRPr="00E00884" w:rsidRDefault="00901D3E" w:rsidP="002916D5">
      <w:pPr>
        <w:pStyle w:val="TableParagraph"/>
        <w:numPr>
          <w:ilvl w:val="1"/>
          <w:numId w:val="44"/>
        </w:numPr>
        <w:tabs>
          <w:tab w:val="left" w:pos="672"/>
        </w:tabs>
        <w:adjustRightInd/>
        <w:spacing w:line="251" w:lineRule="exact"/>
        <w:rPr>
          <w:rFonts w:asciiTheme="minorHAnsi" w:hAnsiTheme="minorHAnsi" w:cstheme="minorHAnsi"/>
        </w:rPr>
      </w:pPr>
      <w:r w:rsidRPr="00E00884">
        <w:rPr>
          <w:rFonts w:asciiTheme="minorHAnsi" w:hAnsiTheme="minorHAnsi" w:cstheme="minorHAnsi"/>
          <w:color w:val="221F1F"/>
        </w:rPr>
        <w:t>Use universal precautions practices (wearing gloves, masks…)</w:t>
      </w:r>
    </w:p>
    <w:p w14:paraId="495F6ABB" w14:textId="31A18884" w:rsidR="00901D3E" w:rsidRPr="00E00884" w:rsidRDefault="00901D3E" w:rsidP="002916D5">
      <w:pPr>
        <w:pStyle w:val="TableParagraph"/>
        <w:numPr>
          <w:ilvl w:val="1"/>
          <w:numId w:val="44"/>
        </w:numPr>
        <w:tabs>
          <w:tab w:val="left" w:pos="672"/>
        </w:tabs>
        <w:adjustRightInd/>
        <w:ind w:right="208"/>
        <w:rPr>
          <w:rFonts w:asciiTheme="minorHAnsi" w:hAnsiTheme="minorHAnsi" w:cstheme="minorHAnsi"/>
        </w:rPr>
      </w:pPr>
      <w:r w:rsidRPr="00E00884">
        <w:rPr>
          <w:rFonts w:asciiTheme="minorHAnsi" w:hAnsiTheme="minorHAnsi" w:cstheme="minorHAnsi"/>
          <w:color w:val="221F1F"/>
        </w:rPr>
        <w:t>Implement emergency plans (fire, evacuation, pandemic, power outages…)</w:t>
      </w:r>
    </w:p>
    <w:p w14:paraId="1CFF0526" w14:textId="77777777" w:rsidR="003F23A2" w:rsidRPr="00E00884" w:rsidRDefault="003F23A2" w:rsidP="003F23A2">
      <w:pPr>
        <w:pStyle w:val="TableParagraph"/>
        <w:tabs>
          <w:tab w:val="left" w:pos="672"/>
        </w:tabs>
        <w:adjustRightInd/>
        <w:ind w:left="671" w:right="208"/>
        <w:rPr>
          <w:rFonts w:asciiTheme="minorHAnsi" w:hAnsiTheme="minorHAnsi" w:cstheme="minorHAnsi"/>
        </w:rPr>
      </w:pPr>
    </w:p>
    <w:p w14:paraId="595EE87C" w14:textId="56A4007B" w:rsidR="00901D3E" w:rsidRPr="00E00884" w:rsidRDefault="00901D3E" w:rsidP="003F23A2">
      <w:pPr>
        <w:pStyle w:val="TableParagraph"/>
        <w:numPr>
          <w:ilvl w:val="0"/>
          <w:numId w:val="44"/>
        </w:numPr>
        <w:tabs>
          <w:tab w:val="left" w:pos="672"/>
        </w:tabs>
        <w:adjustRightInd/>
        <w:spacing w:after="120" w:line="20" w:lineRule="atLeast"/>
        <w:rPr>
          <w:rFonts w:asciiTheme="minorHAnsi" w:hAnsiTheme="minorHAnsi" w:cstheme="minorHAnsi"/>
          <w:b/>
          <w:bCs/>
          <w:sz w:val="28"/>
          <w:szCs w:val="28"/>
        </w:rPr>
      </w:pPr>
      <w:r w:rsidRPr="00E00884">
        <w:rPr>
          <w:rFonts w:asciiTheme="minorHAnsi" w:hAnsiTheme="minorHAnsi" w:cstheme="minorHAnsi"/>
          <w:b/>
          <w:bCs/>
          <w:sz w:val="28"/>
          <w:szCs w:val="28"/>
        </w:rPr>
        <w:t>Behavior Management</w:t>
      </w:r>
      <w:r w:rsidR="006A5144" w:rsidRPr="00E00884">
        <w:rPr>
          <w:rFonts w:asciiTheme="minorHAnsi" w:hAnsiTheme="minorHAnsi" w:cstheme="minorHAnsi"/>
          <w:b/>
          <w:bCs/>
          <w:sz w:val="28"/>
          <w:szCs w:val="28"/>
        </w:rPr>
        <w:t>:</w:t>
      </w:r>
    </w:p>
    <w:p w14:paraId="2909C007" w14:textId="77777777" w:rsidR="00901D3E" w:rsidRPr="00E00884" w:rsidRDefault="00901D3E" w:rsidP="00176EAA">
      <w:pPr>
        <w:pStyle w:val="TableParagraph"/>
        <w:numPr>
          <w:ilvl w:val="1"/>
          <w:numId w:val="44"/>
        </w:numPr>
        <w:tabs>
          <w:tab w:val="left" w:pos="672"/>
        </w:tabs>
        <w:adjustRightInd/>
        <w:ind w:right="201"/>
        <w:rPr>
          <w:rFonts w:asciiTheme="minorHAnsi" w:hAnsiTheme="minorHAnsi" w:cstheme="minorHAnsi"/>
          <w:color w:val="221F1F"/>
        </w:rPr>
      </w:pPr>
      <w:r w:rsidRPr="00E00884">
        <w:rPr>
          <w:rFonts w:asciiTheme="minorHAnsi" w:hAnsiTheme="minorHAnsi" w:cstheme="minorHAnsi"/>
          <w:color w:val="221F1F"/>
        </w:rPr>
        <w:t>Monitor for changes in behavioral statuses of residents and take appropriate action.</w:t>
      </w:r>
    </w:p>
    <w:p w14:paraId="7618A45B" w14:textId="10FDE022" w:rsidR="00901D3E" w:rsidRPr="00E00884" w:rsidRDefault="00901D3E" w:rsidP="00176EAA">
      <w:pPr>
        <w:pStyle w:val="TableParagraph"/>
        <w:numPr>
          <w:ilvl w:val="1"/>
          <w:numId w:val="44"/>
        </w:numPr>
        <w:tabs>
          <w:tab w:val="left" w:pos="672"/>
        </w:tabs>
        <w:adjustRightInd/>
        <w:ind w:right="201"/>
        <w:rPr>
          <w:rFonts w:asciiTheme="minorHAnsi" w:hAnsiTheme="minorHAnsi" w:cstheme="minorHAnsi"/>
          <w:color w:val="221F1F"/>
        </w:rPr>
      </w:pPr>
      <w:r w:rsidRPr="00E00884">
        <w:rPr>
          <w:rFonts w:asciiTheme="minorHAnsi" w:hAnsiTheme="minorHAnsi" w:cstheme="minorHAnsi"/>
          <w:color w:val="221F1F"/>
        </w:rPr>
        <w:t xml:space="preserve">Use approved interventions to emphasize the development of desired behaviors and/or to redirect inappropriate </w:t>
      </w:r>
      <w:r w:rsidR="00CB353B" w:rsidRPr="00E00884">
        <w:rPr>
          <w:rFonts w:asciiTheme="minorHAnsi" w:hAnsiTheme="minorHAnsi" w:cstheme="minorHAnsi"/>
          <w:color w:val="221F1F"/>
        </w:rPr>
        <w:t>behavior</w:t>
      </w:r>
      <w:r w:rsidRPr="00E00884">
        <w:rPr>
          <w:rFonts w:asciiTheme="minorHAnsi" w:hAnsiTheme="minorHAnsi" w:cstheme="minorHAnsi"/>
          <w:color w:val="221F1F"/>
        </w:rPr>
        <w:t>s.</w:t>
      </w:r>
    </w:p>
    <w:p w14:paraId="2A6632C4" w14:textId="768C2707" w:rsidR="00901D3E" w:rsidRPr="00E00884" w:rsidRDefault="00901D3E" w:rsidP="00176EAA">
      <w:pPr>
        <w:pStyle w:val="TableParagraph"/>
        <w:numPr>
          <w:ilvl w:val="1"/>
          <w:numId w:val="44"/>
        </w:numPr>
        <w:tabs>
          <w:tab w:val="left" w:pos="672"/>
        </w:tabs>
        <w:adjustRightInd/>
        <w:ind w:right="201"/>
        <w:rPr>
          <w:rFonts w:asciiTheme="minorHAnsi" w:hAnsiTheme="minorHAnsi" w:cstheme="minorHAnsi"/>
          <w:color w:val="221F1F"/>
        </w:rPr>
      </w:pPr>
      <w:r w:rsidRPr="00E00884">
        <w:rPr>
          <w:rFonts w:asciiTheme="minorHAnsi" w:hAnsiTheme="minorHAnsi" w:cstheme="minorHAnsi"/>
          <w:color w:val="221F1F"/>
        </w:rPr>
        <w:t xml:space="preserve">Change or adapt </w:t>
      </w:r>
      <w:r w:rsidR="00CB353B" w:rsidRPr="00E00884">
        <w:rPr>
          <w:rFonts w:asciiTheme="minorHAnsi" w:hAnsiTheme="minorHAnsi" w:cstheme="minorHAnsi"/>
          <w:color w:val="221F1F"/>
        </w:rPr>
        <w:t>behavior</w:t>
      </w:r>
      <w:r w:rsidRPr="00E00884">
        <w:rPr>
          <w:rFonts w:asciiTheme="minorHAnsi" w:hAnsiTheme="minorHAnsi" w:cstheme="minorHAnsi"/>
          <w:color w:val="221F1F"/>
        </w:rPr>
        <w:t xml:space="preserve"> management programs to fit individual residents.</w:t>
      </w:r>
    </w:p>
    <w:p w14:paraId="2DB65ED9" w14:textId="77777777" w:rsidR="00901D3E" w:rsidRPr="00E00884" w:rsidRDefault="00901D3E" w:rsidP="00176EAA">
      <w:pPr>
        <w:pStyle w:val="TableParagraph"/>
        <w:numPr>
          <w:ilvl w:val="1"/>
          <w:numId w:val="44"/>
        </w:numPr>
        <w:tabs>
          <w:tab w:val="left" w:pos="672"/>
        </w:tabs>
        <w:adjustRightInd/>
        <w:ind w:right="201"/>
        <w:rPr>
          <w:rFonts w:asciiTheme="minorHAnsi" w:hAnsiTheme="minorHAnsi" w:cstheme="minorHAnsi"/>
          <w:color w:val="221F1F"/>
        </w:rPr>
      </w:pPr>
      <w:r w:rsidRPr="00E00884">
        <w:rPr>
          <w:rFonts w:asciiTheme="minorHAnsi" w:hAnsiTheme="minorHAnsi" w:cstheme="minorHAnsi"/>
          <w:color w:val="221F1F"/>
        </w:rPr>
        <w:t>Use approved crisis interventions</w:t>
      </w:r>
    </w:p>
    <w:p w14:paraId="486175E9" w14:textId="77777777" w:rsidR="00901D3E" w:rsidRPr="00E00884" w:rsidRDefault="00901D3E" w:rsidP="00176EAA">
      <w:pPr>
        <w:pStyle w:val="TableParagraph"/>
        <w:numPr>
          <w:ilvl w:val="1"/>
          <w:numId w:val="44"/>
        </w:numPr>
        <w:tabs>
          <w:tab w:val="left" w:pos="672"/>
        </w:tabs>
        <w:adjustRightInd/>
        <w:ind w:right="201"/>
        <w:rPr>
          <w:rFonts w:asciiTheme="minorHAnsi" w:hAnsiTheme="minorHAnsi" w:cstheme="minorHAnsi"/>
          <w:color w:val="221F1F"/>
        </w:rPr>
      </w:pPr>
      <w:r w:rsidRPr="00E00884">
        <w:rPr>
          <w:rFonts w:asciiTheme="minorHAnsi" w:hAnsiTheme="minorHAnsi" w:cstheme="minorHAnsi"/>
          <w:color w:val="221F1F"/>
        </w:rPr>
        <w:t>De-escalate conflicts between residents and between residents and staff.</w:t>
      </w:r>
    </w:p>
    <w:p w14:paraId="364DF57A" w14:textId="034DDFAE" w:rsidR="006302F5" w:rsidRPr="00E00884" w:rsidRDefault="00901D3E" w:rsidP="00017BE1">
      <w:pPr>
        <w:pStyle w:val="TableParagraph"/>
        <w:numPr>
          <w:ilvl w:val="1"/>
          <w:numId w:val="44"/>
        </w:numPr>
        <w:tabs>
          <w:tab w:val="left" w:pos="672"/>
        </w:tabs>
        <w:adjustRightInd/>
        <w:ind w:right="201"/>
        <w:rPr>
          <w:rFonts w:asciiTheme="minorHAnsi" w:hAnsiTheme="minorHAnsi" w:cstheme="minorHAnsi"/>
          <w:color w:val="221F1F"/>
        </w:rPr>
      </w:pPr>
      <w:r w:rsidRPr="00E00884">
        <w:rPr>
          <w:rFonts w:asciiTheme="minorHAnsi" w:hAnsiTheme="minorHAnsi" w:cstheme="minorHAnsi"/>
          <w:color w:val="221F1F"/>
        </w:rPr>
        <w:t>Address residents’ non-compliance issues and determine appropriate actions (residence rules, fighting, stealing…)</w:t>
      </w:r>
    </w:p>
    <w:p w14:paraId="5D8AD1DA" w14:textId="77777777" w:rsidR="003F23A2" w:rsidRPr="00E00884" w:rsidRDefault="003F23A2" w:rsidP="003F23A2">
      <w:pPr>
        <w:pStyle w:val="TableParagraph"/>
        <w:tabs>
          <w:tab w:val="left" w:pos="672"/>
        </w:tabs>
        <w:adjustRightInd/>
        <w:ind w:left="671" w:right="201"/>
        <w:rPr>
          <w:rFonts w:asciiTheme="minorHAnsi" w:hAnsiTheme="minorHAnsi" w:cstheme="minorHAnsi"/>
          <w:color w:val="221F1F"/>
        </w:rPr>
      </w:pPr>
    </w:p>
    <w:p w14:paraId="54C1E301" w14:textId="14DD78A4" w:rsidR="00901D3E" w:rsidRPr="00E00884" w:rsidRDefault="00901D3E" w:rsidP="003F23A2">
      <w:pPr>
        <w:pStyle w:val="TableParagraph"/>
        <w:numPr>
          <w:ilvl w:val="0"/>
          <w:numId w:val="44"/>
        </w:numPr>
        <w:tabs>
          <w:tab w:val="left" w:pos="672"/>
        </w:tabs>
        <w:adjustRightInd/>
        <w:spacing w:after="120" w:line="20" w:lineRule="atLeast"/>
        <w:rPr>
          <w:rFonts w:asciiTheme="minorHAnsi" w:hAnsiTheme="minorHAnsi" w:cstheme="minorHAnsi"/>
          <w:b/>
          <w:sz w:val="28"/>
          <w:szCs w:val="28"/>
        </w:rPr>
      </w:pPr>
      <w:r w:rsidRPr="00E00884">
        <w:rPr>
          <w:rFonts w:asciiTheme="minorHAnsi" w:hAnsiTheme="minorHAnsi" w:cstheme="minorHAnsi"/>
          <w:b/>
          <w:sz w:val="28"/>
          <w:szCs w:val="28"/>
        </w:rPr>
        <w:lastRenderedPageBreak/>
        <w:t>Administrative Duties:</w:t>
      </w:r>
    </w:p>
    <w:p w14:paraId="2D2E86CA" w14:textId="79C23DF6" w:rsidR="00901D3E" w:rsidRPr="00E00884" w:rsidRDefault="00901D3E" w:rsidP="00176EAA">
      <w:pPr>
        <w:pStyle w:val="TableParagraph"/>
        <w:numPr>
          <w:ilvl w:val="0"/>
          <w:numId w:val="82"/>
        </w:numPr>
        <w:tabs>
          <w:tab w:val="left" w:pos="672"/>
        </w:tabs>
        <w:adjustRightInd/>
        <w:ind w:right="201"/>
        <w:rPr>
          <w:rFonts w:asciiTheme="minorHAnsi" w:hAnsiTheme="minorHAnsi" w:cstheme="minorHAnsi"/>
          <w:color w:val="221F1F"/>
        </w:rPr>
      </w:pPr>
      <w:r w:rsidRPr="00E00884">
        <w:rPr>
          <w:rFonts w:asciiTheme="minorHAnsi" w:hAnsiTheme="minorHAnsi" w:cstheme="minorHAnsi"/>
          <w:color w:val="221F1F"/>
        </w:rPr>
        <w:t xml:space="preserve">Prepare and submit reports: progress, incident, medical, </w:t>
      </w:r>
      <w:r w:rsidR="00CB353B" w:rsidRPr="00E00884">
        <w:rPr>
          <w:rFonts w:asciiTheme="minorHAnsi" w:hAnsiTheme="minorHAnsi" w:cstheme="minorHAnsi"/>
          <w:color w:val="221F1F"/>
        </w:rPr>
        <w:t>behavior</w:t>
      </w:r>
      <w:r w:rsidRPr="00E00884">
        <w:rPr>
          <w:rFonts w:asciiTheme="minorHAnsi" w:hAnsiTheme="minorHAnsi" w:cstheme="minorHAnsi"/>
          <w:color w:val="221F1F"/>
        </w:rPr>
        <w:t>…</w:t>
      </w:r>
    </w:p>
    <w:p w14:paraId="6CF5BCA9" w14:textId="77777777" w:rsidR="00901D3E" w:rsidRPr="00E00884" w:rsidRDefault="00901D3E" w:rsidP="00176EAA">
      <w:pPr>
        <w:pStyle w:val="TableParagraph"/>
        <w:numPr>
          <w:ilvl w:val="0"/>
          <w:numId w:val="82"/>
        </w:numPr>
        <w:tabs>
          <w:tab w:val="left" w:pos="672"/>
        </w:tabs>
        <w:adjustRightInd/>
        <w:ind w:right="201"/>
        <w:rPr>
          <w:rFonts w:asciiTheme="minorHAnsi" w:hAnsiTheme="minorHAnsi" w:cstheme="minorHAnsi"/>
          <w:color w:val="221F1F"/>
        </w:rPr>
      </w:pPr>
      <w:r w:rsidRPr="00E00884">
        <w:rPr>
          <w:rFonts w:asciiTheme="minorHAnsi" w:hAnsiTheme="minorHAnsi" w:cstheme="minorHAnsi"/>
          <w:color w:val="221F1F"/>
        </w:rPr>
        <w:t>Management</w:t>
      </w:r>
      <w:r w:rsidRPr="00E00884">
        <w:rPr>
          <w:rFonts w:asciiTheme="minorHAnsi" w:hAnsiTheme="minorHAnsi" w:cstheme="minorHAnsi"/>
          <w:color w:val="221F1F"/>
        </w:rPr>
        <w:tab/>
        <w:t>of</w:t>
      </w:r>
      <w:r w:rsidRPr="00E00884">
        <w:rPr>
          <w:rFonts w:asciiTheme="minorHAnsi" w:hAnsiTheme="minorHAnsi" w:cstheme="minorHAnsi"/>
          <w:color w:val="221F1F"/>
        </w:rPr>
        <w:tab/>
        <w:t>documents/inquiries</w:t>
      </w:r>
      <w:r w:rsidRPr="00E00884">
        <w:rPr>
          <w:rFonts w:asciiTheme="minorHAnsi" w:hAnsiTheme="minorHAnsi" w:cstheme="minorHAnsi"/>
          <w:color w:val="221F1F"/>
        </w:rPr>
        <w:tab/>
        <w:t>(filing,</w:t>
      </w:r>
      <w:r w:rsidRPr="00E00884">
        <w:rPr>
          <w:rFonts w:asciiTheme="minorHAnsi" w:hAnsiTheme="minorHAnsi" w:cstheme="minorHAnsi"/>
          <w:color w:val="221F1F"/>
        </w:rPr>
        <w:tab/>
        <w:t>faxing, photocopying, e-mail, telephone calls…)</w:t>
      </w:r>
    </w:p>
    <w:p w14:paraId="2A5391F6" w14:textId="77777777" w:rsidR="00901D3E" w:rsidRPr="00E00884" w:rsidRDefault="00901D3E" w:rsidP="00176EAA">
      <w:pPr>
        <w:pStyle w:val="TableParagraph"/>
        <w:numPr>
          <w:ilvl w:val="0"/>
          <w:numId w:val="82"/>
        </w:numPr>
        <w:tabs>
          <w:tab w:val="left" w:pos="672"/>
        </w:tabs>
        <w:adjustRightInd/>
        <w:ind w:right="201"/>
        <w:rPr>
          <w:rFonts w:asciiTheme="minorHAnsi" w:hAnsiTheme="minorHAnsi" w:cstheme="minorHAnsi"/>
          <w:color w:val="221F1F"/>
        </w:rPr>
      </w:pPr>
      <w:r w:rsidRPr="00E00884">
        <w:rPr>
          <w:rFonts w:asciiTheme="minorHAnsi" w:hAnsiTheme="minorHAnsi" w:cstheme="minorHAnsi"/>
          <w:color w:val="221F1F"/>
        </w:rPr>
        <w:t>Record daily all pertinent information related to a resident</w:t>
      </w:r>
    </w:p>
    <w:p w14:paraId="631359DD" w14:textId="77777777" w:rsidR="00901D3E" w:rsidRPr="00E00884" w:rsidRDefault="00901D3E" w:rsidP="00176EAA">
      <w:pPr>
        <w:pStyle w:val="TableParagraph"/>
        <w:numPr>
          <w:ilvl w:val="0"/>
          <w:numId w:val="82"/>
        </w:numPr>
        <w:tabs>
          <w:tab w:val="left" w:pos="672"/>
        </w:tabs>
        <w:adjustRightInd/>
        <w:ind w:right="201"/>
        <w:rPr>
          <w:rFonts w:asciiTheme="minorHAnsi" w:hAnsiTheme="minorHAnsi" w:cstheme="minorHAnsi"/>
          <w:color w:val="221F1F"/>
        </w:rPr>
      </w:pPr>
      <w:r w:rsidRPr="00E00884">
        <w:rPr>
          <w:rFonts w:asciiTheme="minorHAnsi" w:hAnsiTheme="minorHAnsi" w:cstheme="minorHAnsi"/>
          <w:color w:val="221F1F"/>
        </w:rPr>
        <w:t>Assist residents in developing money management skills</w:t>
      </w:r>
    </w:p>
    <w:p w14:paraId="786B68C5" w14:textId="77777777" w:rsidR="00901D3E" w:rsidRPr="00E00884" w:rsidRDefault="00901D3E" w:rsidP="00176EAA">
      <w:pPr>
        <w:pStyle w:val="TableParagraph"/>
        <w:numPr>
          <w:ilvl w:val="0"/>
          <w:numId w:val="82"/>
        </w:numPr>
        <w:tabs>
          <w:tab w:val="left" w:pos="672"/>
        </w:tabs>
        <w:adjustRightInd/>
        <w:ind w:right="201"/>
        <w:rPr>
          <w:rFonts w:asciiTheme="minorHAnsi" w:hAnsiTheme="minorHAnsi" w:cstheme="minorHAnsi"/>
          <w:color w:val="221F1F"/>
        </w:rPr>
      </w:pPr>
      <w:r w:rsidRPr="00E00884">
        <w:rPr>
          <w:rFonts w:asciiTheme="minorHAnsi" w:hAnsiTheme="minorHAnsi" w:cstheme="minorHAnsi"/>
          <w:color w:val="221F1F"/>
        </w:rPr>
        <w:t>Participate in staff meetings</w:t>
      </w:r>
    </w:p>
    <w:p w14:paraId="4B9F4693" w14:textId="77777777" w:rsidR="00901D3E" w:rsidRPr="00E00884" w:rsidRDefault="00901D3E" w:rsidP="00176EAA">
      <w:pPr>
        <w:pStyle w:val="TableParagraph"/>
        <w:numPr>
          <w:ilvl w:val="0"/>
          <w:numId w:val="82"/>
        </w:numPr>
        <w:tabs>
          <w:tab w:val="left" w:pos="672"/>
        </w:tabs>
        <w:adjustRightInd/>
        <w:ind w:right="201"/>
        <w:rPr>
          <w:rFonts w:asciiTheme="minorHAnsi" w:hAnsiTheme="minorHAnsi" w:cstheme="minorHAnsi"/>
          <w:color w:val="221F1F"/>
        </w:rPr>
      </w:pPr>
      <w:r w:rsidRPr="00E00884">
        <w:rPr>
          <w:rFonts w:asciiTheme="minorHAnsi" w:hAnsiTheme="minorHAnsi" w:cstheme="minorHAnsi"/>
          <w:color w:val="221F1F"/>
        </w:rPr>
        <w:t>Prepare and facilitate meetings for residents</w:t>
      </w:r>
    </w:p>
    <w:p w14:paraId="38635CBB" w14:textId="77777777" w:rsidR="00901D3E" w:rsidRPr="00E00884" w:rsidRDefault="00901D3E" w:rsidP="00176EAA">
      <w:pPr>
        <w:pStyle w:val="TableParagraph"/>
        <w:numPr>
          <w:ilvl w:val="0"/>
          <w:numId w:val="82"/>
        </w:numPr>
        <w:tabs>
          <w:tab w:val="left" w:pos="672"/>
        </w:tabs>
        <w:adjustRightInd/>
        <w:ind w:right="201"/>
        <w:rPr>
          <w:rFonts w:asciiTheme="minorHAnsi" w:hAnsiTheme="minorHAnsi" w:cstheme="minorHAnsi"/>
          <w:color w:val="221F1F"/>
        </w:rPr>
      </w:pPr>
      <w:r w:rsidRPr="00E00884">
        <w:rPr>
          <w:rFonts w:asciiTheme="minorHAnsi" w:hAnsiTheme="minorHAnsi" w:cstheme="minorHAnsi"/>
          <w:color w:val="221F1F"/>
        </w:rPr>
        <w:t>Adhere to operational standards, policies and procedures</w:t>
      </w:r>
    </w:p>
    <w:p w14:paraId="56E937EA" w14:textId="4021D428" w:rsidR="00901D3E" w:rsidRPr="00E00884" w:rsidRDefault="00901D3E" w:rsidP="00176EAA">
      <w:pPr>
        <w:pStyle w:val="TableParagraph"/>
        <w:numPr>
          <w:ilvl w:val="0"/>
          <w:numId w:val="82"/>
        </w:numPr>
        <w:tabs>
          <w:tab w:val="left" w:pos="672"/>
        </w:tabs>
        <w:adjustRightInd/>
        <w:ind w:right="201"/>
        <w:rPr>
          <w:rFonts w:asciiTheme="minorHAnsi" w:hAnsiTheme="minorHAnsi" w:cstheme="minorHAnsi"/>
          <w:color w:val="221F1F"/>
        </w:rPr>
      </w:pPr>
      <w:r w:rsidRPr="00E00884">
        <w:rPr>
          <w:rFonts w:asciiTheme="minorHAnsi" w:hAnsiTheme="minorHAnsi" w:cstheme="minorHAnsi"/>
          <w:color w:val="221F1F"/>
        </w:rPr>
        <w:t>Comply with applicable public health and work safety</w:t>
      </w:r>
      <w:r w:rsidR="00530652" w:rsidRPr="00E00884">
        <w:rPr>
          <w:rFonts w:asciiTheme="minorHAnsi" w:hAnsiTheme="minorHAnsi"/>
        </w:rPr>
        <w:footnoteReference w:id="7"/>
      </w:r>
    </w:p>
    <w:p w14:paraId="10736E58" w14:textId="5D117F4F" w:rsidR="006302F5" w:rsidRPr="00E00884" w:rsidRDefault="003F23A2" w:rsidP="00901D3E">
      <w:pPr>
        <w:pStyle w:val="TableParagraph"/>
        <w:numPr>
          <w:ilvl w:val="0"/>
          <w:numId w:val="82"/>
        </w:numPr>
        <w:tabs>
          <w:tab w:val="left" w:pos="672"/>
        </w:tabs>
        <w:adjustRightInd/>
        <w:ind w:right="201"/>
        <w:rPr>
          <w:rFonts w:asciiTheme="minorHAnsi" w:hAnsiTheme="minorHAnsi" w:cstheme="minorHAnsi"/>
          <w:color w:val="221F1F"/>
        </w:rPr>
      </w:pPr>
      <w:r w:rsidRPr="00E00884">
        <w:rPr>
          <w:rFonts w:asciiTheme="minorHAnsi" w:hAnsiTheme="minorHAnsi" w:cstheme="minorHAnsi"/>
          <w:color w:val="221F1F"/>
        </w:rPr>
        <w:t>S</w:t>
      </w:r>
      <w:r w:rsidR="00901D3E" w:rsidRPr="00E00884">
        <w:rPr>
          <w:rFonts w:asciiTheme="minorHAnsi" w:hAnsiTheme="minorHAnsi" w:cstheme="minorHAnsi"/>
          <w:color w:val="221F1F"/>
        </w:rPr>
        <w:t>tandards</w:t>
      </w:r>
    </w:p>
    <w:p w14:paraId="36D915E0" w14:textId="77777777" w:rsidR="003F23A2" w:rsidRPr="00E00884" w:rsidRDefault="003F23A2" w:rsidP="003F23A2">
      <w:pPr>
        <w:pStyle w:val="TableParagraph"/>
        <w:tabs>
          <w:tab w:val="left" w:pos="672"/>
        </w:tabs>
        <w:adjustRightInd/>
        <w:ind w:left="671" w:right="201"/>
        <w:rPr>
          <w:rFonts w:asciiTheme="minorHAnsi" w:hAnsiTheme="minorHAnsi" w:cstheme="minorHAnsi"/>
          <w:color w:val="221F1F"/>
        </w:rPr>
      </w:pPr>
    </w:p>
    <w:p w14:paraId="0188E491" w14:textId="54AEBAA7" w:rsidR="00901D3E" w:rsidRPr="00E00884" w:rsidRDefault="00901D3E" w:rsidP="003F23A2">
      <w:pPr>
        <w:pStyle w:val="TableParagraph"/>
        <w:numPr>
          <w:ilvl w:val="0"/>
          <w:numId w:val="44"/>
        </w:numPr>
        <w:tabs>
          <w:tab w:val="left" w:pos="672"/>
        </w:tabs>
        <w:adjustRightInd/>
        <w:spacing w:after="120" w:line="20" w:lineRule="atLeast"/>
        <w:rPr>
          <w:rFonts w:asciiTheme="minorHAnsi" w:hAnsiTheme="minorHAnsi" w:cstheme="minorHAnsi"/>
          <w:b/>
          <w:sz w:val="28"/>
          <w:szCs w:val="28"/>
        </w:rPr>
      </w:pPr>
      <w:r w:rsidRPr="00E00884">
        <w:rPr>
          <w:rFonts w:asciiTheme="minorHAnsi" w:hAnsiTheme="minorHAnsi" w:cstheme="minorHAnsi"/>
          <w:b/>
          <w:sz w:val="28"/>
          <w:szCs w:val="28"/>
        </w:rPr>
        <w:t>Household Duties, Food and Nutrition:</w:t>
      </w:r>
    </w:p>
    <w:p w14:paraId="7BB54119" w14:textId="77777777" w:rsidR="00901D3E" w:rsidRPr="00E00884" w:rsidRDefault="00901D3E" w:rsidP="00176EAA">
      <w:pPr>
        <w:pStyle w:val="TableParagraph"/>
        <w:numPr>
          <w:ilvl w:val="0"/>
          <w:numId w:val="81"/>
        </w:numPr>
        <w:tabs>
          <w:tab w:val="left" w:pos="672"/>
        </w:tabs>
        <w:adjustRightInd/>
        <w:ind w:right="201"/>
        <w:rPr>
          <w:rFonts w:asciiTheme="minorHAnsi" w:hAnsiTheme="minorHAnsi" w:cstheme="minorHAnsi"/>
          <w:color w:val="221F1F"/>
        </w:rPr>
      </w:pPr>
      <w:r w:rsidRPr="00E00884">
        <w:rPr>
          <w:rFonts w:asciiTheme="minorHAnsi" w:hAnsiTheme="minorHAnsi" w:cstheme="minorHAnsi"/>
          <w:color w:val="221F1F"/>
        </w:rPr>
        <w:t>Perform daily, weekly and monthly household duties and maintenance routines (cleaning, shopping, minor repairs…)</w:t>
      </w:r>
    </w:p>
    <w:p w14:paraId="738F65A6" w14:textId="77777777" w:rsidR="00901D3E" w:rsidRPr="00E00884" w:rsidRDefault="00901D3E" w:rsidP="00176EAA">
      <w:pPr>
        <w:pStyle w:val="TableParagraph"/>
        <w:numPr>
          <w:ilvl w:val="0"/>
          <w:numId w:val="81"/>
        </w:numPr>
        <w:tabs>
          <w:tab w:val="left" w:pos="672"/>
        </w:tabs>
        <w:adjustRightInd/>
        <w:ind w:right="201"/>
        <w:rPr>
          <w:rFonts w:asciiTheme="minorHAnsi" w:hAnsiTheme="minorHAnsi" w:cstheme="minorHAnsi"/>
          <w:color w:val="221F1F"/>
        </w:rPr>
      </w:pPr>
      <w:r w:rsidRPr="00E00884">
        <w:rPr>
          <w:rFonts w:asciiTheme="minorHAnsi" w:hAnsiTheme="minorHAnsi" w:cstheme="minorHAnsi"/>
          <w:color w:val="221F1F"/>
        </w:rPr>
        <w:t>Plan menus, guide and assist residents in preparing meals and snacks according to Canada’s Food Guide, cultural and religious practices, allergies and/or medical conditions</w:t>
      </w:r>
    </w:p>
    <w:p w14:paraId="5F3B8990" w14:textId="77777777" w:rsidR="00901D3E" w:rsidRPr="00E00884" w:rsidRDefault="00901D3E" w:rsidP="00176EAA">
      <w:pPr>
        <w:pStyle w:val="TableParagraph"/>
        <w:numPr>
          <w:ilvl w:val="0"/>
          <w:numId w:val="81"/>
        </w:numPr>
        <w:tabs>
          <w:tab w:val="left" w:pos="672"/>
        </w:tabs>
        <w:adjustRightInd/>
        <w:ind w:right="201"/>
        <w:rPr>
          <w:rFonts w:asciiTheme="minorHAnsi" w:hAnsiTheme="minorHAnsi" w:cstheme="minorHAnsi"/>
          <w:color w:val="221F1F"/>
        </w:rPr>
      </w:pPr>
      <w:r w:rsidRPr="00E00884">
        <w:rPr>
          <w:rFonts w:asciiTheme="minorHAnsi" w:hAnsiTheme="minorHAnsi" w:cstheme="minorHAnsi"/>
          <w:color w:val="221F1F"/>
        </w:rPr>
        <w:t>Supervise and assist residents during meal time (risk of choking, eating disorders, portions, proper table manners…)</w:t>
      </w:r>
    </w:p>
    <w:p w14:paraId="03B21230" w14:textId="02F00643" w:rsidR="006302F5" w:rsidRPr="00E00884" w:rsidRDefault="00901D3E" w:rsidP="00017BE1">
      <w:pPr>
        <w:pStyle w:val="TableParagraph"/>
        <w:numPr>
          <w:ilvl w:val="0"/>
          <w:numId w:val="81"/>
        </w:numPr>
        <w:tabs>
          <w:tab w:val="left" w:pos="672"/>
        </w:tabs>
        <w:adjustRightInd/>
        <w:ind w:right="201"/>
        <w:rPr>
          <w:rFonts w:asciiTheme="minorHAnsi" w:hAnsiTheme="minorHAnsi" w:cstheme="minorHAnsi"/>
          <w:color w:val="221F1F"/>
          <w:sz w:val="20"/>
        </w:rPr>
      </w:pPr>
      <w:r w:rsidRPr="00E00884">
        <w:rPr>
          <w:rFonts w:asciiTheme="minorHAnsi" w:hAnsiTheme="minorHAnsi" w:cstheme="minorHAnsi"/>
          <w:color w:val="221F1F"/>
        </w:rPr>
        <w:t>Adhere to Food Safety, Preparation and Handling Standards (check and log temperature of fridge/freezer, expiry dates, store food in containers once open...)</w:t>
      </w:r>
    </w:p>
    <w:p w14:paraId="4D2CE406" w14:textId="77777777" w:rsidR="003F23A2" w:rsidRPr="00E00884" w:rsidRDefault="003F23A2" w:rsidP="003F23A2">
      <w:pPr>
        <w:pStyle w:val="TableParagraph"/>
        <w:tabs>
          <w:tab w:val="left" w:pos="672"/>
        </w:tabs>
        <w:adjustRightInd/>
        <w:ind w:left="671" w:right="201"/>
        <w:rPr>
          <w:rFonts w:cstheme="minorHAnsi"/>
          <w:color w:val="221F1F"/>
          <w:sz w:val="20"/>
        </w:rPr>
      </w:pPr>
    </w:p>
    <w:p w14:paraId="1549C83D" w14:textId="2276D1C7" w:rsidR="00901D3E" w:rsidRPr="00E00884" w:rsidRDefault="00901D3E" w:rsidP="003F23A2">
      <w:pPr>
        <w:pStyle w:val="TableParagraph"/>
        <w:numPr>
          <w:ilvl w:val="0"/>
          <w:numId w:val="44"/>
        </w:numPr>
        <w:tabs>
          <w:tab w:val="left" w:pos="672"/>
        </w:tabs>
        <w:adjustRightInd/>
        <w:spacing w:after="120" w:line="20" w:lineRule="atLeast"/>
        <w:rPr>
          <w:rFonts w:asciiTheme="minorHAnsi" w:hAnsiTheme="minorHAnsi" w:cstheme="minorHAnsi"/>
          <w:b/>
          <w:sz w:val="28"/>
          <w:szCs w:val="28"/>
        </w:rPr>
      </w:pPr>
      <w:r w:rsidRPr="00E00884">
        <w:rPr>
          <w:rFonts w:asciiTheme="minorHAnsi" w:hAnsiTheme="minorHAnsi" w:cstheme="minorHAnsi"/>
          <w:b/>
          <w:sz w:val="28"/>
          <w:szCs w:val="28"/>
        </w:rPr>
        <w:t>Qualifications:</w:t>
      </w:r>
    </w:p>
    <w:p w14:paraId="4A937811" w14:textId="77777777" w:rsidR="00901D3E" w:rsidRPr="00E00884" w:rsidRDefault="00901D3E" w:rsidP="00176EAA">
      <w:pPr>
        <w:pStyle w:val="TableParagraph"/>
        <w:numPr>
          <w:ilvl w:val="0"/>
          <w:numId w:val="80"/>
        </w:numPr>
        <w:tabs>
          <w:tab w:val="left" w:pos="672"/>
        </w:tabs>
        <w:adjustRightInd/>
        <w:ind w:right="201"/>
        <w:rPr>
          <w:rFonts w:asciiTheme="minorHAnsi" w:hAnsiTheme="minorHAnsi" w:cstheme="minorHAnsi"/>
          <w:color w:val="221F1F"/>
        </w:rPr>
      </w:pPr>
      <w:r w:rsidRPr="00E00884">
        <w:rPr>
          <w:rFonts w:asciiTheme="minorHAnsi" w:hAnsiTheme="minorHAnsi" w:cstheme="minorHAnsi"/>
          <w:color w:val="221F1F"/>
        </w:rPr>
        <w:t>High School diploma or the equivalent</w:t>
      </w:r>
    </w:p>
    <w:p w14:paraId="16720EF4" w14:textId="51C018C6" w:rsidR="00901D3E" w:rsidRPr="00E00884" w:rsidRDefault="00901D3E" w:rsidP="00176EAA">
      <w:pPr>
        <w:pStyle w:val="TableParagraph"/>
        <w:numPr>
          <w:ilvl w:val="0"/>
          <w:numId w:val="80"/>
        </w:numPr>
        <w:tabs>
          <w:tab w:val="left" w:pos="672"/>
        </w:tabs>
        <w:adjustRightInd/>
        <w:ind w:right="201"/>
        <w:rPr>
          <w:rFonts w:asciiTheme="minorHAnsi" w:hAnsiTheme="minorHAnsi" w:cstheme="minorHAnsi"/>
          <w:color w:val="221F1F"/>
        </w:rPr>
      </w:pPr>
      <w:r w:rsidRPr="00E00884">
        <w:rPr>
          <w:rFonts w:asciiTheme="minorHAnsi" w:hAnsiTheme="minorHAnsi" w:cstheme="minorHAnsi"/>
          <w:color w:val="221F1F"/>
        </w:rPr>
        <w:t xml:space="preserve">Successful completion of the Human Services </w:t>
      </w:r>
      <w:r w:rsidR="00360C9D" w:rsidRPr="00E00884">
        <w:rPr>
          <w:rFonts w:asciiTheme="minorHAnsi" w:hAnsiTheme="minorHAnsi" w:cstheme="minorHAnsi"/>
          <w:color w:val="221F1F"/>
        </w:rPr>
        <w:t xml:space="preserve">Certificate </w:t>
      </w:r>
      <w:r w:rsidRPr="00E00884">
        <w:rPr>
          <w:rFonts w:asciiTheme="minorHAnsi" w:hAnsiTheme="minorHAnsi" w:cstheme="minorHAnsi"/>
          <w:color w:val="221F1F"/>
        </w:rPr>
        <w:t>Program or equivalent training program</w:t>
      </w:r>
    </w:p>
    <w:p w14:paraId="28360F60" w14:textId="280F3981" w:rsidR="00901D3E" w:rsidRPr="00E00884" w:rsidRDefault="00901D3E" w:rsidP="00176EAA">
      <w:pPr>
        <w:pStyle w:val="TableParagraph"/>
        <w:numPr>
          <w:ilvl w:val="0"/>
          <w:numId w:val="80"/>
        </w:numPr>
        <w:tabs>
          <w:tab w:val="left" w:pos="672"/>
        </w:tabs>
        <w:adjustRightInd/>
        <w:ind w:right="201"/>
        <w:rPr>
          <w:rFonts w:asciiTheme="minorHAnsi" w:hAnsiTheme="minorHAnsi" w:cstheme="minorHAnsi"/>
        </w:rPr>
      </w:pPr>
      <w:r w:rsidRPr="00E00884">
        <w:rPr>
          <w:rFonts w:asciiTheme="minorHAnsi" w:hAnsiTheme="minorHAnsi" w:cstheme="minorHAnsi"/>
          <w:color w:val="221F1F"/>
        </w:rPr>
        <w:t>Minimum of one (1) year of experience.</w:t>
      </w:r>
    </w:p>
    <w:p w14:paraId="26DC664F" w14:textId="1CAADF00" w:rsidR="00901D3E" w:rsidRPr="00E00884" w:rsidRDefault="00901D3E" w:rsidP="00075462">
      <w:pPr>
        <w:pStyle w:val="TableParagraph"/>
        <w:numPr>
          <w:ilvl w:val="1"/>
          <w:numId w:val="45"/>
        </w:numPr>
        <w:rPr>
          <w:rFonts w:asciiTheme="minorHAnsi" w:hAnsiTheme="minorHAnsi" w:cstheme="minorHAnsi"/>
          <w:color w:val="221F1F"/>
        </w:rPr>
      </w:pPr>
      <w:r w:rsidRPr="00E00884">
        <w:rPr>
          <w:rFonts w:asciiTheme="minorHAnsi" w:hAnsiTheme="minorHAnsi" w:cstheme="minorHAnsi"/>
          <w:color w:val="221F1F"/>
        </w:rPr>
        <w:t>An equivalent combination of related education and experience</w:t>
      </w:r>
      <w:r w:rsidR="003754A9" w:rsidRPr="00E00884">
        <w:rPr>
          <w:rFonts w:asciiTheme="minorHAnsi" w:hAnsiTheme="minorHAnsi" w:cstheme="minorHAnsi"/>
          <w:color w:val="221F1F"/>
        </w:rPr>
        <w:t xml:space="preserve"> </w:t>
      </w:r>
      <w:r w:rsidRPr="00E00884">
        <w:rPr>
          <w:rFonts w:asciiTheme="minorHAnsi" w:hAnsiTheme="minorHAnsi" w:cstheme="minorHAnsi"/>
          <w:color w:val="221F1F"/>
        </w:rPr>
        <w:t>may be considered.</w:t>
      </w:r>
    </w:p>
    <w:p w14:paraId="704D9D7E" w14:textId="38E0699D" w:rsidR="00901D3E" w:rsidRPr="00E00884" w:rsidRDefault="00901D3E" w:rsidP="00075462">
      <w:pPr>
        <w:pStyle w:val="TableParagraph"/>
        <w:numPr>
          <w:ilvl w:val="1"/>
          <w:numId w:val="45"/>
        </w:numPr>
        <w:rPr>
          <w:rFonts w:asciiTheme="minorHAnsi" w:hAnsiTheme="minorHAnsi" w:cstheme="minorHAnsi"/>
        </w:rPr>
      </w:pPr>
      <w:r w:rsidRPr="00E00884">
        <w:rPr>
          <w:rFonts w:asciiTheme="minorHAnsi" w:hAnsiTheme="minorHAnsi" w:cstheme="minorHAnsi"/>
          <w:color w:val="221F1F"/>
        </w:rPr>
        <w:t>Valid standard Emergency First Aid certificate</w:t>
      </w:r>
    </w:p>
    <w:p w14:paraId="6C9FDED6" w14:textId="50268E6E" w:rsidR="00901D3E" w:rsidRPr="00E00884" w:rsidRDefault="00901D3E" w:rsidP="00075462">
      <w:pPr>
        <w:pStyle w:val="TableParagraph"/>
        <w:numPr>
          <w:ilvl w:val="1"/>
          <w:numId w:val="45"/>
        </w:numPr>
        <w:rPr>
          <w:rFonts w:asciiTheme="minorHAnsi" w:hAnsiTheme="minorHAnsi" w:cstheme="minorHAnsi"/>
        </w:rPr>
      </w:pPr>
      <w:r w:rsidRPr="00E00884">
        <w:rPr>
          <w:rFonts w:asciiTheme="minorHAnsi" w:hAnsiTheme="minorHAnsi" w:cstheme="minorHAnsi"/>
          <w:color w:val="221F1F"/>
        </w:rPr>
        <w:t>Valid Cardio Pulmonary Resuscitation (CPR) certificate</w:t>
      </w:r>
    </w:p>
    <w:p w14:paraId="4C349F84" w14:textId="7D61E884" w:rsidR="00901D3E" w:rsidRPr="00E00884" w:rsidRDefault="00901D3E" w:rsidP="00075462">
      <w:pPr>
        <w:pStyle w:val="TableParagraph"/>
        <w:numPr>
          <w:ilvl w:val="1"/>
          <w:numId w:val="45"/>
        </w:numPr>
        <w:rPr>
          <w:rFonts w:asciiTheme="minorHAnsi" w:hAnsiTheme="minorHAnsi" w:cstheme="minorHAnsi"/>
        </w:rPr>
      </w:pPr>
      <w:r w:rsidRPr="00E00884">
        <w:rPr>
          <w:rFonts w:asciiTheme="minorHAnsi" w:hAnsiTheme="minorHAnsi" w:cstheme="minorHAnsi"/>
          <w:color w:val="221F1F"/>
        </w:rPr>
        <w:t>Social Development Record Check</w:t>
      </w:r>
    </w:p>
    <w:p w14:paraId="19D87AD3" w14:textId="617075F4" w:rsidR="00901D3E" w:rsidRPr="00E00884" w:rsidRDefault="00901D3E" w:rsidP="00075462">
      <w:pPr>
        <w:pStyle w:val="TableParagraph"/>
        <w:numPr>
          <w:ilvl w:val="1"/>
          <w:numId w:val="45"/>
        </w:numPr>
        <w:rPr>
          <w:rFonts w:asciiTheme="minorHAnsi" w:hAnsiTheme="minorHAnsi" w:cstheme="minorHAnsi"/>
        </w:rPr>
      </w:pPr>
      <w:r w:rsidRPr="00E00884">
        <w:rPr>
          <w:rFonts w:asciiTheme="minorHAnsi" w:hAnsiTheme="minorHAnsi" w:cstheme="minorHAnsi"/>
          <w:color w:val="221F1F"/>
        </w:rPr>
        <w:t>Criminal Record Check</w:t>
      </w:r>
    </w:p>
    <w:p w14:paraId="326A0C86" w14:textId="77777777" w:rsidR="006302F5" w:rsidRPr="00E00884" w:rsidRDefault="006302F5" w:rsidP="00075462">
      <w:pPr>
        <w:pStyle w:val="TableParagraph"/>
        <w:spacing w:line="250" w:lineRule="exact"/>
        <w:ind w:left="737"/>
        <w:rPr>
          <w:rFonts w:asciiTheme="minorHAnsi" w:hAnsiTheme="minorHAnsi" w:cstheme="minorHAnsi"/>
        </w:rPr>
      </w:pPr>
    </w:p>
    <w:p w14:paraId="32782B1E" w14:textId="4B245A03" w:rsidR="00901D3E" w:rsidRPr="00E00884" w:rsidRDefault="00901D3E" w:rsidP="003F23A2">
      <w:pPr>
        <w:pStyle w:val="ListParagraph"/>
        <w:widowControl w:val="0"/>
        <w:numPr>
          <w:ilvl w:val="0"/>
          <w:numId w:val="45"/>
        </w:numPr>
        <w:autoSpaceDE w:val="0"/>
        <w:autoSpaceDN w:val="0"/>
        <w:spacing w:after="120" w:line="20" w:lineRule="atLeast"/>
        <w:ind w:left="766" w:hanging="567"/>
        <w:contextualSpacing w:val="0"/>
        <w:rPr>
          <w:rFonts w:eastAsia="Arial" w:cstheme="minorHAnsi"/>
          <w:b/>
          <w:color w:val="221F1F"/>
          <w:sz w:val="28"/>
          <w:szCs w:val="28"/>
          <w:lang w:val="en-CA"/>
        </w:rPr>
      </w:pPr>
      <w:r w:rsidRPr="00E00884">
        <w:rPr>
          <w:rFonts w:eastAsia="Arial" w:cstheme="minorHAnsi"/>
          <w:b/>
          <w:color w:val="221F1F"/>
          <w:sz w:val="28"/>
          <w:szCs w:val="28"/>
          <w:lang w:val="en-CA"/>
        </w:rPr>
        <w:t>Competencies/Abilities:</w:t>
      </w:r>
    </w:p>
    <w:p w14:paraId="471AE72E" w14:textId="72F6BA13" w:rsidR="00901D3E" w:rsidRPr="00E00884" w:rsidRDefault="00901D3E" w:rsidP="00075462">
      <w:pPr>
        <w:pStyle w:val="TableParagraph"/>
        <w:numPr>
          <w:ilvl w:val="1"/>
          <w:numId w:val="45"/>
        </w:numPr>
        <w:rPr>
          <w:rFonts w:asciiTheme="minorHAnsi" w:hAnsiTheme="minorHAnsi" w:cstheme="minorHAnsi"/>
          <w:b/>
        </w:rPr>
      </w:pPr>
      <w:r w:rsidRPr="00E00884">
        <w:rPr>
          <w:rFonts w:asciiTheme="minorHAnsi" w:hAnsiTheme="minorHAnsi" w:cstheme="minorHAnsi"/>
          <w:b/>
          <w:color w:val="221F1F"/>
        </w:rPr>
        <w:t>Respect for client's rights and dignity</w:t>
      </w:r>
    </w:p>
    <w:p w14:paraId="7F257D7A" w14:textId="4079A6F3" w:rsidR="00901D3E" w:rsidRPr="00E00884" w:rsidRDefault="00901D3E" w:rsidP="00075462">
      <w:pPr>
        <w:pStyle w:val="TableParagraph"/>
        <w:numPr>
          <w:ilvl w:val="1"/>
          <w:numId w:val="45"/>
        </w:numPr>
        <w:rPr>
          <w:rFonts w:asciiTheme="minorHAnsi" w:hAnsiTheme="minorHAnsi" w:cstheme="minorHAnsi"/>
          <w:color w:val="221F1F"/>
        </w:rPr>
      </w:pPr>
      <w:r w:rsidRPr="00E00884">
        <w:rPr>
          <w:rFonts w:asciiTheme="minorHAnsi" w:hAnsiTheme="minorHAnsi" w:cstheme="minorHAnsi"/>
          <w:color w:val="221F1F"/>
        </w:rPr>
        <w:t>Ability to work and build relationships with male and female</w:t>
      </w:r>
      <w:r w:rsidR="00E55322" w:rsidRPr="00E00884">
        <w:rPr>
          <w:rFonts w:asciiTheme="minorHAnsi" w:hAnsiTheme="minorHAnsi" w:cstheme="minorHAnsi"/>
          <w:color w:val="221F1F"/>
        </w:rPr>
        <w:t xml:space="preserve"> </w:t>
      </w:r>
      <w:r w:rsidRPr="00E00884">
        <w:rPr>
          <w:rFonts w:asciiTheme="minorHAnsi" w:hAnsiTheme="minorHAnsi" w:cstheme="minorHAnsi"/>
          <w:color w:val="221F1F"/>
        </w:rPr>
        <w:t xml:space="preserve">adults with physical and/or </w:t>
      </w:r>
      <w:r w:rsidRPr="00E00884">
        <w:rPr>
          <w:rFonts w:asciiTheme="minorHAnsi" w:hAnsiTheme="minorHAnsi" w:cstheme="minorHAnsi"/>
          <w:color w:val="221F1F"/>
        </w:rPr>
        <w:lastRenderedPageBreak/>
        <w:t xml:space="preserve">mental disabilities </w:t>
      </w:r>
      <w:r w:rsidRPr="00E00884">
        <w:rPr>
          <w:rFonts w:asciiTheme="minorHAnsi" w:hAnsiTheme="minorHAnsi" w:cstheme="minorHAnsi"/>
          <w:b/>
          <w:bCs/>
          <w:color w:val="221F1F"/>
        </w:rPr>
        <w:t>or mental health</w:t>
      </w:r>
      <w:r w:rsidR="00E55322" w:rsidRPr="00E00884">
        <w:rPr>
          <w:rFonts w:asciiTheme="minorHAnsi" w:hAnsiTheme="minorHAnsi" w:cstheme="minorHAnsi"/>
          <w:b/>
          <w:bCs/>
          <w:color w:val="221F1F"/>
        </w:rPr>
        <w:t xml:space="preserve"> </w:t>
      </w:r>
      <w:r w:rsidRPr="00E00884">
        <w:rPr>
          <w:rFonts w:asciiTheme="minorHAnsi" w:hAnsiTheme="minorHAnsi" w:cstheme="minorHAnsi"/>
          <w:b/>
          <w:bCs/>
          <w:color w:val="221F1F"/>
        </w:rPr>
        <w:t>issues</w:t>
      </w:r>
      <w:r w:rsidR="002B44E8" w:rsidRPr="00E00884">
        <w:rPr>
          <w:rStyle w:val="FootnoteReference"/>
          <w:rFonts w:asciiTheme="minorHAnsi" w:hAnsiTheme="minorHAnsi" w:cstheme="minorHAnsi"/>
          <w:b/>
          <w:bCs/>
          <w:color w:val="221F1F"/>
        </w:rPr>
        <w:footnoteReference w:id="8"/>
      </w:r>
      <w:r w:rsidRPr="00E00884">
        <w:rPr>
          <w:rFonts w:asciiTheme="minorHAnsi" w:hAnsiTheme="minorHAnsi" w:cstheme="minorHAnsi"/>
          <w:color w:val="221F1F"/>
        </w:rPr>
        <w:t xml:space="preserve"> and provide a holistic approach to each individual resident</w:t>
      </w:r>
    </w:p>
    <w:p w14:paraId="5C4BAE73" w14:textId="2A12705A" w:rsidR="00901D3E" w:rsidRPr="00E00884" w:rsidRDefault="00901D3E" w:rsidP="00075462">
      <w:pPr>
        <w:pStyle w:val="TableParagraph"/>
        <w:numPr>
          <w:ilvl w:val="1"/>
          <w:numId w:val="45"/>
        </w:numPr>
        <w:rPr>
          <w:rFonts w:asciiTheme="minorHAnsi" w:hAnsiTheme="minorHAnsi" w:cstheme="minorHAnsi"/>
        </w:rPr>
      </w:pPr>
      <w:r w:rsidRPr="00E00884">
        <w:rPr>
          <w:rFonts w:asciiTheme="minorHAnsi" w:hAnsiTheme="minorHAnsi" w:cstheme="minorHAnsi"/>
          <w:color w:val="221F1F"/>
        </w:rPr>
        <w:t>Ability to adapt and be flexible</w:t>
      </w:r>
    </w:p>
    <w:p w14:paraId="5E7058CD" w14:textId="7AED04AE" w:rsidR="00901D3E" w:rsidRPr="00E00884" w:rsidRDefault="00901D3E" w:rsidP="00075462">
      <w:pPr>
        <w:pStyle w:val="TableParagraph"/>
        <w:numPr>
          <w:ilvl w:val="1"/>
          <w:numId w:val="45"/>
        </w:numPr>
        <w:ind w:right="12"/>
        <w:rPr>
          <w:rFonts w:asciiTheme="minorHAnsi" w:hAnsiTheme="minorHAnsi" w:cstheme="minorHAnsi"/>
        </w:rPr>
      </w:pPr>
      <w:r w:rsidRPr="00E00884">
        <w:rPr>
          <w:rFonts w:asciiTheme="minorHAnsi" w:hAnsiTheme="minorHAnsi" w:cstheme="minorHAnsi"/>
          <w:color w:val="221F1F"/>
        </w:rPr>
        <w:t>Knowledge of the Provincial Standards and Procedures related to Adult Residential Facilities</w:t>
      </w:r>
    </w:p>
    <w:p w14:paraId="170BA750" w14:textId="61CEA140" w:rsidR="00901D3E" w:rsidRPr="00E00884" w:rsidRDefault="00901D3E" w:rsidP="00075462">
      <w:pPr>
        <w:pStyle w:val="TableParagraph"/>
        <w:numPr>
          <w:ilvl w:val="1"/>
          <w:numId w:val="45"/>
        </w:numPr>
        <w:rPr>
          <w:rFonts w:asciiTheme="minorHAnsi" w:hAnsiTheme="minorHAnsi" w:cstheme="minorHAnsi"/>
        </w:rPr>
      </w:pPr>
      <w:r w:rsidRPr="00E00884">
        <w:rPr>
          <w:rFonts w:asciiTheme="minorHAnsi" w:hAnsiTheme="minorHAnsi" w:cstheme="minorHAnsi"/>
          <w:color w:val="221F1F"/>
        </w:rPr>
        <w:t>Ability to work independently and as part of a team</w:t>
      </w:r>
    </w:p>
    <w:p w14:paraId="351E5EB0" w14:textId="14C885DA" w:rsidR="00901D3E" w:rsidRPr="00E00884" w:rsidRDefault="00901D3E" w:rsidP="00075462">
      <w:pPr>
        <w:pStyle w:val="TableParagraph"/>
        <w:numPr>
          <w:ilvl w:val="1"/>
          <w:numId w:val="45"/>
        </w:numPr>
        <w:rPr>
          <w:rFonts w:asciiTheme="minorHAnsi" w:hAnsiTheme="minorHAnsi" w:cstheme="minorHAnsi"/>
        </w:rPr>
      </w:pPr>
      <w:r w:rsidRPr="00E00884">
        <w:rPr>
          <w:rFonts w:asciiTheme="minorHAnsi" w:hAnsiTheme="minorHAnsi" w:cstheme="minorHAnsi"/>
          <w:color w:val="221F1F"/>
        </w:rPr>
        <w:t>Ability to work in an emotional environment</w:t>
      </w:r>
    </w:p>
    <w:p w14:paraId="6923495F" w14:textId="6338756C" w:rsidR="00901D3E" w:rsidRPr="00E00884" w:rsidRDefault="00901D3E" w:rsidP="00075462">
      <w:pPr>
        <w:pStyle w:val="TableParagraph"/>
        <w:numPr>
          <w:ilvl w:val="1"/>
          <w:numId w:val="45"/>
        </w:numPr>
        <w:rPr>
          <w:rFonts w:asciiTheme="minorHAnsi" w:hAnsiTheme="minorHAnsi" w:cstheme="minorHAnsi"/>
        </w:rPr>
      </w:pPr>
      <w:r w:rsidRPr="00E00884">
        <w:rPr>
          <w:rFonts w:asciiTheme="minorHAnsi" w:hAnsiTheme="minorHAnsi" w:cstheme="minorHAnsi"/>
          <w:color w:val="221F1F"/>
        </w:rPr>
        <w:t>Ability to maintain personal boundaries</w:t>
      </w:r>
    </w:p>
    <w:p w14:paraId="0C8BFDD1" w14:textId="6551B9F1" w:rsidR="00901D3E" w:rsidRPr="00E00884" w:rsidRDefault="00901D3E" w:rsidP="00075462">
      <w:pPr>
        <w:pStyle w:val="TableParagraph"/>
        <w:numPr>
          <w:ilvl w:val="1"/>
          <w:numId w:val="45"/>
        </w:numPr>
        <w:rPr>
          <w:rFonts w:asciiTheme="minorHAnsi" w:hAnsiTheme="minorHAnsi" w:cstheme="minorHAnsi"/>
          <w:color w:val="221F1F"/>
        </w:rPr>
      </w:pPr>
      <w:r w:rsidRPr="00E00884">
        <w:rPr>
          <w:rFonts w:asciiTheme="minorHAnsi" w:hAnsiTheme="minorHAnsi" w:cstheme="minorHAnsi"/>
          <w:color w:val="221F1F"/>
        </w:rPr>
        <w:t>Strong interpersonal and communication skills, both written and</w:t>
      </w:r>
      <w:r w:rsidR="00E55322" w:rsidRPr="00E00884">
        <w:rPr>
          <w:rFonts w:asciiTheme="minorHAnsi" w:hAnsiTheme="minorHAnsi" w:cstheme="minorHAnsi"/>
          <w:color w:val="221F1F"/>
        </w:rPr>
        <w:t xml:space="preserve"> </w:t>
      </w:r>
      <w:r w:rsidRPr="00E00884">
        <w:rPr>
          <w:rFonts w:asciiTheme="minorHAnsi" w:hAnsiTheme="minorHAnsi" w:cstheme="minorHAnsi"/>
          <w:color w:val="221F1F"/>
        </w:rPr>
        <w:t>verbal</w:t>
      </w:r>
    </w:p>
    <w:p w14:paraId="7194E5DB" w14:textId="132DB0D8" w:rsidR="00901D3E" w:rsidRPr="00E00884" w:rsidRDefault="00901D3E" w:rsidP="00075462">
      <w:pPr>
        <w:pStyle w:val="TableParagraph"/>
        <w:numPr>
          <w:ilvl w:val="1"/>
          <w:numId w:val="45"/>
        </w:numPr>
        <w:rPr>
          <w:rFonts w:asciiTheme="minorHAnsi" w:hAnsiTheme="minorHAnsi" w:cstheme="minorHAnsi"/>
        </w:rPr>
      </w:pPr>
      <w:r w:rsidRPr="00E00884">
        <w:rPr>
          <w:rFonts w:asciiTheme="minorHAnsi" w:hAnsiTheme="minorHAnsi" w:cstheme="minorHAnsi"/>
          <w:color w:val="221F1F"/>
        </w:rPr>
        <w:t>Problem-solving and decision-making skills</w:t>
      </w:r>
    </w:p>
    <w:p w14:paraId="784305D4" w14:textId="5985F9FC" w:rsidR="00901D3E" w:rsidRPr="00E00884" w:rsidRDefault="00901D3E" w:rsidP="00075462">
      <w:pPr>
        <w:pStyle w:val="TableParagraph"/>
        <w:numPr>
          <w:ilvl w:val="1"/>
          <w:numId w:val="45"/>
        </w:numPr>
        <w:rPr>
          <w:rFonts w:asciiTheme="minorHAnsi" w:hAnsiTheme="minorHAnsi" w:cstheme="minorHAnsi"/>
        </w:rPr>
      </w:pPr>
      <w:r w:rsidRPr="00E00884">
        <w:rPr>
          <w:rFonts w:asciiTheme="minorHAnsi" w:hAnsiTheme="minorHAnsi" w:cstheme="minorHAnsi"/>
          <w:color w:val="221F1F"/>
        </w:rPr>
        <w:t>Ability to maintain confidentiality and a high degree of discretion</w:t>
      </w:r>
    </w:p>
    <w:p w14:paraId="6784E873" w14:textId="77777777" w:rsidR="00A73B67" w:rsidRPr="00E00884" w:rsidRDefault="00901D3E" w:rsidP="00075462">
      <w:pPr>
        <w:pStyle w:val="TableParagraph"/>
        <w:numPr>
          <w:ilvl w:val="1"/>
          <w:numId w:val="45"/>
        </w:numPr>
        <w:spacing w:before="78"/>
        <w:ind w:left="734" w:right="341"/>
        <w:rPr>
          <w:rFonts w:asciiTheme="minorHAnsi" w:hAnsiTheme="minorHAnsi" w:cstheme="minorHAnsi"/>
        </w:rPr>
      </w:pPr>
      <w:r w:rsidRPr="00E00884">
        <w:rPr>
          <w:rFonts w:asciiTheme="minorHAnsi" w:hAnsiTheme="minorHAnsi" w:cstheme="minorHAnsi"/>
          <w:color w:val="221F1F"/>
        </w:rPr>
        <w:t>Ability to work effectively with others (residents, next of kin/legal</w:t>
      </w:r>
      <w:r w:rsidR="00D33154" w:rsidRPr="00E00884">
        <w:rPr>
          <w:rFonts w:asciiTheme="minorHAnsi" w:hAnsiTheme="minorHAnsi" w:cstheme="minorHAnsi"/>
          <w:color w:val="221F1F"/>
        </w:rPr>
        <w:t xml:space="preserve"> </w:t>
      </w:r>
      <w:r w:rsidRPr="00E00884">
        <w:rPr>
          <w:rFonts w:asciiTheme="minorHAnsi" w:hAnsiTheme="minorHAnsi" w:cstheme="minorHAnsi"/>
          <w:color w:val="221F1F"/>
        </w:rPr>
        <w:t>representative, co-workers, government agencies, community partners, health and other professionals, etc.)</w:t>
      </w:r>
    </w:p>
    <w:p w14:paraId="1F19CC3F" w14:textId="1C7249C6" w:rsidR="00901D3E" w:rsidRPr="00E00884" w:rsidRDefault="00901D3E" w:rsidP="00075462">
      <w:pPr>
        <w:pStyle w:val="TableParagraph"/>
        <w:numPr>
          <w:ilvl w:val="1"/>
          <w:numId w:val="45"/>
        </w:numPr>
        <w:spacing w:before="78"/>
        <w:ind w:left="734" w:right="341"/>
        <w:rPr>
          <w:rFonts w:asciiTheme="minorHAnsi" w:hAnsiTheme="minorHAnsi" w:cstheme="minorHAnsi"/>
        </w:rPr>
      </w:pPr>
      <w:r w:rsidRPr="00E00884">
        <w:rPr>
          <w:rFonts w:asciiTheme="minorHAnsi" w:hAnsiTheme="minorHAnsi" w:cstheme="minorHAnsi"/>
          <w:color w:val="221F1F"/>
        </w:rPr>
        <w:t xml:space="preserve">Ability to remain calm and make timely and effective decisions during emergency situations, </w:t>
      </w:r>
      <w:r w:rsidRPr="00E00884">
        <w:rPr>
          <w:rFonts w:asciiTheme="minorHAnsi" w:hAnsiTheme="minorHAnsi" w:cstheme="minorHAnsi"/>
          <w:b/>
          <w:color w:val="221F1F"/>
        </w:rPr>
        <w:t>including death</w:t>
      </w:r>
      <w:r w:rsidR="007661E5" w:rsidRPr="00E00884">
        <w:rPr>
          <w:rStyle w:val="FootnoteReference"/>
          <w:rFonts w:asciiTheme="minorHAnsi" w:hAnsiTheme="minorHAnsi" w:cstheme="minorHAnsi"/>
          <w:b/>
          <w:color w:val="221F1F"/>
        </w:rPr>
        <w:footnoteReference w:id="9"/>
      </w:r>
    </w:p>
    <w:p w14:paraId="3BBD4D7A" w14:textId="77777777" w:rsidR="00901D3E" w:rsidRPr="00E00884" w:rsidRDefault="00901D3E" w:rsidP="00075462">
      <w:pPr>
        <w:pStyle w:val="ListParagraph"/>
        <w:widowControl w:val="0"/>
        <w:numPr>
          <w:ilvl w:val="0"/>
          <w:numId w:val="47"/>
        </w:numPr>
        <w:tabs>
          <w:tab w:val="left" w:pos="734"/>
          <w:tab w:val="left" w:pos="735"/>
        </w:tabs>
        <w:autoSpaceDE w:val="0"/>
        <w:autoSpaceDN w:val="0"/>
        <w:ind w:right="342"/>
        <w:contextualSpacing w:val="0"/>
        <w:rPr>
          <w:rFonts w:cstheme="minorHAnsi"/>
          <w:lang w:val="en-CA"/>
        </w:rPr>
      </w:pPr>
      <w:r w:rsidRPr="00E00884">
        <w:rPr>
          <w:rFonts w:cstheme="minorHAnsi"/>
          <w:color w:val="221F1F"/>
          <w:lang w:val="en-CA"/>
        </w:rPr>
        <w:t>Ability to lift up to 25kg/55lbs and transfer residents of various weights</w:t>
      </w:r>
    </w:p>
    <w:p w14:paraId="685221D3" w14:textId="77777777" w:rsidR="00901D3E" w:rsidRPr="00E00884" w:rsidRDefault="00901D3E" w:rsidP="00075462">
      <w:pPr>
        <w:pStyle w:val="ListParagraph"/>
        <w:widowControl w:val="0"/>
        <w:numPr>
          <w:ilvl w:val="0"/>
          <w:numId w:val="47"/>
        </w:numPr>
        <w:tabs>
          <w:tab w:val="left" w:pos="734"/>
          <w:tab w:val="left" w:pos="735"/>
        </w:tabs>
        <w:autoSpaceDE w:val="0"/>
        <w:autoSpaceDN w:val="0"/>
        <w:contextualSpacing w:val="0"/>
        <w:rPr>
          <w:rFonts w:cstheme="minorHAnsi"/>
          <w:lang w:val="en-CA"/>
        </w:rPr>
      </w:pPr>
      <w:r w:rsidRPr="00E00884">
        <w:rPr>
          <w:rFonts w:cstheme="minorHAnsi"/>
          <w:color w:val="221F1F"/>
          <w:lang w:val="en-CA"/>
        </w:rPr>
        <w:t>Coordination of gross and fine motor skills</w:t>
      </w:r>
    </w:p>
    <w:p w14:paraId="31E89A0F" w14:textId="77777777" w:rsidR="00901D3E" w:rsidRPr="00E00884" w:rsidRDefault="00901D3E" w:rsidP="00075462">
      <w:pPr>
        <w:pStyle w:val="ListParagraph"/>
        <w:widowControl w:val="0"/>
        <w:numPr>
          <w:ilvl w:val="0"/>
          <w:numId w:val="47"/>
        </w:numPr>
        <w:tabs>
          <w:tab w:val="left" w:pos="734"/>
          <w:tab w:val="left" w:pos="735"/>
        </w:tabs>
        <w:autoSpaceDE w:val="0"/>
        <w:autoSpaceDN w:val="0"/>
        <w:contextualSpacing w:val="0"/>
        <w:rPr>
          <w:rFonts w:cstheme="minorHAnsi"/>
          <w:lang w:val="en-CA"/>
        </w:rPr>
      </w:pPr>
      <w:r w:rsidRPr="00E00884">
        <w:rPr>
          <w:rFonts w:cstheme="minorHAnsi"/>
          <w:color w:val="221F1F"/>
          <w:lang w:val="en-CA"/>
        </w:rPr>
        <w:t>Ability to multitask and prioritize</w:t>
      </w:r>
    </w:p>
    <w:p w14:paraId="436AF556" w14:textId="77777777" w:rsidR="00901D3E" w:rsidRPr="00E00884" w:rsidRDefault="00901D3E" w:rsidP="00075462">
      <w:pPr>
        <w:pStyle w:val="ListParagraph"/>
        <w:widowControl w:val="0"/>
        <w:numPr>
          <w:ilvl w:val="0"/>
          <w:numId w:val="47"/>
        </w:numPr>
        <w:tabs>
          <w:tab w:val="left" w:pos="734"/>
          <w:tab w:val="left" w:pos="735"/>
        </w:tabs>
        <w:autoSpaceDE w:val="0"/>
        <w:autoSpaceDN w:val="0"/>
        <w:contextualSpacing w:val="0"/>
        <w:rPr>
          <w:rFonts w:cstheme="minorHAnsi"/>
          <w:lang w:val="en-CA"/>
        </w:rPr>
      </w:pPr>
      <w:r w:rsidRPr="00E00884">
        <w:rPr>
          <w:rFonts w:cstheme="minorHAnsi"/>
          <w:color w:val="221F1F"/>
          <w:lang w:val="en-CA"/>
        </w:rPr>
        <w:t>Ability to work in confined spaces</w:t>
      </w:r>
    </w:p>
    <w:p w14:paraId="7952AD72" w14:textId="4CBDCEB8" w:rsidR="00901D3E" w:rsidRPr="00E00884" w:rsidRDefault="00901D3E" w:rsidP="00075462">
      <w:pPr>
        <w:pStyle w:val="ListParagraph"/>
        <w:widowControl w:val="0"/>
        <w:numPr>
          <w:ilvl w:val="0"/>
          <w:numId w:val="47"/>
        </w:numPr>
        <w:tabs>
          <w:tab w:val="left" w:pos="734"/>
          <w:tab w:val="left" w:pos="735"/>
        </w:tabs>
        <w:autoSpaceDE w:val="0"/>
        <w:autoSpaceDN w:val="0"/>
        <w:contextualSpacing w:val="0"/>
        <w:rPr>
          <w:rFonts w:cstheme="minorHAnsi"/>
          <w:lang w:val="en-CA"/>
        </w:rPr>
      </w:pPr>
      <w:r w:rsidRPr="00E00884">
        <w:rPr>
          <w:rFonts w:cstheme="minorHAnsi"/>
          <w:color w:val="221F1F"/>
          <w:lang w:val="en-CA"/>
        </w:rPr>
        <w:t>Ability to use approved physical interventions</w:t>
      </w:r>
    </w:p>
    <w:p w14:paraId="28B0374C" w14:textId="77777777" w:rsidR="00176EAA" w:rsidRPr="00E00884" w:rsidRDefault="00176EAA" w:rsidP="00176EAA">
      <w:pPr>
        <w:pStyle w:val="ListParagraph"/>
        <w:widowControl w:val="0"/>
        <w:tabs>
          <w:tab w:val="left" w:pos="734"/>
          <w:tab w:val="left" w:pos="735"/>
        </w:tabs>
        <w:autoSpaceDE w:val="0"/>
        <w:autoSpaceDN w:val="0"/>
        <w:ind w:left="734"/>
        <w:contextualSpacing w:val="0"/>
        <w:rPr>
          <w:rFonts w:cstheme="minorHAnsi"/>
          <w:lang w:val="en-CA"/>
        </w:rPr>
      </w:pPr>
    </w:p>
    <w:p w14:paraId="038F564A" w14:textId="055D7B64" w:rsidR="00901D3E" w:rsidRPr="00E00884" w:rsidRDefault="00901D3E" w:rsidP="003F23A2">
      <w:pPr>
        <w:pStyle w:val="ListParagraph"/>
        <w:widowControl w:val="0"/>
        <w:numPr>
          <w:ilvl w:val="0"/>
          <w:numId w:val="45"/>
        </w:numPr>
        <w:autoSpaceDE w:val="0"/>
        <w:autoSpaceDN w:val="0"/>
        <w:spacing w:after="120" w:line="20" w:lineRule="atLeast"/>
        <w:ind w:left="766" w:hanging="567"/>
        <w:contextualSpacing w:val="0"/>
        <w:rPr>
          <w:rFonts w:eastAsia="Arial" w:cstheme="minorHAnsi"/>
          <w:b/>
          <w:color w:val="221F1F"/>
          <w:sz w:val="28"/>
          <w:szCs w:val="28"/>
          <w:lang w:val="en-CA"/>
        </w:rPr>
      </w:pPr>
      <w:r w:rsidRPr="00E00884">
        <w:rPr>
          <w:rFonts w:eastAsia="Arial" w:cstheme="minorHAnsi"/>
          <w:b/>
          <w:color w:val="221F1F"/>
          <w:sz w:val="28"/>
          <w:szCs w:val="28"/>
          <w:lang w:val="en-CA"/>
        </w:rPr>
        <w:t>Working Conditions:</w:t>
      </w:r>
    </w:p>
    <w:p w14:paraId="2CEE0271" w14:textId="77777777" w:rsidR="00901D3E" w:rsidRPr="00E00884" w:rsidRDefault="00901D3E" w:rsidP="002916D5">
      <w:pPr>
        <w:pStyle w:val="ListParagraph"/>
        <w:widowControl w:val="0"/>
        <w:numPr>
          <w:ilvl w:val="1"/>
          <w:numId w:val="46"/>
        </w:numPr>
        <w:tabs>
          <w:tab w:val="left" w:pos="734"/>
          <w:tab w:val="left" w:pos="735"/>
        </w:tabs>
        <w:autoSpaceDE w:val="0"/>
        <w:autoSpaceDN w:val="0"/>
        <w:spacing w:before="2" w:line="237" w:lineRule="auto"/>
        <w:ind w:right="342"/>
        <w:contextualSpacing w:val="0"/>
        <w:rPr>
          <w:rFonts w:cstheme="minorHAnsi"/>
          <w:lang w:val="en-CA"/>
        </w:rPr>
      </w:pPr>
      <w:r w:rsidRPr="00E00884">
        <w:rPr>
          <w:rFonts w:cstheme="minorHAnsi"/>
          <w:color w:val="221F1F"/>
          <w:lang w:val="en-CA"/>
        </w:rPr>
        <w:t>Work in an isolated environment (</w:t>
      </w:r>
      <w:proofErr w:type="gramStart"/>
      <w:r w:rsidRPr="00E00884">
        <w:rPr>
          <w:rFonts w:cstheme="minorHAnsi"/>
          <w:color w:val="221F1F"/>
          <w:lang w:val="en-CA"/>
        </w:rPr>
        <w:t>i.e.</w:t>
      </w:r>
      <w:proofErr w:type="gramEnd"/>
      <w:r w:rsidRPr="00E00884">
        <w:rPr>
          <w:rFonts w:cstheme="minorHAnsi"/>
          <w:color w:val="221F1F"/>
          <w:lang w:val="en-CA"/>
        </w:rPr>
        <w:t xml:space="preserve"> working and travelling alone with residents)</w:t>
      </w:r>
    </w:p>
    <w:p w14:paraId="41E06D50" w14:textId="77777777" w:rsidR="00901D3E" w:rsidRPr="00E00884" w:rsidRDefault="00901D3E" w:rsidP="002916D5">
      <w:pPr>
        <w:pStyle w:val="ListParagraph"/>
        <w:widowControl w:val="0"/>
        <w:numPr>
          <w:ilvl w:val="1"/>
          <w:numId w:val="46"/>
        </w:numPr>
        <w:tabs>
          <w:tab w:val="left" w:pos="734"/>
          <w:tab w:val="left" w:pos="735"/>
        </w:tabs>
        <w:autoSpaceDE w:val="0"/>
        <w:autoSpaceDN w:val="0"/>
        <w:spacing w:before="1"/>
        <w:contextualSpacing w:val="0"/>
        <w:rPr>
          <w:rFonts w:cstheme="minorHAnsi"/>
          <w:lang w:val="en-CA"/>
        </w:rPr>
      </w:pPr>
      <w:r w:rsidRPr="00E00884">
        <w:rPr>
          <w:rFonts w:cstheme="minorHAnsi"/>
          <w:color w:val="221F1F"/>
          <w:lang w:val="en-CA"/>
        </w:rPr>
        <w:t>Work in a demanding, hectic and noisy environment</w:t>
      </w:r>
    </w:p>
    <w:p w14:paraId="59CE5BBF" w14:textId="77777777" w:rsidR="00901D3E" w:rsidRPr="00E00884" w:rsidRDefault="00901D3E" w:rsidP="002916D5">
      <w:pPr>
        <w:pStyle w:val="ListParagraph"/>
        <w:widowControl w:val="0"/>
        <w:numPr>
          <w:ilvl w:val="1"/>
          <w:numId w:val="46"/>
        </w:numPr>
        <w:tabs>
          <w:tab w:val="left" w:pos="734"/>
          <w:tab w:val="left" w:pos="735"/>
        </w:tabs>
        <w:autoSpaceDE w:val="0"/>
        <w:autoSpaceDN w:val="0"/>
        <w:spacing w:before="1"/>
        <w:ind w:right="336"/>
        <w:contextualSpacing w:val="0"/>
        <w:rPr>
          <w:rFonts w:cstheme="minorHAnsi"/>
          <w:lang w:val="en-CA"/>
        </w:rPr>
      </w:pPr>
      <w:r w:rsidRPr="00E00884">
        <w:rPr>
          <w:rFonts w:cstheme="minorHAnsi"/>
          <w:color w:val="221F1F"/>
          <w:lang w:val="en-CA"/>
        </w:rPr>
        <w:t>Come in contact with residents who may be ill and/or contagious</w:t>
      </w:r>
    </w:p>
    <w:p w14:paraId="5CA28561" w14:textId="77777777" w:rsidR="00901D3E" w:rsidRPr="00E00884" w:rsidRDefault="00901D3E" w:rsidP="002916D5">
      <w:pPr>
        <w:pStyle w:val="ListParagraph"/>
        <w:widowControl w:val="0"/>
        <w:numPr>
          <w:ilvl w:val="1"/>
          <w:numId w:val="46"/>
        </w:numPr>
        <w:tabs>
          <w:tab w:val="left" w:pos="734"/>
          <w:tab w:val="left" w:pos="735"/>
        </w:tabs>
        <w:autoSpaceDE w:val="0"/>
        <w:autoSpaceDN w:val="0"/>
        <w:spacing w:line="251" w:lineRule="exact"/>
        <w:contextualSpacing w:val="0"/>
        <w:rPr>
          <w:rFonts w:cstheme="minorHAnsi"/>
          <w:lang w:val="en-CA"/>
        </w:rPr>
      </w:pPr>
      <w:r w:rsidRPr="00E00884">
        <w:rPr>
          <w:rFonts w:cstheme="minorHAnsi"/>
          <w:color w:val="221F1F"/>
          <w:lang w:val="en-CA"/>
        </w:rPr>
        <w:t>Be exposed to unpleasant or demanding verbal interactions</w:t>
      </w:r>
    </w:p>
    <w:p w14:paraId="61E3AFA8" w14:textId="77777777" w:rsidR="00901D3E" w:rsidRPr="00E00884" w:rsidRDefault="00901D3E" w:rsidP="002916D5">
      <w:pPr>
        <w:pStyle w:val="ListParagraph"/>
        <w:widowControl w:val="0"/>
        <w:numPr>
          <w:ilvl w:val="1"/>
          <w:numId w:val="46"/>
        </w:numPr>
        <w:tabs>
          <w:tab w:val="left" w:pos="734"/>
          <w:tab w:val="left" w:pos="735"/>
        </w:tabs>
        <w:autoSpaceDE w:val="0"/>
        <w:autoSpaceDN w:val="0"/>
        <w:spacing w:before="1"/>
        <w:ind w:right="337"/>
        <w:contextualSpacing w:val="0"/>
        <w:rPr>
          <w:rFonts w:cstheme="minorHAnsi"/>
          <w:lang w:val="en-CA"/>
        </w:rPr>
      </w:pPr>
      <w:r w:rsidRPr="00E00884">
        <w:rPr>
          <w:rFonts w:cstheme="minorHAnsi"/>
          <w:color w:val="221F1F"/>
          <w:lang w:val="en-CA"/>
        </w:rPr>
        <w:t>Interact with residents who may demonstrate aggressive or violent behaviors</w:t>
      </w:r>
    </w:p>
    <w:p w14:paraId="76D69C91" w14:textId="77777777" w:rsidR="00901D3E" w:rsidRPr="00E00884" w:rsidRDefault="00901D3E" w:rsidP="002916D5">
      <w:pPr>
        <w:pStyle w:val="ListParagraph"/>
        <w:widowControl w:val="0"/>
        <w:numPr>
          <w:ilvl w:val="1"/>
          <w:numId w:val="46"/>
        </w:numPr>
        <w:tabs>
          <w:tab w:val="left" w:pos="734"/>
          <w:tab w:val="left" w:pos="735"/>
        </w:tabs>
        <w:autoSpaceDE w:val="0"/>
        <w:autoSpaceDN w:val="0"/>
        <w:spacing w:line="251" w:lineRule="exact"/>
        <w:contextualSpacing w:val="0"/>
        <w:rPr>
          <w:rFonts w:cstheme="minorHAnsi"/>
          <w:lang w:val="en-CA"/>
        </w:rPr>
      </w:pPr>
      <w:r w:rsidRPr="00E00884">
        <w:rPr>
          <w:rFonts w:cstheme="minorHAnsi"/>
          <w:color w:val="221F1F"/>
          <w:lang w:val="en-CA"/>
        </w:rPr>
        <w:t>Deal with matter and odors such as vomit, blood and feces</w:t>
      </w:r>
    </w:p>
    <w:p w14:paraId="22414D08" w14:textId="77777777" w:rsidR="00901D3E" w:rsidRPr="00E00884" w:rsidRDefault="00901D3E" w:rsidP="002916D5">
      <w:pPr>
        <w:pStyle w:val="ListParagraph"/>
        <w:widowControl w:val="0"/>
        <w:numPr>
          <w:ilvl w:val="1"/>
          <w:numId w:val="46"/>
        </w:numPr>
        <w:tabs>
          <w:tab w:val="left" w:pos="734"/>
          <w:tab w:val="left" w:pos="735"/>
        </w:tabs>
        <w:autoSpaceDE w:val="0"/>
        <w:autoSpaceDN w:val="0"/>
        <w:spacing w:before="2"/>
        <w:contextualSpacing w:val="0"/>
        <w:rPr>
          <w:rFonts w:cstheme="minorHAnsi"/>
          <w:lang w:val="en-CA"/>
        </w:rPr>
      </w:pPr>
      <w:r w:rsidRPr="00E00884">
        <w:rPr>
          <w:rFonts w:cstheme="minorHAnsi"/>
          <w:color w:val="221F1F"/>
          <w:lang w:val="en-CA"/>
        </w:rPr>
        <w:t>Experience significant stress due to the nature of the job</w:t>
      </w:r>
    </w:p>
    <w:p w14:paraId="3E34E42E" w14:textId="2F8E5CEE" w:rsidR="00901D3E" w:rsidRPr="00E00884" w:rsidRDefault="00901D3E" w:rsidP="000A7501">
      <w:pPr>
        <w:pStyle w:val="ListParagraph"/>
        <w:widowControl w:val="0"/>
        <w:numPr>
          <w:ilvl w:val="1"/>
          <w:numId w:val="46"/>
        </w:numPr>
        <w:tabs>
          <w:tab w:val="left" w:pos="734"/>
          <w:tab w:val="left" w:pos="735"/>
          <w:tab w:val="left" w:pos="1209"/>
          <w:tab w:val="left" w:pos="2240"/>
          <w:tab w:val="left" w:pos="2623"/>
          <w:tab w:val="left" w:pos="3802"/>
          <w:tab w:val="left" w:pos="5188"/>
          <w:tab w:val="left" w:pos="6329"/>
        </w:tabs>
        <w:autoSpaceDE w:val="0"/>
        <w:autoSpaceDN w:val="0"/>
        <w:spacing w:before="4" w:line="237" w:lineRule="auto"/>
        <w:ind w:right="342"/>
        <w:contextualSpacing w:val="0"/>
        <w:rPr>
          <w:rFonts w:cstheme="minorHAnsi"/>
          <w:lang w:val="en-CA"/>
        </w:rPr>
      </w:pPr>
      <w:r w:rsidRPr="00E00884">
        <w:rPr>
          <w:rFonts w:cstheme="minorHAnsi"/>
          <w:color w:val="221F1F"/>
          <w:lang w:val="en-CA"/>
        </w:rPr>
        <w:t>Be</w:t>
      </w:r>
      <w:r w:rsidR="000A7501" w:rsidRPr="00E00884">
        <w:rPr>
          <w:rFonts w:cstheme="minorHAnsi"/>
          <w:color w:val="221F1F"/>
          <w:lang w:val="en-CA"/>
        </w:rPr>
        <w:t xml:space="preserve"> </w:t>
      </w:r>
      <w:r w:rsidRPr="00E00884">
        <w:rPr>
          <w:rFonts w:cstheme="minorHAnsi"/>
          <w:color w:val="221F1F"/>
          <w:lang w:val="en-CA"/>
        </w:rPr>
        <w:t>exposed</w:t>
      </w:r>
      <w:r w:rsidR="000A7501" w:rsidRPr="00E00884">
        <w:rPr>
          <w:rFonts w:cstheme="minorHAnsi"/>
          <w:color w:val="221F1F"/>
          <w:lang w:val="en-CA"/>
        </w:rPr>
        <w:t xml:space="preserve"> </w:t>
      </w:r>
      <w:r w:rsidRPr="00E00884">
        <w:rPr>
          <w:rFonts w:cstheme="minorHAnsi"/>
          <w:color w:val="221F1F"/>
          <w:lang w:val="en-CA"/>
        </w:rPr>
        <w:t>to</w:t>
      </w:r>
      <w:r w:rsidR="000A7501" w:rsidRPr="00E00884">
        <w:rPr>
          <w:rFonts w:cstheme="minorHAnsi"/>
          <w:color w:val="221F1F"/>
          <w:lang w:val="en-CA"/>
        </w:rPr>
        <w:t xml:space="preserve"> </w:t>
      </w:r>
      <w:r w:rsidRPr="00E00884">
        <w:rPr>
          <w:rFonts w:cstheme="minorHAnsi"/>
          <w:color w:val="221F1F"/>
          <w:lang w:val="en-CA"/>
        </w:rPr>
        <w:t>significant</w:t>
      </w:r>
      <w:r w:rsidR="000A7501" w:rsidRPr="00E00884">
        <w:rPr>
          <w:rFonts w:cstheme="minorHAnsi"/>
          <w:color w:val="221F1F"/>
          <w:lang w:val="en-CA"/>
        </w:rPr>
        <w:t xml:space="preserve"> </w:t>
      </w:r>
      <w:r w:rsidRPr="00E00884">
        <w:rPr>
          <w:rFonts w:cstheme="minorHAnsi"/>
          <w:color w:val="221F1F"/>
          <w:lang w:val="en-CA"/>
        </w:rPr>
        <w:t>temperature</w:t>
      </w:r>
      <w:r w:rsidR="000A7501" w:rsidRPr="00E00884">
        <w:rPr>
          <w:rFonts w:cstheme="minorHAnsi"/>
          <w:color w:val="221F1F"/>
          <w:lang w:val="en-CA"/>
        </w:rPr>
        <w:t xml:space="preserve"> </w:t>
      </w:r>
      <w:r w:rsidRPr="00E00884">
        <w:rPr>
          <w:rFonts w:cstheme="minorHAnsi"/>
          <w:color w:val="221F1F"/>
          <w:lang w:val="en-CA"/>
        </w:rPr>
        <w:t>variations</w:t>
      </w:r>
      <w:r w:rsidR="000A7501" w:rsidRPr="00E00884">
        <w:rPr>
          <w:rFonts w:cstheme="minorHAnsi"/>
          <w:color w:val="221F1F"/>
          <w:lang w:val="en-CA"/>
        </w:rPr>
        <w:t xml:space="preserve"> </w:t>
      </w:r>
      <w:r w:rsidRPr="00E00884">
        <w:rPr>
          <w:rFonts w:cstheme="minorHAnsi"/>
          <w:color w:val="221F1F"/>
          <w:lang w:val="en-CA"/>
        </w:rPr>
        <w:t>while supervising residents</w:t>
      </w:r>
      <w:r w:rsidR="000A7501" w:rsidRPr="00E00884">
        <w:rPr>
          <w:rFonts w:cstheme="minorHAnsi"/>
          <w:color w:val="221F1F"/>
          <w:lang w:val="en-CA"/>
        </w:rPr>
        <w:t xml:space="preserve"> </w:t>
      </w:r>
      <w:r w:rsidRPr="00E00884">
        <w:rPr>
          <w:rFonts w:cstheme="minorHAnsi"/>
          <w:color w:val="221F1F"/>
          <w:lang w:val="en-CA"/>
        </w:rPr>
        <w:t>indoors, outdoors and/or on outings</w:t>
      </w:r>
    </w:p>
    <w:p w14:paraId="0E227C00" w14:textId="67DB7183" w:rsidR="000A2829" w:rsidRPr="00E00884" w:rsidRDefault="00901D3E" w:rsidP="002916D5">
      <w:pPr>
        <w:pStyle w:val="ListParagraph"/>
        <w:widowControl w:val="0"/>
        <w:numPr>
          <w:ilvl w:val="1"/>
          <w:numId w:val="46"/>
        </w:numPr>
        <w:tabs>
          <w:tab w:val="left" w:pos="734"/>
          <w:tab w:val="left" w:pos="735"/>
        </w:tabs>
        <w:autoSpaceDE w:val="0"/>
        <w:autoSpaceDN w:val="0"/>
        <w:spacing w:before="1"/>
        <w:contextualSpacing w:val="0"/>
        <w:rPr>
          <w:rFonts w:cstheme="minorHAnsi"/>
          <w:color w:val="221F1F"/>
          <w:lang w:val="en-CA"/>
        </w:rPr>
      </w:pPr>
      <w:r w:rsidRPr="00E00884">
        <w:rPr>
          <w:rFonts w:cstheme="minorHAnsi"/>
          <w:color w:val="221F1F"/>
          <w:lang w:val="en-CA"/>
        </w:rPr>
        <w:t>Work flexible hours</w:t>
      </w:r>
    </w:p>
    <w:p w14:paraId="689E9371" w14:textId="77777777" w:rsidR="000A2829" w:rsidRPr="00E00884" w:rsidRDefault="000A2829">
      <w:pPr>
        <w:rPr>
          <w:rFonts w:cstheme="minorHAnsi"/>
          <w:color w:val="221F1F"/>
          <w:lang w:val="en-CA"/>
        </w:rPr>
      </w:pPr>
      <w:r w:rsidRPr="00E00884">
        <w:rPr>
          <w:rFonts w:cstheme="minorHAnsi"/>
          <w:color w:val="221F1F"/>
          <w:lang w:val="en-CA"/>
        </w:rPr>
        <w:br w:type="page"/>
      </w:r>
    </w:p>
    <w:p w14:paraId="41C7153D" w14:textId="77777777" w:rsidR="000A2829" w:rsidRPr="00E00884" w:rsidRDefault="000A2829" w:rsidP="003754A9">
      <w:pPr>
        <w:pStyle w:val="TableParagraph"/>
        <w:spacing w:line="359" w:lineRule="exact"/>
        <w:ind w:left="86" w:right="139"/>
        <w:jc w:val="center"/>
        <w:rPr>
          <w:rFonts w:asciiTheme="minorHAnsi" w:hAnsiTheme="minorHAnsi" w:cstheme="minorHAnsi"/>
          <w:b/>
          <w:sz w:val="32"/>
          <w:szCs w:val="32"/>
        </w:rPr>
      </w:pPr>
      <w:r w:rsidRPr="00E00884">
        <w:rPr>
          <w:rFonts w:asciiTheme="minorHAnsi" w:hAnsiTheme="minorHAnsi" w:cstheme="minorHAnsi"/>
          <w:b/>
          <w:color w:val="221F1F"/>
          <w:sz w:val="32"/>
          <w:szCs w:val="32"/>
        </w:rPr>
        <w:lastRenderedPageBreak/>
        <w:t>Direct Caregiver</w:t>
      </w:r>
    </w:p>
    <w:p w14:paraId="27F1BED3" w14:textId="77777777" w:rsidR="00D33154" w:rsidRPr="00E00884" w:rsidRDefault="000A2829" w:rsidP="00D33154">
      <w:pPr>
        <w:pStyle w:val="TableParagraph"/>
        <w:spacing w:before="1"/>
        <w:ind w:left="86" w:right="144"/>
        <w:jc w:val="center"/>
        <w:rPr>
          <w:rFonts w:asciiTheme="minorHAnsi" w:hAnsiTheme="minorHAnsi" w:cstheme="minorHAnsi"/>
          <w:b/>
          <w:sz w:val="32"/>
          <w:szCs w:val="32"/>
        </w:rPr>
      </w:pPr>
      <w:r w:rsidRPr="00E00884">
        <w:rPr>
          <w:rFonts w:asciiTheme="minorHAnsi" w:hAnsiTheme="minorHAnsi" w:cstheme="minorHAnsi"/>
          <w:b/>
          <w:color w:val="221F1F"/>
          <w:sz w:val="32"/>
          <w:szCs w:val="32"/>
        </w:rPr>
        <w:t>Child Care Residential Centres</w:t>
      </w:r>
    </w:p>
    <w:p w14:paraId="7FBCBE1C" w14:textId="003267CB" w:rsidR="000A2829" w:rsidRPr="00E00884" w:rsidRDefault="000A2829" w:rsidP="00B22B3B">
      <w:pPr>
        <w:pStyle w:val="TableParagraph"/>
        <w:spacing w:before="60"/>
        <w:ind w:left="85" w:right="142"/>
        <w:jc w:val="center"/>
        <w:rPr>
          <w:rFonts w:asciiTheme="minorHAnsi" w:hAnsiTheme="minorHAnsi" w:cstheme="minorHAnsi"/>
          <w:b/>
          <w:sz w:val="28"/>
          <w:szCs w:val="28"/>
        </w:rPr>
      </w:pPr>
      <w:r w:rsidRPr="00E00884">
        <w:rPr>
          <w:rFonts w:asciiTheme="minorHAnsi" w:hAnsiTheme="minorHAnsi" w:cstheme="minorHAnsi"/>
          <w:b/>
          <w:color w:val="221F1F"/>
          <w:sz w:val="28"/>
        </w:rPr>
        <w:t>Job Description</w:t>
      </w:r>
    </w:p>
    <w:p w14:paraId="40C4866B" w14:textId="77777777" w:rsidR="00075462" w:rsidRPr="00E00884" w:rsidRDefault="00075462" w:rsidP="00A73B67">
      <w:pPr>
        <w:pStyle w:val="TableParagraph"/>
        <w:ind w:left="106"/>
        <w:rPr>
          <w:rFonts w:asciiTheme="minorHAnsi" w:hAnsiTheme="minorHAnsi" w:cstheme="minorHAnsi"/>
          <w:b/>
          <w:color w:val="221F1F"/>
          <w:sz w:val="28"/>
        </w:rPr>
      </w:pPr>
    </w:p>
    <w:p w14:paraId="334C3C1A" w14:textId="77777777" w:rsidR="00B22B3B" w:rsidRPr="00E00884" w:rsidRDefault="000A2829" w:rsidP="00B22B3B">
      <w:pPr>
        <w:pStyle w:val="TableParagraph"/>
        <w:spacing w:after="120"/>
        <w:ind w:left="106"/>
        <w:rPr>
          <w:rFonts w:asciiTheme="minorHAnsi" w:hAnsiTheme="minorHAnsi" w:cstheme="minorHAnsi"/>
          <w:b/>
          <w:color w:val="221F1F"/>
          <w:sz w:val="28"/>
        </w:rPr>
      </w:pPr>
      <w:r w:rsidRPr="00E00884">
        <w:rPr>
          <w:rFonts w:asciiTheme="minorHAnsi" w:hAnsiTheme="minorHAnsi" w:cstheme="minorHAnsi"/>
          <w:b/>
          <w:color w:val="221F1F"/>
          <w:sz w:val="28"/>
        </w:rPr>
        <w:t>Job Purpose:</w:t>
      </w:r>
    </w:p>
    <w:p w14:paraId="287B3801" w14:textId="3D2A5E29" w:rsidR="00A73B67" w:rsidRPr="00E00884" w:rsidRDefault="000A2829" w:rsidP="00B22B3B">
      <w:pPr>
        <w:pStyle w:val="TableParagraph"/>
        <w:ind w:left="106"/>
        <w:rPr>
          <w:rFonts w:asciiTheme="minorHAnsi" w:hAnsiTheme="minorHAnsi" w:cstheme="minorHAnsi"/>
          <w:b/>
          <w:color w:val="221F1F"/>
          <w:sz w:val="28"/>
        </w:rPr>
      </w:pPr>
      <w:r w:rsidRPr="00E00884">
        <w:rPr>
          <w:rFonts w:asciiTheme="minorHAnsi" w:hAnsiTheme="minorHAnsi" w:cstheme="minorHAnsi"/>
          <w:color w:val="221F1F"/>
        </w:rPr>
        <w:t xml:space="preserve">A Direct Caregiver is employed in a </w:t>
      </w:r>
      <w:r w:rsidRPr="00E00884">
        <w:rPr>
          <w:rFonts w:asciiTheme="minorHAnsi" w:hAnsiTheme="minorHAnsi" w:cstheme="minorHAnsi"/>
          <w:b/>
          <w:color w:val="221F1F"/>
        </w:rPr>
        <w:t xml:space="preserve">24-hour </w:t>
      </w:r>
      <w:r w:rsidRPr="00E00884">
        <w:rPr>
          <w:rFonts w:asciiTheme="minorHAnsi" w:hAnsiTheme="minorHAnsi" w:cstheme="minorHAnsi"/>
          <w:color w:val="221F1F"/>
        </w:rPr>
        <w:t>Child Care Residential Centre to provide care and supervision to children/youth under the care of the Minister. They provide children with a safe, nurturing, protective therapeutic environment that promotes cultural and ethnic identities, while addressing their unique educational, social, behavioral, developmental, medical and emotional needs. They help in the establishment of long-term community supports and linkages to meet the children’s individual needs. They help children and families/guardians maintain the optimal level of connection while the child is at the residence.</w:t>
      </w:r>
    </w:p>
    <w:p w14:paraId="28BE0FAE" w14:textId="77777777" w:rsidR="00075462" w:rsidRPr="00E00884" w:rsidRDefault="00075462" w:rsidP="00075462">
      <w:pPr>
        <w:pStyle w:val="TableParagraph"/>
        <w:ind w:left="106" w:right="151"/>
        <w:rPr>
          <w:rFonts w:asciiTheme="minorHAnsi" w:hAnsiTheme="minorHAnsi" w:cstheme="minorHAnsi"/>
          <w:color w:val="221F1F"/>
        </w:rPr>
      </w:pPr>
    </w:p>
    <w:p w14:paraId="4F9F3BAF" w14:textId="0EAA7A81" w:rsidR="00E14692" w:rsidRPr="00E00884" w:rsidRDefault="000A2829" w:rsidP="00B22B3B">
      <w:pPr>
        <w:pStyle w:val="TableParagraph"/>
        <w:spacing w:after="120"/>
        <w:ind w:left="106"/>
        <w:rPr>
          <w:rFonts w:asciiTheme="minorHAnsi" w:hAnsiTheme="minorHAnsi" w:cstheme="minorHAnsi"/>
          <w:b/>
          <w:color w:val="221F1F"/>
          <w:sz w:val="28"/>
        </w:rPr>
      </w:pPr>
      <w:r w:rsidRPr="00E00884">
        <w:rPr>
          <w:rFonts w:asciiTheme="minorHAnsi" w:hAnsiTheme="minorHAnsi" w:cstheme="minorHAnsi"/>
          <w:b/>
          <w:color w:val="221F1F"/>
          <w:sz w:val="28"/>
        </w:rPr>
        <w:t>Job Duties:</w:t>
      </w:r>
    </w:p>
    <w:p w14:paraId="2C9813D6" w14:textId="77777777" w:rsidR="000A2829" w:rsidRPr="00E00884" w:rsidRDefault="000A2829" w:rsidP="00075462">
      <w:pPr>
        <w:pStyle w:val="TableParagraph"/>
        <w:ind w:left="106"/>
        <w:rPr>
          <w:rFonts w:asciiTheme="minorHAnsi" w:hAnsiTheme="minorHAnsi" w:cstheme="minorHAnsi"/>
        </w:rPr>
      </w:pPr>
      <w:r w:rsidRPr="00E00884">
        <w:rPr>
          <w:rFonts w:asciiTheme="minorHAnsi" w:hAnsiTheme="minorHAnsi" w:cstheme="minorHAnsi"/>
          <w:color w:val="221F1F"/>
        </w:rPr>
        <w:t>A Direct Caregiver’s duties include some or all of the following:</w:t>
      </w:r>
    </w:p>
    <w:p w14:paraId="58FEA434" w14:textId="77777777" w:rsidR="00075462" w:rsidRPr="00E00884" w:rsidRDefault="00075462" w:rsidP="00B22B3B">
      <w:pPr>
        <w:pStyle w:val="TableParagraph"/>
        <w:tabs>
          <w:tab w:val="left" w:pos="672"/>
          <w:tab w:val="left" w:pos="673"/>
        </w:tabs>
        <w:adjustRightInd/>
        <w:rPr>
          <w:rFonts w:asciiTheme="minorHAnsi" w:hAnsiTheme="minorHAnsi" w:cstheme="minorHAnsi"/>
          <w:b/>
          <w:sz w:val="28"/>
        </w:rPr>
      </w:pPr>
    </w:p>
    <w:p w14:paraId="1993E906" w14:textId="6BE55BC6" w:rsidR="000A2829" w:rsidRPr="00E00884" w:rsidRDefault="000A2829" w:rsidP="00B22B3B">
      <w:pPr>
        <w:pStyle w:val="TableParagraph"/>
        <w:numPr>
          <w:ilvl w:val="0"/>
          <w:numId w:val="48"/>
        </w:numPr>
        <w:tabs>
          <w:tab w:val="left" w:pos="672"/>
          <w:tab w:val="left" w:pos="673"/>
        </w:tabs>
        <w:adjustRightInd/>
        <w:spacing w:after="120"/>
        <w:rPr>
          <w:rFonts w:asciiTheme="minorHAnsi" w:hAnsiTheme="minorHAnsi" w:cstheme="minorHAnsi"/>
          <w:b/>
          <w:sz w:val="28"/>
        </w:rPr>
      </w:pPr>
      <w:r w:rsidRPr="00E00884">
        <w:rPr>
          <w:rFonts w:asciiTheme="minorHAnsi" w:hAnsiTheme="minorHAnsi" w:cstheme="minorHAnsi"/>
          <w:b/>
          <w:color w:val="221F1F"/>
          <w:sz w:val="28"/>
        </w:rPr>
        <w:t>Individual services:</w:t>
      </w:r>
    </w:p>
    <w:p w14:paraId="5A5F3C2E" w14:textId="2BD0017A" w:rsidR="000A2829" w:rsidRPr="00E00884" w:rsidRDefault="000A2829" w:rsidP="00075462">
      <w:pPr>
        <w:pStyle w:val="TableParagraph"/>
        <w:numPr>
          <w:ilvl w:val="1"/>
          <w:numId w:val="48"/>
        </w:numPr>
        <w:tabs>
          <w:tab w:val="left" w:pos="672"/>
          <w:tab w:val="left" w:pos="673"/>
        </w:tabs>
        <w:adjustRightInd/>
        <w:ind w:right="423"/>
        <w:rPr>
          <w:rFonts w:asciiTheme="minorHAnsi" w:hAnsiTheme="minorHAnsi" w:cstheme="minorHAnsi"/>
        </w:rPr>
      </w:pPr>
      <w:r w:rsidRPr="00E00884">
        <w:rPr>
          <w:rFonts w:asciiTheme="minorHAnsi" w:hAnsiTheme="minorHAnsi" w:cstheme="minorHAnsi"/>
          <w:b/>
          <w:color w:val="221F1F"/>
        </w:rPr>
        <w:t xml:space="preserve">Participate in </w:t>
      </w:r>
      <w:r w:rsidRPr="00E00884">
        <w:rPr>
          <w:rFonts w:asciiTheme="minorHAnsi" w:hAnsiTheme="minorHAnsi" w:cstheme="minorHAnsi"/>
          <w:color w:val="221F1F"/>
        </w:rPr>
        <w:t xml:space="preserve">the development, implementation and evaluation of a goal specific program (in collaboration with the social worker) that helps the child attain and maintain an optimal personal level of functioning, self-care and independence (interpersonal skills, life skills, </w:t>
      </w:r>
      <w:r w:rsidR="00CB353B" w:rsidRPr="00E00884">
        <w:rPr>
          <w:rFonts w:asciiTheme="minorHAnsi" w:hAnsiTheme="minorHAnsi" w:cstheme="minorHAnsi"/>
          <w:color w:val="221F1F"/>
        </w:rPr>
        <w:t>behavior</w:t>
      </w:r>
      <w:r w:rsidRPr="00E00884">
        <w:rPr>
          <w:rFonts w:asciiTheme="minorHAnsi" w:hAnsiTheme="minorHAnsi" w:cstheme="minorHAnsi"/>
          <w:color w:val="221F1F"/>
        </w:rPr>
        <w:t xml:space="preserve"> management, activities of daily living, eating habits, sexual education, exercise program…)</w:t>
      </w:r>
    </w:p>
    <w:p w14:paraId="1294A8F9" w14:textId="77777777" w:rsidR="000A2829" w:rsidRPr="00E00884" w:rsidRDefault="000A2829" w:rsidP="00075462">
      <w:pPr>
        <w:pStyle w:val="TableParagraph"/>
        <w:numPr>
          <w:ilvl w:val="1"/>
          <w:numId w:val="48"/>
        </w:numPr>
        <w:tabs>
          <w:tab w:val="left" w:pos="672"/>
          <w:tab w:val="left" w:pos="673"/>
        </w:tabs>
        <w:adjustRightInd/>
        <w:ind w:right="740"/>
        <w:rPr>
          <w:rFonts w:asciiTheme="minorHAnsi" w:hAnsiTheme="minorHAnsi" w:cstheme="minorHAnsi"/>
          <w:b/>
        </w:rPr>
      </w:pPr>
      <w:r w:rsidRPr="00E00884">
        <w:rPr>
          <w:rFonts w:asciiTheme="minorHAnsi" w:hAnsiTheme="minorHAnsi" w:cstheme="minorHAnsi"/>
          <w:b/>
          <w:color w:val="221F1F"/>
        </w:rPr>
        <w:t>Advocate on behalf of the child (Social Development, schools, community, Police, health and other professionals, family/guardian…)</w:t>
      </w:r>
    </w:p>
    <w:p w14:paraId="6C232063" w14:textId="3A9737E8" w:rsidR="000A2829" w:rsidRPr="00E00884" w:rsidRDefault="000A2829" w:rsidP="00075462">
      <w:pPr>
        <w:pStyle w:val="ListParagraph"/>
        <w:widowControl w:val="0"/>
        <w:numPr>
          <w:ilvl w:val="1"/>
          <w:numId w:val="48"/>
        </w:numPr>
        <w:tabs>
          <w:tab w:val="left" w:pos="759"/>
          <w:tab w:val="left" w:pos="760"/>
        </w:tabs>
        <w:autoSpaceDE w:val="0"/>
        <w:autoSpaceDN w:val="0"/>
        <w:ind w:right="1515"/>
        <w:rPr>
          <w:rFonts w:cstheme="minorHAnsi"/>
          <w:color w:val="221F1F"/>
          <w:lang w:val="en-CA"/>
        </w:rPr>
      </w:pPr>
      <w:r w:rsidRPr="00E00884">
        <w:rPr>
          <w:rFonts w:cstheme="minorHAnsi"/>
          <w:color w:val="221F1F"/>
          <w:lang w:val="en-CA"/>
        </w:rPr>
        <w:t>Organize, modify and supervise activities of daily living, as required</w:t>
      </w:r>
    </w:p>
    <w:p w14:paraId="1C1C93ED" w14:textId="22CA8FB2" w:rsidR="000A2829" w:rsidRPr="00E00884" w:rsidRDefault="000A2829" w:rsidP="00075462">
      <w:pPr>
        <w:pStyle w:val="ListParagraph"/>
        <w:widowControl w:val="0"/>
        <w:numPr>
          <w:ilvl w:val="1"/>
          <w:numId w:val="48"/>
        </w:numPr>
        <w:autoSpaceDE w:val="0"/>
        <w:autoSpaceDN w:val="0"/>
        <w:ind w:right="1301"/>
        <w:jc w:val="both"/>
        <w:rPr>
          <w:rFonts w:cstheme="minorHAnsi"/>
          <w:color w:val="221F1F"/>
          <w:lang w:val="en-CA"/>
        </w:rPr>
      </w:pPr>
      <w:r w:rsidRPr="00E00884">
        <w:rPr>
          <w:rFonts w:cstheme="minorHAnsi"/>
          <w:color w:val="221F1F"/>
          <w:lang w:val="en-CA"/>
        </w:rPr>
        <w:t>Schedule/transport/accompany the child to various appointments,</w:t>
      </w:r>
      <w:r w:rsidR="00E14692" w:rsidRPr="00E00884">
        <w:rPr>
          <w:rFonts w:cstheme="minorHAnsi"/>
          <w:color w:val="221F1F"/>
          <w:lang w:val="en-CA"/>
        </w:rPr>
        <w:t xml:space="preserve"> </w:t>
      </w:r>
      <w:r w:rsidRPr="00E00884">
        <w:rPr>
          <w:rFonts w:cstheme="minorHAnsi"/>
          <w:color w:val="221F1F"/>
          <w:lang w:val="en-CA"/>
        </w:rPr>
        <w:t>activities, meetings, day</w:t>
      </w:r>
      <w:r w:rsidR="00726B5E" w:rsidRPr="00E00884">
        <w:rPr>
          <w:rFonts w:cstheme="minorHAnsi"/>
          <w:color w:val="221F1F"/>
          <w:lang w:val="en-CA"/>
        </w:rPr>
        <w:t xml:space="preserve"> </w:t>
      </w:r>
      <w:r w:rsidRPr="00E00884">
        <w:rPr>
          <w:rFonts w:cstheme="minorHAnsi"/>
          <w:color w:val="221F1F"/>
          <w:lang w:val="en-CA"/>
        </w:rPr>
        <w:t>programs</w:t>
      </w:r>
    </w:p>
    <w:p w14:paraId="0F63BCB3" w14:textId="5DDD336B" w:rsidR="000A2829" w:rsidRPr="00E00884" w:rsidRDefault="000A2829" w:rsidP="00075462">
      <w:pPr>
        <w:pStyle w:val="ListParagraph"/>
        <w:widowControl w:val="0"/>
        <w:numPr>
          <w:ilvl w:val="1"/>
          <w:numId w:val="48"/>
        </w:numPr>
        <w:tabs>
          <w:tab w:val="left" w:pos="759"/>
          <w:tab w:val="left" w:pos="760"/>
        </w:tabs>
        <w:autoSpaceDE w:val="0"/>
        <w:autoSpaceDN w:val="0"/>
        <w:ind w:right="468"/>
        <w:rPr>
          <w:rFonts w:cstheme="minorHAnsi"/>
          <w:lang w:val="en-CA"/>
        </w:rPr>
      </w:pPr>
      <w:r w:rsidRPr="00E00884">
        <w:rPr>
          <w:rFonts w:cstheme="minorHAnsi"/>
          <w:color w:val="221F1F"/>
          <w:lang w:val="en-CA"/>
        </w:rPr>
        <w:t>Contact management, social workers, health and other professionals,</w:t>
      </w:r>
      <w:r w:rsidR="00E14692" w:rsidRPr="00E00884">
        <w:rPr>
          <w:rFonts w:cstheme="minorHAnsi"/>
          <w:color w:val="221F1F"/>
          <w:lang w:val="en-CA"/>
        </w:rPr>
        <w:t xml:space="preserve"> </w:t>
      </w:r>
      <w:r w:rsidRPr="00E00884">
        <w:rPr>
          <w:rFonts w:cstheme="minorHAnsi"/>
          <w:color w:val="221F1F"/>
          <w:lang w:val="en-CA"/>
        </w:rPr>
        <w:t>family</w:t>
      </w:r>
      <w:r w:rsidR="00E14692" w:rsidRPr="00E00884">
        <w:rPr>
          <w:rFonts w:cstheme="minorHAnsi"/>
          <w:color w:val="221F1F"/>
          <w:lang w:val="en-CA"/>
        </w:rPr>
        <w:t xml:space="preserve"> or </w:t>
      </w:r>
      <w:r w:rsidRPr="00E00884">
        <w:rPr>
          <w:rFonts w:cstheme="minorHAnsi"/>
          <w:color w:val="221F1F"/>
          <w:lang w:val="en-CA"/>
        </w:rPr>
        <w:t>guardian, community resources or police concerning matters related to the child</w:t>
      </w:r>
    </w:p>
    <w:p w14:paraId="004ACB17" w14:textId="6D1B9556" w:rsidR="000A2829" w:rsidRPr="00E00884" w:rsidRDefault="000A2829" w:rsidP="00075462">
      <w:pPr>
        <w:pStyle w:val="ListParagraph"/>
        <w:widowControl w:val="0"/>
        <w:numPr>
          <w:ilvl w:val="1"/>
          <w:numId w:val="48"/>
        </w:numPr>
        <w:tabs>
          <w:tab w:val="left" w:pos="760"/>
        </w:tabs>
        <w:autoSpaceDE w:val="0"/>
        <w:autoSpaceDN w:val="0"/>
        <w:ind w:right="647"/>
        <w:jc w:val="both"/>
        <w:rPr>
          <w:rFonts w:cstheme="minorHAnsi"/>
          <w:lang w:val="en-CA"/>
        </w:rPr>
      </w:pPr>
      <w:r w:rsidRPr="00E00884">
        <w:rPr>
          <w:rFonts w:cstheme="minorHAnsi"/>
          <w:color w:val="221F1F"/>
          <w:lang w:val="en-CA"/>
        </w:rPr>
        <w:t>Guide and assist the child in developing or enhancing their social, interpersonal/intrapersonal and communication skills</w:t>
      </w:r>
    </w:p>
    <w:p w14:paraId="505DDD56" w14:textId="5C4064E5" w:rsidR="000A2829" w:rsidRPr="00E00884" w:rsidRDefault="000A2829" w:rsidP="00075462">
      <w:pPr>
        <w:pStyle w:val="ListParagraph"/>
        <w:widowControl w:val="0"/>
        <w:numPr>
          <w:ilvl w:val="1"/>
          <w:numId w:val="48"/>
        </w:numPr>
        <w:tabs>
          <w:tab w:val="left" w:pos="760"/>
        </w:tabs>
        <w:autoSpaceDE w:val="0"/>
        <w:autoSpaceDN w:val="0"/>
        <w:ind w:right="654"/>
        <w:jc w:val="both"/>
        <w:rPr>
          <w:rFonts w:cstheme="minorHAnsi"/>
          <w:lang w:val="en-CA"/>
        </w:rPr>
      </w:pPr>
      <w:r w:rsidRPr="00E00884">
        <w:rPr>
          <w:rFonts w:cstheme="minorHAnsi"/>
          <w:color w:val="221F1F"/>
          <w:lang w:val="en-CA"/>
        </w:rPr>
        <w:t xml:space="preserve">Organize and deliver skill development activities to the child (tutoring, adapted GED program, </w:t>
      </w:r>
      <w:r w:rsidR="00726B5E" w:rsidRPr="00E00884">
        <w:rPr>
          <w:rFonts w:cstheme="minorHAnsi"/>
          <w:color w:val="221F1F"/>
          <w:lang w:val="en-CA"/>
        </w:rPr>
        <w:t xml:space="preserve">PLATO program, </w:t>
      </w:r>
      <w:r w:rsidRPr="00E00884">
        <w:rPr>
          <w:rFonts w:cstheme="minorHAnsi"/>
          <w:color w:val="221F1F"/>
          <w:lang w:val="en-CA"/>
        </w:rPr>
        <w:t>learning centers, resume writing, interview skills...)</w:t>
      </w:r>
    </w:p>
    <w:p w14:paraId="3C011DFC" w14:textId="22D94EE7" w:rsidR="000A2829" w:rsidRPr="00E00884" w:rsidRDefault="000A2829" w:rsidP="00075462">
      <w:pPr>
        <w:pStyle w:val="ListParagraph"/>
        <w:widowControl w:val="0"/>
        <w:numPr>
          <w:ilvl w:val="1"/>
          <w:numId w:val="48"/>
        </w:numPr>
        <w:tabs>
          <w:tab w:val="left" w:pos="760"/>
        </w:tabs>
        <w:autoSpaceDE w:val="0"/>
        <w:autoSpaceDN w:val="0"/>
        <w:ind w:right="1301"/>
        <w:jc w:val="both"/>
        <w:rPr>
          <w:rFonts w:cstheme="minorHAnsi"/>
          <w:lang w:val="en-CA"/>
        </w:rPr>
      </w:pPr>
      <w:r w:rsidRPr="00E00884">
        <w:rPr>
          <w:rFonts w:cstheme="minorHAnsi"/>
          <w:color w:val="221F1F"/>
          <w:lang w:val="en-CA"/>
        </w:rPr>
        <w:t>Transport/accompany the child to court and provide information to court officials (testify, written affidavits)</w:t>
      </w:r>
    </w:p>
    <w:p w14:paraId="11E82A6F" w14:textId="29126864" w:rsidR="000A2829" w:rsidRPr="00E00884" w:rsidRDefault="000A2829" w:rsidP="00075462">
      <w:pPr>
        <w:pStyle w:val="ListParagraph"/>
        <w:widowControl w:val="0"/>
        <w:numPr>
          <w:ilvl w:val="1"/>
          <w:numId w:val="48"/>
        </w:numPr>
        <w:tabs>
          <w:tab w:val="left" w:pos="760"/>
        </w:tabs>
        <w:autoSpaceDE w:val="0"/>
        <w:autoSpaceDN w:val="0"/>
        <w:ind w:right="668"/>
        <w:jc w:val="both"/>
        <w:rPr>
          <w:rFonts w:cstheme="minorHAnsi"/>
          <w:lang w:val="en-CA"/>
        </w:rPr>
      </w:pPr>
      <w:r w:rsidRPr="00E00884">
        <w:rPr>
          <w:rFonts w:cstheme="minorHAnsi"/>
          <w:color w:val="221F1F"/>
          <w:lang w:val="en-CA"/>
        </w:rPr>
        <w:t>Guide and assist the child to follow the conditions of his/her probation order, and/or supervise him/her doing community services</w:t>
      </w:r>
    </w:p>
    <w:p w14:paraId="47430416" w14:textId="3BEE40AC" w:rsidR="009F1DE3" w:rsidRPr="00E00884" w:rsidRDefault="009F1DE3" w:rsidP="00075462">
      <w:pPr>
        <w:rPr>
          <w:rFonts w:cstheme="minorHAnsi"/>
          <w:lang w:val="en-CA"/>
        </w:rPr>
      </w:pPr>
    </w:p>
    <w:p w14:paraId="3E33E1E6" w14:textId="77777777" w:rsidR="00075462" w:rsidRPr="00E00884" w:rsidRDefault="00075462" w:rsidP="00075462">
      <w:pPr>
        <w:rPr>
          <w:rFonts w:cstheme="minorHAnsi"/>
          <w:lang w:val="en-CA"/>
        </w:rPr>
      </w:pPr>
    </w:p>
    <w:p w14:paraId="0ABB4192" w14:textId="24C4B0C1" w:rsidR="000A2829" w:rsidRPr="00E00884" w:rsidRDefault="000A2829" w:rsidP="00B22B3B">
      <w:pPr>
        <w:pStyle w:val="TableParagraph"/>
        <w:numPr>
          <w:ilvl w:val="0"/>
          <w:numId w:val="48"/>
        </w:numPr>
        <w:tabs>
          <w:tab w:val="left" w:pos="672"/>
          <w:tab w:val="left" w:pos="673"/>
        </w:tabs>
        <w:adjustRightInd/>
        <w:spacing w:after="120"/>
        <w:rPr>
          <w:rFonts w:asciiTheme="minorHAnsi" w:hAnsiTheme="minorHAnsi" w:cstheme="minorHAnsi"/>
          <w:b/>
          <w:color w:val="221F1F"/>
          <w:sz w:val="28"/>
        </w:rPr>
      </w:pPr>
      <w:r w:rsidRPr="00E00884">
        <w:rPr>
          <w:rFonts w:asciiTheme="minorHAnsi" w:hAnsiTheme="minorHAnsi" w:cstheme="minorHAnsi"/>
          <w:b/>
          <w:color w:val="221F1F"/>
          <w:sz w:val="28"/>
        </w:rPr>
        <w:lastRenderedPageBreak/>
        <w:t>Safety and Security:</w:t>
      </w:r>
    </w:p>
    <w:p w14:paraId="4CCF3410" w14:textId="65D56994" w:rsidR="000A2829" w:rsidRPr="00E00884" w:rsidRDefault="000A2829" w:rsidP="00075462">
      <w:pPr>
        <w:pStyle w:val="ListParagraph"/>
        <w:widowControl w:val="0"/>
        <w:numPr>
          <w:ilvl w:val="1"/>
          <w:numId w:val="49"/>
        </w:numPr>
        <w:tabs>
          <w:tab w:val="left" w:pos="760"/>
        </w:tabs>
        <w:autoSpaceDE w:val="0"/>
        <w:autoSpaceDN w:val="0"/>
        <w:ind w:right="1039"/>
        <w:contextualSpacing w:val="0"/>
        <w:jc w:val="both"/>
        <w:rPr>
          <w:rFonts w:cstheme="minorHAnsi"/>
          <w:lang w:val="en-CA"/>
        </w:rPr>
      </w:pPr>
      <w:r w:rsidRPr="00E00884">
        <w:rPr>
          <w:rFonts w:cstheme="minorHAnsi"/>
          <w:color w:val="221F1F"/>
          <w:lang w:val="en-CA"/>
        </w:rPr>
        <w:t xml:space="preserve">Contact emergency services, as required (out of control </w:t>
      </w:r>
      <w:r w:rsidR="00CB353B" w:rsidRPr="00E00884">
        <w:rPr>
          <w:rFonts w:cstheme="minorHAnsi"/>
          <w:color w:val="221F1F"/>
          <w:lang w:val="en-CA"/>
        </w:rPr>
        <w:t>behavior</w:t>
      </w:r>
      <w:r w:rsidRPr="00E00884">
        <w:rPr>
          <w:rFonts w:cstheme="minorHAnsi"/>
          <w:color w:val="221F1F"/>
          <w:lang w:val="en-CA"/>
        </w:rPr>
        <w:t>, runaways, criminal related activities, medical emergencies…)</w:t>
      </w:r>
    </w:p>
    <w:p w14:paraId="440D223A" w14:textId="6CFAC4AB" w:rsidR="000A2829" w:rsidRPr="00E00884" w:rsidRDefault="000A2829" w:rsidP="00075462">
      <w:pPr>
        <w:pStyle w:val="ListParagraph"/>
        <w:widowControl w:val="0"/>
        <w:numPr>
          <w:ilvl w:val="1"/>
          <w:numId w:val="49"/>
        </w:numPr>
        <w:tabs>
          <w:tab w:val="left" w:pos="759"/>
          <w:tab w:val="left" w:pos="760"/>
        </w:tabs>
        <w:autoSpaceDE w:val="0"/>
        <w:autoSpaceDN w:val="0"/>
        <w:ind w:right="535"/>
        <w:contextualSpacing w:val="0"/>
        <w:jc w:val="left"/>
        <w:rPr>
          <w:rFonts w:cstheme="minorHAnsi"/>
          <w:lang w:val="en-CA"/>
        </w:rPr>
      </w:pPr>
      <w:r w:rsidRPr="00E00884">
        <w:rPr>
          <w:rFonts w:cstheme="minorHAnsi"/>
          <w:color w:val="221F1F"/>
          <w:lang w:val="en-CA"/>
        </w:rPr>
        <w:t xml:space="preserve">Implement safety and security procedures </w:t>
      </w:r>
      <w:r w:rsidRPr="00E00884">
        <w:rPr>
          <w:rFonts w:cstheme="minorHAnsi"/>
          <w:b/>
          <w:color w:val="221F1F"/>
          <w:lang w:val="en-CA"/>
        </w:rPr>
        <w:t xml:space="preserve">and provide </w:t>
      </w:r>
      <w:r w:rsidR="00E14692" w:rsidRPr="00E00884">
        <w:rPr>
          <w:rFonts w:cstheme="minorHAnsi"/>
          <w:b/>
          <w:color w:val="221F1F"/>
          <w:lang w:val="en-CA"/>
        </w:rPr>
        <w:t>advice</w:t>
      </w:r>
      <w:r w:rsidR="00CE595D" w:rsidRPr="00E00884">
        <w:rPr>
          <w:rStyle w:val="FootnoteReference"/>
          <w:rFonts w:cstheme="minorHAnsi"/>
          <w:b/>
          <w:color w:val="221F1F"/>
          <w:lang w:val="en-CA"/>
        </w:rPr>
        <w:footnoteReference w:id="10"/>
      </w:r>
      <w:r w:rsidRPr="00E00884">
        <w:rPr>
          <w:rFonts w:cstheme="minorHAnsi"/>
          <w:b/>
          <w:color w:val="221F1F"/>
          <w:lang w:val="en-CA"/>
        </w:rPr>
        <w:t xml:space="preserve"> </w:t>
      </w:r>
      <w:r w:rsidRPr="00E00884">
        <w:rPr>
          <w:rFonts w:cstheme="minorHAnsi"/>
          <w:color w:val="221F1F"/>
          <w:lang w:val="en-CA"/>
        </w:rPr>
        <w:t>for all children during a crisis situation (suicide attempts, self harm…)</w:t>
      </w:r>
    </w:p>
    <w:p w14:paraId="0685A752" w14:textId="054CD0F9" w:rsidR="000A2829" w:rsidRPr="00E00884" w:rsidRDefault="000A2829" w:rsidP="00075462">
      <w:pPr>
        <w:pStyle w:val="ListParagraph"/>
        <w:widowControl w:val="0"/>
        <w:numPr>
          <w:ilvl w:val="0"/>
          <w:numId w:val="50"/>
        </w:numPr>
        <w:tabs>
          <w:tab w:val="left" w:pos="757"/>
          <w:tab w:val="left" w:pos="758"/>
        </w:tabs>
        <w:autoSpaceDE w:val="0"/>
        <w:autoSpaceDN w:val="0"/>
        <w:ind w:right="532"/>
        <w:rPr>
          <w:rFonts w:cstheme="minorHAnsi"/>
          <w:lang w:val="en-CA"/>
        </w:rPr>
      </w:pPr>
      <w:r w:rsidRPr="00E00884">
        <w:rPr>
          <w:rFonts w:cstheme="minorHAnsi"/>
          <w:color w:val="221F1F"/>
          <w:lang w:val="en-CA"/>
        </w:rPr>
        <w:t xml:space="preserve">Perform routine safety checks (perimeter, windows, doors, dangerous objects, lighters, smoke detectors, alarm system, clear hallways and stairs, maintain and count first aid supplies…) </w:t>
      </w:r>
      <w:r w:rsidRPr="00E00884">
        <w:rPr>
          <w:rFonts w:cstheme="minorHAnsi"/>
          <w:b/>
          <w:color w:val="221F1F"/>
          <w:lang w:val="en-CA"/>
        </w:rPr>
        <w:t>including individual security checks without physical touch (this is needed daily to ensure the safety of residents and staff).</w:t>
      </w:r>
    </w:p>
    <w:p w14:paraId="26278F2A" w14:textId="5070AB43" w:rsidR="000A2829" w:rsidRPr="00E00884" w:rsidRDefault="000A2829" w:rsidP="00075462">
      <w:pPr>
        <w:pStyle w:val="ListParagraph"/>
        <w:widowControl w:val="0"/>
        <w:numPr>
          <w:ilvl w:val="0"/>
          <w:numId w:val="50"/>
        </w:numPr>
        <w:tabs>
          <w:tab w:val="left" w:pos="757"/>
          <w:tab w:val="left" w:pos="758"/>
        </w:tabs>
        <w:autoSpaceDE w:val="0"/>
        <w:autoSpaceDN w:val="0"/>
        <w:ind w:right="532"/>
        <w:contextualSpacing w:val="0"/>
        <w:rPr>
          <w:rFonts w:cstheme="minorHAnsi"/>
          <w:lang w:val="en-CA"/>
        </w:rPr>
      </w:pPr>
      <w:r w:rsidRPr="00E00884">
        <w:rPr>
          <w:rFonts w:cstheme="minorHAnsi"/>
          <w:color w:val="221F1F"/>
          <w:lang w:val="en-CA"/>
        </w:rPr>
        <w:t>Perform routine fire drills according to Child Care Residential Centre Service Standards</w:t>
      </w:r>
    </w:p>
    <w:p w14:paraId="56AC15A0" w14:textId="77777777" w:rsidR="000A2829" w:rsidRPr="00E00884" w:rsidRDefault="000A2829" w:rsidP="00075462">
      <w:pPr>
        <w:pStyle w:val="ListParagraph"/>
        <w:widowControl w:val="0"/>
        <w:numPr>
          <w:ilvl w:val="0"/>
          <w:numId w:val="50"/>
        </w:numPr>
        <w:tabs>
          <w:tab w:val="left" w:pos="757"/>
          <w:tab w:val="left" w:pos="758"/>
        </w:tabs>
        <w:autoSpaceDE w:val="0"/>
        <w:autoSpaceDN w:val="0"/>
        <w:ind w:right="678"/>
        <w:contextualSpacing w:val="0"/>
        <w:rPr>
          <w:rFonts w:cstheme="minorHAnsi"/>
          <w:lang w:val="en-CA"/>
        </w:rPr>
      </w:pPr>
      <w:r w:rsidRPr="00E00884">
        <w:rPr>
          <w:rFonts w:cstheme="minorHAnsi"/>
          <w:color w:val="221F1F"/>
          <w:lang w:val="en-CA"/>
        </w:rPr>
        <w:t>Follow procedures for the proper storage/disposal of waste, hazardous materials and dangerous objects (knives, needles…)</w:t>
      </w:r>
    </w:p>
    <w:p w14:paraId="22C66D06" w14:textId="403CC85C" w:rsidR="000A2829" w:rsidRPr="00E00884" w:rsidRDefault="000A2829" w:rsidP="00075462">
      <w:pPr>
        <w:pStyle w:val="ListParagraph"/>
        <w:widowControl w:val="0"/>
        <w:numPr>
          <w:ilvl w:val="0"/>
          <w:numId w:val="50"/>
        </w:numPr>
        <w:tabs>
          <w:tab w:val="left" w:pos="757"/>
          <w:tab w:val="left" w:pos="758"/>
        </w:tabs>
        <w:autoSpaceDE w:val="0"/>
        <w:autoSpaceDN w:val="0"/>
        <w:contextualSpacing w:val="0"/>
        <w:rPr>
          <w:rFonts w:cstheme="minorHAnsi"/>
          <w:lang w:val="en-CA"/>
        </w:rPr>
      </w:pPr>
      <w:r w:rsidRPr="00E00884">
        <w:rPr>
          <w:rFonts w:cstheme="minorHAnsi"/>
          <w:color w:val="221F1F"/>
          <w:lang w:val="en-CA"/>
        </w:rPr>
        <w:t>Lock up all prescription and non</w:t>
      </w:r>
      <w:r w:rsidR="00D94259" w:rsidRPr="00E00884">
        <w:rPr>
          <w:rFonts w:cstheme="minorHAnsi"/>
          <w:color w:val="221F1F"/>
          <w:lang w:val="en-CA"/>
        </w:rPr>
        <w:t>-</w:t>
      </w:r>
      <w:r w:rsidRPr="00E00884">
        <w:rPr>
          <w:rFonts w:cstheme="minorHAnsi"/>
          <w:color w:val="221F1F"/>
          <w:lang w:val="en-CA"/>
        </w:rPr>
        <w:t>prescription medication</w:t>
      </w:r>
    </w:p>
    <w:p w14:paraId="3151471D" w14:textId="77777777" w:rsidR="000A2829" w:rsidRPr="00E00884" w:rsidRDefault="000A2829" w:rsidP="00075462">
      <w:pPr>
        <w:pStyle w:val="ListParagraph"/>
        <w:widowControl w:val="0"/>
        <w:numPr>
          <w:ilvl w:val="0"/>
          <w:numId w:val="50"/>
        </w:numPr>
        <w:tabs>
          <w:tab w:val="left" w:pos="757"/>
          <w:tab w:val="left" w:pos="758"/>
        </w:tabs>
        <w:autoSpaceDE w:val="0"/>
        <w:autoSpaceDN w:val="0"/>
        <w:ind w:right="913"/>
        <w:contextualSpacing w:val="0"/>
        <w:rPr>
          <w:rFonts w:cstheme="minorHAnsi"/>
          <w:lang w:val="en-CA"/>
        </w:rPr>
      </w:pPr>
      <w:r w:rsidRPr="00E00884">
        <w:rPr>
          <w:rFonts w:cstheme="minorHAnsi"/>
          <w:color w:val="221F1F"/>
          <w:lang w:val="en-CA"/>
        </w:rPr>
        <w:t>Implement emergency plans (fire, evacuation, pandemic, power outages…)</w:t>
      </w:r>
    </w:p>
    <w:p w14:paraId="1621E566" w14:textId="77777777" w:rsidR="000A2829" w:rsidRPr="00E00884" w:rsidRDefault="000A2829" w:rsidP="00075462">
      <w:pPr>
        <w:pStyle w:val="ListParagraph"/>
        <w:widowControl w:val="0"/>
        <w:numPr>
          <w:ilvl w:val="0"/>
          <w:numId w:val="50"/>
        </w:numPr>
        <w:tabs>
          <w:tab w:val="left" w:pos="757"/>
          <w:tab w:val="left" w:pos="758"/>
        </w:tabs>
        <w:autoSpaceDE w:val="0"/>
        <w:autoSpaceDN w:val="0"/>
        <w:contextualSpacing w:val="0"/>
        <w:rPr>
          <w:rFonts w:cstheme="minorHAnsi"/>
          <w:lang w:val="en-CA"/>
        </w:rPr>
      </w:pPr>
      <w:r w:rsidRPr="00E00884">
        <w:rPr>
          <w:rFonts w:cstheme="minorHAnsi"/>
          <w:color w:val="221F1F"/>
          <w:lang w:val="en-CA"/>
        </w:rPr>
        <w:t>Perform and record periodic bed checks on children</w:t>
      </w:r>
    </w:p>
    <w:p w14:paraId="01E0A4C0" w14:textId="77777777" w:rsidR="00075462" w:rsidRPr="00E00884" w:rsidRDefault="00075462" w:rsidP="00075462">
      <w:pPr>
        <w:pStyle w:val="ListParagraph"/>
        <w:widowControl w:val="0"/>
        <w:tabs>
          <w:tab w:val="left" w:pos="759"/>
          <w:tab w:val="left" w:pos="760"/>
        </w:tabs>
        <w:autoSpaceDE w:val="0"/>
        <w:autoSpaceDN w:val="0"/>
        <w:ind w:left="759" w:right="594"/>
        <w:contextualSpacing w:val="0"/>
        <w:rPr>
          <w:rFonts w:cstheme="minorHAnsi"/>
          <w:b/>
          <w:lang w:val="en-CA"/>
        </w:rPr>
      </w:pPr>
    </w:p>
    <w:p w14:paraId="620E09BC" w14:textId="26DFC1BB" w:rsidR="004414F6" w:rsidRPr="00E00884" w:rsidRDefault="004414F6" w:rsidP="00B22B3B">
      <w:pPr>
        <w:pStyle w:val="TableParagraph"/>
        <w:numPr>
          <w:ilvl w:val="0"/>
          <w:numId w:val="51"/>
        </w:numPr>
        <w:tabs>
          <w:tab w:val="left" w:pos="693"/>
          <w:tab w:val="left" w:pos="694"/>
        </w:tabs>
        <w:adjustRightInd/>
        <w:spacing w:after="120"/>
        <w:rPr>
          <w:rFonts w:asciiTheme="minorHAnsi" w:hAnsiTheme="minorHAnsi" w:cstheme="minorHAnsi"/>
          <w:b/>
          <w:sz w:val="28"/>
        </w:rPr>
      </w:pPr>
      <w:r w:rsidRPr="00E00884">
        <w:rPr>
          <w:rFonts w:asciiTheme="minorHAnsi" w:hAnsiTheme="minorHAnsi" w:cstheme="minorHAnsi"/>
          <w:b/>
          <w:color w:val="221F1F"/>
          <w:sz w:val="28"/>
        </w:rPr>
        <w:t>Behavior Management:</w:t>
      </w:r>
    </w:p>
    <w:p w14:paraId="4F9849F0" w14:textId="77777777" w:rsidR="004414F6" w:rsidRPr="00E00884" w:rsidRDefault="004414F6" w:rsidP="00075462">
      <w:pPr>
        <w:pStyle w:val="TableParagraph"/>
        <w:numPr>
          <w:ilvl w:val="1"/>
          <w:numId w:val="51"/>
        </w:numPr>
        <w:tabs>
          <w:tab w:val="left" w:pos="693"/>
          <w:tab w:val="left" w:pos="694"/>
        </w:tabs>
        <w:adjustRightInd/>
        <w:ind w:right="571"/>
        <w:rPr>
          <w:rFonts w:asciiTheme="minorHAnsi" w:hAnsiTheme="minorHAnsi" w:cstheme="minorHAnsi"/>
          <w:b/>
        </w:rPr>
      </w:pPr>
      <w:r w:rsidRPr="00E00884">
        <w:rPr>
          <w:rFonts w:asciiTheme="minorHAnsi" w:hAnsiTheme="minorHAnsi" w:cstheme="minorHAnsi"/>
          <w:b/>
          <w:color w:val="221F1F"/>
        </w:rPr>
        <w:t>Monitor for changes in medical statuses of children or potentially infectious conditions and take appropriate action</w:t>
      </w:r>
    </w:p>
    <w:p w14:paraId="20595175" w14:textId="77777777" w:rsidR="004414F6" w:rsidRPr="00E00884" w:rsidRDefault="004414F6" w:rsidP="00075462">
      <w:pPr>
        <w:pStyle w:val="TableParagraph"/>
        <w:numPr>
          <w:ilvl w:val="1"/>
          <w:numId w:val="51"/>
        </w:numPr>
        <w:tabs>
          <w:tab w:val="left" w:pos="693"/>
          <w:tab w:val="left" w:pos="694"/>
        </w:tabs>
        <w:adjustRightInd/>
        <w:ind w:right="288"/>
        <w:rPr>
          <w:rFonts w:asciiTheme="minorHAnsi" w:hAnsiTheme="minorHAnsi" w:cstheme="minorHAnsi"/>
        </w:rPr>
      </w:pPr>
      <w:r w:rsidRPr="00E00884">
        <w:rPr>
          <w:rFonts w:asciiTheme="minorHAnsi" w:hAnsiTheme="minorHAnsi" w:cstheme="minorHAnsi"/>
        </w:rPr>
        <w:t>Administer personal care to children with a variety of physical and/or cognitive functioning levels, such as aid in ambulation, transferring, incontinence care, bathing and skin care, toileting, dressing, positioning/turning, etc.</w:t>
      </w:r>
    </w:p>
    <w:p w14:paraId="1D96C41B" w14:textId="77777777" w:rsidR="004414F6" w:rsidRPr="00E00884" w:rsidRDefault="004414F6" w:rsidP="00075462">
      <w:pPr>
        <w:pStyle w:val="TableParagraph"/>
        <w:numPr>
          <w:ilvl w:val="1"/>
          <w:numId w:val="51"/>
        </w:numPr>
        <w:tabs>
          <w:tab w:val="left" w:pos="693"/>
          <w:tab w:val="left" w:pos="694"/>
        </w:tabs>
        <w:adjustRightInd/>
        <w:ind w:right="548"/>
        <w:rPr>
          <w:rFonts w:asciiTheme="minorHAnsi" w:hAnsiTheme="minorHAnsi" w:cstheme="minorHAnsi"/>
        </w:rPr>
      </w:pPr>
      <w:r w:rsidRPr="00E00884">
        <w:rPr>
          <w:rFonts w:asciiTheme="minorHAnsi" w:hAnsiTheme="minorHAnsi" w:cstheme="minorHAnsi"/>
          <w:color w:val="221F1F"/>
        </w:rPr>
        <w:t>Perform child specific delegated functions (tube feeding, evacuating bowels, diabetic testing, insulin injections, catheters, colostomy care, mist machines, speech therapy, physical therapy, occupational therapy…)</w:t>
      </w:r>
    </w:p>
    <w:p w14:paraId="3BEE080A" w14:textId="77777777" w:rsidR="004414F6" w:rsidRPr="00E00884" w:rsidRDefault="004414F6" w:rsidP="00075462">
      <w:pPr>
        <w:pStyle w:val="TableParagraph"/>
        <w:numPr>
          <w:ilvl w:val="1"/>
          <w:numId w:val="51"/>
        </w:numPr>
        <w:tabs>
          <w:tab w:val="left" w:pos="693"/>
          <w:tab w:val="left" w:pos="694"/>
        </w:tabs>
        <w:adjustRightInd/>
        <w:ind w:right="201"/>
        <w:rPr>
          <w:rFonts w:asciiTheme="minorHAnsi" w:hAnsiTheme="minorHAnsi" w:cstheme="minorHAnsi"/>
        </w:rPr>
      </w:pPr>
      <w:r w:rsidRPr="00E00884">
        <w:rPr>
          <w:rFonts w:asciiTheme="minorHAnsi" w:hAnsiTheme="minorHAnsi" w:cstheme="minorHAnsi"/>
        </w:rPr>
        <w:t>Manage a safe and secure system for the storage, control and administration of medication, which must be consistent with the needs of each resident</w:t>
      </w:r>
    </w:p>
    <w:p w14:paraId="35B7455E" w14:textId="77777777" w:rsidR="004414F6" w:rsidRPr="00E00884" w:rsidRDefault="004414F6" w:rsidP="00075462">
      <w:pPr>
        <w:pStyle w:val="TableParagraph"/>
        <w:numPr>
          <w:ilvl w:val="1"/>
          <w:numId w:val="51"/>
        </w:numPr>
        <w:tabs>
          <w:tab w:val="left" w:pos="693"/>
          <w:tab w:val="left" w:pos="694"/>
        </w:tabs>
        <w:adjustRightInd/>
        <w:ind w:right="327"/>
        <w:rPr>
          <w:rFonts w:asciiTheme="minorHAnsi" w:hAnsiTheme="minorHAnsi" w:cstheme="minorHAnsi"/>
        </w:rPr>
      </w:pPr>
      <w:r w:rsidRPr="00E00884">
        <w:rPr>
          <w:rFonts w:asciiTheme="minorHAnsi" w:hAnsiTheme="minorHAnsi" w:cstheme="minorHAnsi"/>
          <w:color w:val="221F1F"/>
        </w:rPr>
        <w:t>Schedule, accompany and record outcomes of health-related appointments and submit results to social worker and family/guardian</w:t>
      </w:r>
    </w:p>
    <w:p w14:paraId="52ED09E7" w14:textId="65852E5E" w:rsidR="00075462" w:rsidRPr="00E00884" w:rsidRDefault="004414F6" w:rsidP="00075462">
      <w:pPr>
        <w:pStyle w:val="TableParagraph"/>
        <w:numPr>
          <w:ilvl w:val="1"/>
          <w:numId w:val="51"/>
        </w:numPr>
        <w:tabs>
          <w:tab w:val="left" w:pos="693"/>
          <w:tab w:val="left" w:pos="694"/>
        </w:tabs>
        <w:adjustRightInd/>
        <w:ind w:right="1112"/>
        <w:rPr>
          <w:rFonts w:asciiTheme="minorHAnsi" w:hAnsiTheme="minorHAnsi" w:cstheme="minorHAnsi"/>
          <w:color w:val="221F1F"/>
        </w:rPr>
      </w:pPr>
      <w:r w:rsidRPr="00E00884">
        <w:rPr>
          <w:rFonts w:asciiTheme="minorHAnsi" w:hAnsiTheme="minorHAnsi" w:cstheme="minorHAnsi"/>
          <w:color w:val="221F1F"/>
        </w:rPr>
        <w:t>Use universal precautions practices (wearing gloves, masks…)</w:t>
      </w:r>
    </w:p>
    <w:p w14:paraId="6AA1CC31" w14:textId="77777777" w:rsidR="004414F6" w:rsidRPr="00E00884" w:rsidRDefault="004414F6" w:rsidP="00075462">
      <w:pPr>
        <w:pStyle w:val="TableParagraph"/>
        <w:numPr>
          <w:ilvl w:val="1"/>
          <w:numId w:val="51"/>
        </w:numPr>
        <w:tabs>
          <w:tab w:val="left" w:pos="693"/>
          <w:tab w:val="left" w:pos="694"/>
        </w:tabs>
        <w:adjustRightInd/>
        <w:ind w:right="481"/>
        <w:rPr>
          <w:rFonts w:asciiTheme="minorHAnsi" w:hAnsiTheme="minorHAnsi" w:cstheme="minorHAnsi"/>
          <w:b/>
          <w:bCs/>
        </w:rPr>
      </w:pPr>
      <w:r w:rsidRPr="00E00884">
        <w:rPr>
          <w:rFonts w:asciiTheme="minorHAnsi" w:hAnsiTheme="minorHAnsi" w:cstheme="minorHAnsi"/>
          <w:b/>
          <w:bCs/>
        </w:rPr>
        <w:t>Monitor for changes in behavioral statuses of residents and take appropriate action</w:t>
      </w:r>
    </w:p>
    <w:p w14:paraId="5C235582" w14:textId="06B6888F" w:rsidR="004414F6" w:rsidRPr="00E00884" w:rsidRDefault="004414F6" w:rsidP="00075462">
      <w:pPr>
        <w:pStyle w:val="TableParagraph"/>
        <w:numPr>
          <w:ilvl w:val="1"/>
          <w:numId w:val="51"/>
        </w:numPr>
        <w:tabs>
          <w:tab w:val="left" w:pos="693"/>
          <w:tab w:val="left" w:pos="694"/>
        </w:tabs>
        <w:adjustRightInd/>
        <w:ind w:right="197"/>
        <w:rPr>
          <w:rFonts w:asciiTheme="minorHAnsi" w:hAnsiTheme="minorHAnsi" w:cstheme="minorHAnsi"/>
        </w:rPr>
      </w:pPr>
      <w:r w:rsidRPr="00E00884">
        <w:rPr>
          <w:rFonts w:asciiTheme="minorHAnsi" w:hAnsiTheme="minorHAnsi" w:cstheme="minorHAnsi"/>
          <w:color w:val="221F1F"/>
        </w:rPr>
        <w:t xml:space="preserve">Use approved interventions to emphasize the development of desired </w:t>
      </w:r>
      <w:r w:rsidR="00CB353B" w:rsidRPr="00E00884">
        <w:rPr>
          <w:rFonts w:asciiTheme="minorHAnsi" w:hAnsiTheme="minorHAnsi" w:cstheme="minorHAnsi"/>
          <w:color w:val="221F1F"/>
        </w:rPr>
        <w:t>behavior</w:t>
      </w:r>
      <w:r w:rsidRPr="00E00884">
        <w:rPr>
          <w:rFonts w:asciiTheme="minorHAnsi" w:hAnsiTheme="minorHAnsi" w:cstheme="minorHAnsi"/>
          <w:color w:val="221F1F"/>
        </w:rPr>
        <w:t xml:space="preserve">s and/or to redirect inappropriate </w:t>
      </w:r>
      <w:r w:rsidR="00CB353B" w:rsidRPr="00E00884">
        <w:rPr>
          <w:rFonts w:asciiTheme="minorHAnsi" w:hAnsiTheme="minorHAnsi" w:cstheme="minorHAnsi"/>
          <w:color w:val="221F1F"/>
        </w:rPr>
        <w:t>behavior</w:t>
      </w:r>
      <w:r w:rsidRPr="00E00884">
        <w:rPr>
          <w:rFonts w:asciiTheme="minorHAnsi" w:hAnsiTheme="minorHAnsi" w:cstheme="minorHAnsi"/>
          <w:color w:val="221F1F"/>
        </w:rPr>
        <w:t>s</w:t>
      </w:r>
    </w:p>
    <w:p w14:paraId="208F2BF5" w14:textId="58B58A27" w:rsidR="004414F6" w:rsidRPr="00E00884" w:rsidRDefault="004414F6" w:rsidP="00075462">
      <w:pPr>
        <w:pStyle w:val="ListParagraph"/>
        <w:widowControl w:val="0"/>
        <w:numPr>
          <w:ilvl w:val="1"/>
          <w:numId w:val="51"/>
        </w:numPr>
        <w:tabs>
          <w:tab w:val="left" w:pos="759"/>
          <w:tab w:val="left" w:pos="760"/>
        </w:tabs>
        <w:autoSpaceDE w:val="0"/>
        <w:autoSpaceDN w:val="0"/>
        <w:ind w:right="594"/>
        <w:contextualSpacing w:val="0"/>
        <w:rPr>
          <w:rFonts w:cstheme="minorHAnsi"/>
          <w:b/>
          <w:lang w:val="en-CA"/>
        </w:rPr>
      </w:pPr>
      <w:r w:rsidRPr="00E00884">
        <w:rPr>
          <w:rFonts w:cstheme="minorHAnsi"/>
          <w:color w:val="221F1F"/>
          <w:lang w:val="en-CA"/>
        </w:rPr>
        <w:t>Assist/encourage children to interact with their family/guardians, the community, and other children in the residence, etc.</w:t>
      </w:r>
    </w:p>
    <w:p w14:paraId="4781F008" w14:textId="12DFDB58" w:rsidR="006275DB" w:rsidRPr="00E00884" w:rsidRDefault="006275DB" w:rsidP="00075462">
      <w:pPr>
        <w:pStyle w:val="ListParagraph"/>
        <w:widowControl w:val="0"/>
        <w:numPr>
          <w:ilvl w:val="1"/>
          <w:numId w:val="51"/>
        </w:numPr>
        <w:tabs>
          <w:tab w:val="left" w:pos="759"/>
          <w:tab w:val="left" w:pos="760"/>
        </w:tabs>
        <w:autoSpaceDE w:val="0"/>
        <w:autoSpaceDN w:val="0"/>
        <w:ind w:right="594"/>
        <w:contextualSpacing w:val="0"/>
        <w:rPr>
          <w:rFonts w:cstheme="minorHAnsi"/>
          <w:b/>
          <w:lang w:val="en-CA"/>
        </w:rPr>
      </w:pPr>
      <w:r w:rsidRPr="00E00884">
        <w:rPr>
          <w:rFonts w:cstheme="minorHAnsi"/>
          <w:color w:val="221F1F"/>
          <w:lang w:val="en-CA"/>
        </w:rPr>
        <w:t>Address non-compliance issues and determine appropriate actions (residence rules, fighting, running away</w:t>
      </w:r>
      <w:r w:rsidR="00075462" w:rsidRPr="00E00884">
        <w:rPr>
          <w:rFonts w:cstheme="minorHAnsi"/>
          <w:color w:val="221F1F"/>
          <w:lang w:val="en-CA"/>
        </w:rPr>
        <w:t>, theft)</w:t>
      </w:r>
    </w:p>
    <w:p w14:paraId="1CAEA954" w14:textId="1ABECACA" w:rsidR="006275DB" w:rsidRPr="00E00884" w:rsidRDefault="006275DB" w:rsidP="00B22B3B">
      <w:pPr>
        <w:pStyle w:val="TableParagraph"/>
        <w:numPr>
          <w:ilvl w:val="0"/>
          <w:numId w:val="52"/>
        </w:numPr>
        <w:tabs>
          <w:tab w:val="left" w:pos="674"/>
          <w:tab w:val="left" w:pos="675"/>
        </w:tabs>
        <w:adjustRightInd/>
        <w:spacing w:after="120"/>
        <w:ind w:hanging="568"/>
        <w:rPr>
          <w:rFonts w:asciiTheme="minorHAnsi" w:hAnsiTheme="minorHAnsi" w:cstheme="minorHAnsi"/>
          <w:b/>
          <w:sz w:val="28"/>
        </w:rPr>
      </w:pPr>
      <w:r w:rsidRPr="00E00884">
        <w:rPr>
          <w:rFonts w:asciiTheme="minorHAnsi" w:hAnsiTheme="minorHAnsi" w:cstheme="minorHAnsi"/>
          <w:b/>
          <w:color w:val="221F1F"/>
          <w:sz w:val="28"/>
        </w:rPr>
        <w:lastRenderedPageBreak/>
        <w:t>Administrative Duties:</w:t>
      </w:r>
    </w:p>
    <w:p w14:paraId="73A2B475" w14:textId="23A18502" w:rsidR="006275DB" w:rsidRPr="00E00884" w:rsidRDefault="006275DB" w:rsidP="00075462">
      <w:pPr>
        <w:pStyle w:val="TableParagraph"/>
        <w:numPr>
          <w:ilvl w:val="1"/>
          <w:numId w:val="52"/>
        </w:numPr>
        <w:tabs>
          <w:tab w:val="left" w:pos="674"/>
          <w:tab w:val="left" w:pos="675"/>
        </w:tabs>
        <w:adjustRightInd/>
        <w:ind w:right="754"/>
        <w:rPr>
          <w:rFonts w:asciiTheme="minorHAnsi" w:hAnsiTheme="minorHAnsi" w:cstheme="minorHAnsi"/>
          <w:color w:val="221F1F"/>
          <w:sz w:val="20"/>
        </w:rPr>
      </w:pPr>
      <w:r w:rsidRPr="00E00884">
        <w:rPr>
          <w:rFonts w:asciiTheme="minorHAnsi" w:hAnsiTheme="minorHAnsi" w:cstheme="minorHAnsi"/>
          <w:color w:val="221F1F"/>
        </w:rPr>
        <w:t xml:space="preserve">Prepare and submit reports: progress, incident, medical, </w:t>
      </w:r>
      <w:r w:rsidR="00CB353B" w:rsidRPr="00E00884">
        <w:rPr>
          <w:rFonts w:asciiTheme="minorHAnsi" w:hAnsiTheme="minorHAnsi" w:cstheme="minorHAnsi"/>
          <w:color w:val="221F1F"/>
        </w:rPr>
        <w:t>behavior</w:t>
      </w:r>
      <w:r w:rsidRPr="00E00884">
        <w:rPr>
          <w:rFonts w:asciiTheme="minorHAnsi" w:hAnsiTheme="minorHAnsi" w:cstheme="minorHAnsi"/>
          <w:color w:val="221F1F"/>
        </w:rPr>
        <w:t>…</w:t>
      </w:r>
    </w:p>
    <w:p w14:paraId="43F1EE81" w14:textId="77777777" w:rsidR="006275DB" w:rsidRPr="00E00884" w:rsidRDefault="006275DB" w:rsidP="00075462">
      <w:pPr>
        <w:pStyle w:val="TableParagraph"/>
        <w:numPr>
          <w:ilvl w:val="1"/>
          <w:numId w:val="52"/>
        </w:numPr>
        <w:tabs>
          <w:tab w:val="left" w:pos="674"/>
          <w:tab w:val="left" w:pos="675"/>
        </w:tabs>
        <w:adjustRightInd/>
        <w:ind w:right="349"/>
        <w:rPr>
          <w:rFonts w:asciiTheme="minorHAnsi" w:hAnsiTheme="minorHAnsi" w:cstheme="minorHAnsi"/>
          <w:color w:val="221F1F"/>
          <w:sz w:val="20"/>
        </w:rPr>
      </w:pPr>
      <w:r w:rsidRPr="00E00884">
        <w:rPr>
          <w:rFonts w:asciiTheme="minorHAnsi" w:hAnsiTheme="minorHAnsi" w:cstheme="minorHAnsi"/>
          <w:color w:val="221F1F"/>
        </w:rPr>
        <w:t>Manage documents/inquiries (filing, faxing, photocopying, e- mail, telephone calls…)</w:t>
      </w:r>
    </w:p>
    <w:p w14:paraId="3357AA66" w14:textId="77777777" w:rsidR="006275DB" w:rsidRPr="00E00884" w:rsidRDefault="006275DB" w:rsidP="00075462">
      <w:pPr>
        <w:pStyle w:val="TableParagraph"/>
        <w:numPr>
          <w:ilvl w:val="1"/>
          <w:numId w:val="52"/>
        </w:numPr>
        <w:tabs>
          <w:tab w:val="left" w:pos="674"/>
          <w:tab w:val="left" w:pos="675"/>
        </w:tabs>
        <w:adjustRightInd/>
        <w:ind w:hanging="568"/>
        <w:rPr>
          <w:rFonts w:asciiTheme="minorHAnsi" w:hAnsiTheme="minorHAnsi" w:cstheme="minorHAnsi"/>
          <w:color w:val="221F1F"/>
          <w:sz w:val="20"/>
        </w:rPr>
      </w:pPr>
      <w:r w:rsidRPr="00E00884">
        <w:rPr>
          <w:rFonts w:asciiTheme="minorHAnsi" w:hAnsiTheme="minorHAnsi" w:cstheme="minorHAnsi"/>
          <w:color w:val="221F1F"/>
        </w:rPr>
        <w:t>Note all relevant information in the communication book</w:t>
      </w:r>
    </w:p>
    <w:p w14:paraId="4530D53C" w14:textId="77777777" w:rsidR="006275DB" w:rsidRPr="00E00884" w:rsidRDefault="006275DB" w:rsidP="00075462">
      <w:pPr>
        <w:pStyle w:val="TableParagraph"/>
        <w:numPr>
          <w:ilvl w:val="1"/>
          <w:numId w:val="52"/>
        </w:numPr>
        <w:tabs>
          <w:tab w:val="left" w:pos="674"/>
          <w:tab w:val="left" w:pos="675"/>
        </w:tabs>
        <w:adjustRightInd/>
        <w:ind w:right="196"/>
        <w:rPr>
          <w:rFonts w:asciiTheme="minorHAnsi" w:hAnsiTheme="minorHAnsi" w:cstheme="minorHAnsi"/>
          <w:color w:val="221F1F"/>
          <w:sz w:val="20"/>
        </w:rPr>
      </w:pPr>
      <w:r w:rsidRPr="00E00884">
        <w:rPr>
          <w:rFonts w:asciiTheme="minorHAnsi" w:hAnsiTheme="minorHAnsi" w:cstheme="minorHAnsi"/>
          <w:color w:val="221F1F"/>
        </w:rPr>
        <w:t>Record a daily log on each individual child and record program outcomes</w:t>
      </w:r>
    </w:p>
    <w:p w14:paraId="7D7131E4" w14:textId="77777777" w:rsidR="006275DB" w:rsidRPr="00E00884" w:rsidRDefault="006275DB" w:rsidP="00075462">
      <w:pPr>
        <w:pStyle w:val="TableParagraph"/>
        <w:numPr>
          <w:ilvl w:val="1"/>
          <w:numId w:val="52"/>
        </w:numPr>
        <w:tabs>
          <w:tab w:val="left" w:pos="674"/>
          <w:tab w:val="left" w:pos="675"/>
        </w:tabs>
        <w:adjustRightInd/>
        <w:ind w:right="552"/>
        <w:rPr>
          <w:rFonts w:asciiTheme="minorHAnsi" w:hAnsiTheme="minorHAnsi" w:cstheme="minorHAnsi"/>
          <w:b/>
          <w:color w:val="221F1F"/>
          <w:sz w:val="20"/>
        </w:rPr>
      </w:pPr>
      <w:r w:rsidRPr="00E00884">
        <w:rPr>
          <w:rFonts w:asciiTheme="minorHAnsi" w:hAnsiTheme="minorHAnsi" w:cstheme="minorHAnsi"/>
          <w:color w:val="221F1F"/>
        </w:rPr>
        <w:t xml:space="preserve">Assist children in developing money management skills </w:t>
      </w:r>
      <w:r w:rsidRPr="00E00884">
        <w:rPr>
          <w:rFonts w:asciiTheme="minorHAnsi" w:hAnsiTheme="minorHAnsi" w:cstheme="minorHAnsi"/>
          <w:b/>
          <w:color w:val="221F1F"/>
        </w:rPr>
        <w:t>or overseeing that all personal items are obtained</w:t>
      </w:r>
    </w:p>
    <w:p w14:paraId="7A93E286" w14:textId="77777777" w:rsidR="006275DB" w:rsidRPr="00E00884" w:rsidRDefault="006275DB" w:rsidP="00075462">
      <w:pPr>
        <w:pStyle w:val="TableParagraph"/>
        <w:numPr>
          <w:ilvl w:val="1"/>
          <w:numId w:val="52"/>
        </w:numPr>
        <w:tabs>
          <w:tab w:val="left" w:pos="674"/>
          <w:tab w:val="left" w:pos="675"/>
        </w:tabs>
        <w:adjustRightInd/>
        <w:ind w:hanging="568"/>
        <w:rPr>
          <w:rFonts w:asciiTheme="minorHAnsi" w:hAnsiTheme="minorHAnsi" w:cstheme="minorHAnsi"/>
          <w:color w:val="221F1F"/>
          <w:sz w:val="20"/>
        </w:rPr>
      </w:pPr>
      <w:r w:rsidRPr="00E00884">
        <w:rPr>
          <w:rFonts w:asciiTheme="minorHAnsi" w:hAnsiTheme="minorHAnsi" w:cstheme="minorHAnsi"/>
          <w:color w:val="221F1F"/>
        </w:rPr>
        <w:t>Participate in staff meetings</w:t>
      </w:r>
    </w:p>
    <w:p w14:paraId="166621B3" w14:textId="77777777" w:rsidR="006275DB" w:rsidRPr="00E00884" w:rsidRDefault="006275DB" w:rsidP="00075462">
      <w:pPr>
        <w:pStyle w:val="TableParagraph"/>
        <w:numPr>
          <w:ilvl w:val="1"/>
          <w:numId w:val="52"/>
        </w:numPr>
        <w:tabs>
          <w:tab w:val="left" w:pos="674"/>
          <w:tab w:val="left" w:pos="675"/>
        </w:tabs>
        <w:adjustRightInd/>
        <w:ind w:hanging="568"/>
        <w:rPr>
          <w:rFonts w:asciiTheme="minorHAnsi" w:hAnsiTheme="minorHAnsi" w:cstheme="minorHAnsi"/>
          <w:color w:val="221F1F"/>
          <w:sz w:val="20"/>
        </w:rPr>
      </w:pPr>
      <w:r w:rsidRPr="00E00884">
        <w:rPr>
          <w:rFonts w:asciiTheme="minorHAnsi" w:hAnsiTheme="minorHAnsi" w:cstheme="minorHAnsi"/>
          <w:color w:val="221F1F"/>
        </w:rPr>
        <w:t>Prepare and facilitate residence meetings for children</w:t>
      </w:r>
    </w:p>
    <w:p w14:paraId="67277C9C" w14:textId="77777777" w:rsidR="006275DB" w:rsidRPr="00E00884" w:rsidRDefault="006275DB" w:rsidP="00075462">
      <w:pPr>
        <w:pStyle w:val="TableParagraph"/>
        <w:numPr>
          <w:ilvl w:val="1"/>
          <w:numId w:val="52"/>
        </w:numPr>
        <w:tabs>
          <w:tab w:val="left" w:pos="674"/>
          <w:tab w:val="left" w:pos="675"/>
        </w:tabs>
        <w:adjustRightInd/>
        <w:ind w:hanging="568"/>
        <w:rPr>
          <w:rFonts w:asciiTheme="minorHAnsi" w:hAnsiTheme="minorHAnsi" w:cstheme="minorHAnsi"/>
          <w:color w:val="221F1F"/>
          <w:sz w:val="20"/>
        </w:rPr>
      </w:pPr>
      <w:r w:rsidRPr="00E00884">
        <w:rPr>
          <w:rFonts w:asciiTheme="minorHAnsi" w:hAnsiTheme="minorHAnsi" w:cstheme="minorHAnsi"/>
          <w:color w:val="221F1F"/>
        </w:rPr>
        <w:t>Adhere to operational standards, policies and procedures</w:t>
      </w:r>
    </w:p>
    <w:p w14:paraId="4FC6E792" w14:textId="5B7414B4" w:rsidR="006275DB" w:rsidRPr="00E00884" w:rsidRDefault="006275DB" w:rsidP="00075462">
      <w:pPr>
        <w:pStyle w:val="TableParagraph"/>
        <w:numPr>
          <w:ilvl w:val="1"/>
          <w:numId w:val="52"/>
        </w:numPr>
        <w:tabs>
          <w:tab w:val="left" w:pos="674"/>
          <w:tab w:val="left" w:pos="675"/>
          <w:tab w:val="left" w:pos="759"/>
          <w:tab w:val="left" w:pos="760"/>
        </w:tabs>
        <w:adjustRightInd/>
        <w:ind w:right="594" w:hanging="568"/>
        <w:rPr>
          <w:rFonts w:cstheme="minorHAnsi"/>
          <w:b/>
        </w:rPr>
      </w:pPr>
      <w:r w:rsidRPr="00E00884">
        <w:rPr>
          <w:rFonts w:asciiTheme="minorHAnsi" w:hAnsiTheme="minorHAnsi" w:cstheme="minorHAnsi"/>
          <w:color w:val="221F1F"/>
        </w:rPr>
        <w:t xml:space="preserve">Comply with applicable public health </w:t>
      </w:r>
      <w:r w:rsidRPr="00E00884">
        <w:rPr>
          <w:rFonts w:asciiTheme="minorHAnsi" w:hAnsiTheme="minorHAnsi" w:cstheme="minorHAnsi"/>
          <w:b/>
          <w:color w:val="221F1F"/>
        </w:rPr>
        <w:t>and work safety</w:t>
      </w:r>
      <w:r w:rsidR="00CE595D" w:rsidRPr="00E00884">
        <w:rPr>
          <w:rStyle w:val="FootnoteReference"/>
          <w:rFonts w:asciiTheme="minorHAnsi" w:hAnsiTheme="minorHAnsi" w:cstheme="minorHAnsi"/>
          <w:b/>
          <w:color w:val="221F1F"/>
        </w:rPr>
        <w:footnoteReference w:id="11"/>
      </w:r>
      <w:r w:rsidR="003B4B4D" w:rsidRPr="00E00884">
        <w:rPr>
          <w:rFonts w:asciiTheme="minorHAnsi" w:hAnsiTheme="minorHAnsi" w:cstheme="minorHAnsi"/>
          <w:b/>
          <w:color w:val="221F1F"/>
          <w:vertAlign w:val="superscript"/>
        </w:rPr>
        <w:t xml:space="preserve"> </w:t>
      </w:r>
      <w:r w:rsidRPr="00E00884">
        <w:rPr>
          <w:rFonts w:asciiTheme="minorHAnsi" w:hAnsiTheme="minorHAnsi" w:cstheme="minorHAnsi"/>
          <w:color w:val="221F1F"/>
        </w:rPr>
        <w:t>standards</w:t>
      </w:r>
    </w:p>
    <w:p w14:paraId="0F4B3401" w14:textId="07ED29E3" w:rsidR="00E14692" w:rsidRPr="00E00884" w:rsidRDefault="00E14692" w:rsidP="00075462">
      <w:pPr>
        <w:pStyle w:val="TableParagraph"/>
        <w:tabs>
          <w:tab w:val="left" w:pos="674"/>
          <w:tab w:val="left" w:pos="675"/>
          <w:tab w:val="left" w:pos="759"/>
          <w:tab w:val="left" w:pos="760"/>
        </w:tabs>
        <w:adjustRightInd/>
        <w:ind w:left="674" w:right="594"/>
        <w:rPr>
          <w:rFonts w:cstheme="minorHAnsi"/>
          <w:b/>
        </w:rPr>
      </w:pPr>
    </w:p>
    <w:p w14:paraId="2881FF8D" w14:textId="5316D272" w:rsidR="006275DB" w:rsidRPr="00E00884" w:rsidRDefault="006275DB" w:rsidP="00B22B3B">
      <w:pPr>
        <w:pStyle w:val="TableParagraph"/>
        <w:numPr>
          <w:ilvl w:val="0"/>
          <w:numId w:val="53"/>
        </w:numPr>
        <w:tabs>
          <w:tab w:val="left" w:pos="674"/>
          <w:tab w:val="left" w:pos="675"/>
        </w:tabs>
        <w:adjustRightInd/>
        <w:spacing w:after="120"/>
        <w:ind w:hanging="568"/>
        <w:rPr>
          <w:rFonts w:asciiTheme="minorHAnsi" w:hAnsiTheme="minorHAnsi" w:cstheme="minorHAnsi"/>
          <w:b/>
          <w:sz w:val="28"/>
        </w:rPr>
      </w:pPr>
      <w:r w:rsidRPr="00E00884">
        <w:rPr>
          <w:rFonts w:asciiTheme="minorHAnsi" w:hAnsiTheme="minorHAnsi" w:cstheme="minorHAnsi"/>
          <w:b/>
          <w:color w:val="221F1F"/>
          <w:sz w:val="28"/>
        </w:rPr>
        <w:t>Household duties, food and nutrition:</w:t>
      </w:r>
    </w:p>
    <w:p w14:paraId="1C75E376" w14:textId="2AC9CD0B" w:rsidR="006275DB" w:rsidRPr="00E00884" w:rsidRDefault="006275DB" w:rsidP="00075462">
      <w:pPr>
        <w:pStyle w:val="TableParagraph"/>
        <w:numPr>
          <w:ilvl w:val="0"/>
          <w:numId w:val="68"/>
        </w:numPr>
        <w:tabs>
          <w:tab w:val="left" w:pos="674"/>
          <w:tab w:val="left" w:pos="675"/>
          <w:tab w:val="left" w:pos="759"/>
          <w:tab w:val="left" w:pos="760"/>
        </w:tabs>
        <w:adjustRightInd/>
        <w:ind w:right="594"/>
        <w:rPr>
          <w:rFonts w:asciiTheme="minorHAnsi" w:hAnsiTheme="minorHAnsi" w:cstheme="minorHAnsi"/>
          <w:color w:val="221F1F"/>
        </w:rPr>
      </w:pPr>
      <w:r w:rsidRPr="00E00884">
        <w:rPr>
          <w:rFonts w:asciiTheme="minorHAnsi" w:hAnsiTheme="minorHAnsi" w:cstheme="minorHAnsi"/>
          <w:color w:val="221F1F"/>
        </w:rPr>
        <w:t xml:space="preserve">Perform daily, weekly and monthly household duties and maintenance routines (cleaning, shopping, minor repairs, </w:t>
      </w:r>
      <w:r w:rsidRPr="00E00884">
        <w:rPr>
          <w:rFonts w:asciiTheme="minorHAnsi" w:hAnsiTheme="minorHAnsi" w:cstheme="minorHAnsi"/>
          <w:b/>
          <w:bCs/>
          <w:color w:val="221F1F"/>
        </w:rPr>
        <w:t>meal preparation</w:t>
      </w:r>
      <w:r w:rsidRPr="00E00884">
        <w:rPr>
          <w:rFonts w:asciiTheme="minorHAnsi" w:hAnsiTheme="minorHAnsi" w:cstheme="minorHAnsi"/>
          <w:color w:val="221F1F"/>
        </w:rPr>
        <w:t>…)</w:t>
      </w:r>
    </w:p>
    <w:p w14:paraId="71A3DEBC" w14:textId="77777777" w:rsidR="006275DB" w:rsidRPr="00E00884" w:rsidRDefault="006275DB" w:rsidP="00075462">
      <w:pPr>
        <w:pStyle w:val="TableParagraph"/>
        <w:numPr>
          <w:ilvl w:val="0"/>
          <w:numId w:val="68"/>
        </w:numPr>
        <w:tabs>
          <w:tab w:val="left" w:pos="674"/>
          <w:tab w:val="left" w:pos="675"/>
          <w:tab w:val="left" w:pos="759"/>
          <w:tab w:val="left" w:pos="760"/>
        </w:tabs>
        <w:adjustRightInd/>
        <w:ind w:right="594"/>
        <w:rPr>
          <w:rFonts w:asciiTheme="minorHAnsi" w:hAnsiTheme="minorHAnsi" w:cstheme="minorHAnsi"/>
          <w:color w:val="221F1F"/>
        </w:rPr>
      </w:pPr>
      <w:r w:rsidRPr="00E00884">
        <w:rPr>
          <w:rFonts w:asciiTheme="minorHAnsi" w:hAnsiTheme="minorHAnsi" w:cstheme="minorHAnsi"/>
          <w:color w:val="221F1F"/>
        </w:rPr>
        <w:t>Guide and assist children in preparing meals and snacks according to Canada’s Food Guide, cultural and religious practices, allergies and/or medical conditions</w:t>
      </w:r>
    </w:p>
    <w:p w14:paraId="36A4CD54" w14:textId="32CCBADC" w:rsidR="006275DB" w:rsidRPr="00E00884" w:rsidRDefault="006275DB" w:rsidP="00075462">
      <w:pPr>
        <w:pStyle w:val="TableParagraph"/>
        <w:numPr>
          <w:ilvl w:val="0"/>
          <w:numId w:val="68"/>
        </w:numPr>
        <w:tabs>
          <w:tab w:val="left" w:pos="674"/>
          <w:tab w:val="left" w:pos="675"/>
          <w:tab w:val="left" w:pos="759"/>
          <w:tab w:val="left" w:pos="760"/>
        </w:tabs>
        <w:adjustRightInd/>
        <w:ind w:right="594"/>
        <w:rPr>
          <w:rFonts w:cstheme="minorHAnsi"/>
        </w:rPr>
      </w:pPr>
      <w:r w:rsidRPr="00E00884">
        <w:rPr>
          <w:rFonts w:asciiTheme="minorHAnsi" w:hAnsiTheme="minorHAnsi" w:cstheme="minorHAnsi"/>
          <w:color w:val="221F1F"/>
        </w:rPr>
        <w:t>Adhere to Food Safety, Preparation and Handling Standards (check and log temperature</w:t>
      </w:r>
      <w:r w:rsidRPr="00E00884">
        <w:rPr>
          <w:rFonts w:cstheme="minorHAnsi"/>
          <w:color w:val="221F1F"/>
        </w:rPr>
        <w:t xml:space="preserve"> of fridge/freezer, expiry dates, store food in containers once open…)</w:t>
      </w:r>
    </w:p>
    <w:p w14:paraId="4FEEE8A0" w14:textId="77777777" w:rsidR="00075462" w:rsidRPr="00E00884" w:rsidRDefault="00075462" w:rsidP="00075462">
      <w:pPr>
        <w:pStyle w:val="ListParagraph"/>
        <w:widowControl w:val="0"/>
        <w:tabs>
          <w:tab w:val="left" w:pos="737"/>
          <w:tab w:val="left" w:pos="738"/>
        </w:tabs>
        <w:autoSpaceDE w:val="0"/>
        <w:autoSpaceDN w:val="0"/>
        <w:ind w:left="737" w:right="581"/>
        <w:contextualSpacing w:val="0"/>
        <w:rPr>
          <w:rFonts w:cstheme="minorHAnsi"/>
          <w:lang w:val="en-CA"/>
        </w:rPr>
      </w:pPr>
    </w:p>
    <w:p w14:paraId="3D7E1D42" w14:textId="573A1BD9" w:rsidR="006275DB" w:rsidRPr="00E00884" w:rsidRDefault="006275DB" w:rsidP="00B22B3B">
      <w:pPr>
        <w:pStyle w:val="TableParagraph"/>
        <w:numPr>
          <w:ilvl w:val="0"/>
          <w:numId w:val="56"/>
        </w:numPr>
        <w:tabs>
          <w:tab w:val="left" w:pos="696"/>
          <w:tab w:val="left" w:pos="697"/>
        </w:tabs>
        <w:adjustRightInd/>
        <w:spacing w:after="120"/>
        <w:rPr>
          <w:rFonts w:asciiTheme="minorHAnsi" w:hAnsiTheme="minorHAnsi" w:cstheme="minorHAnsi"/>
          <w:b/>
          <w:sz w:val="28"/>
        </w:rPr>
      </w:pPr>
      <w:r w:rsidRPr="00E00884">
        <w:rPr>
          <w:rFonts w:asciiTheme="minorHAnsi" w:hAnsiTheme="minorHAnsi" w:cstheme="minorHAnsi"/>
          <w:b/>
          <w:color w:val="221F1F"/>
          <w:sz w:val="28"/>
        </w:rPr>
        <w:t>Job Requirements:</w:t>
      </w:r>
    </w:p>
    <w:p w14:paraId="2A35367C" w14:textId="77777777" w:rsidR="006275DB" w:rsidRPr="00E00884" w:rsidRDefault="006275DB" w:rsidP="00075462">
      <w:pPr>
        <w:pStyle w:val="TableParagraph"/>
        <w:numPr>
          <w:ilvl w:val="1"/>
          <w:numId w:val="56"/>
        </w:numPr>
        <w:tabs>
          <w:tab w:val="left" w:pos="696"/>
          <w:tab w:val="left" w:pos="697"/>
        </w:tabs>
        <w:adjustRightInd/>
        <w:rPr>
          <w:rFonts w:asciiTheme="minorHAnsi" w:hAnsiTheme="minorHAnsi" w:cstheme="minorHAnsi"/>
        </w:rPr>
      </w:pPr>
      <w:r w:rsidRPr="00E00884">
        <w:rPr>
          <w:rFonts w:asciiTheme="minorHAnsi" w:hAnsiTheme="minorHAnsi" w:cstheme="minorHAnsi"/>
          <w:color w:val="221F1F"/>
        </w:rPr>
        <w:t>High School diploma or the equivalent</w:t>
      </w:r>
    </w:p>
    <w:p w14:paraId="5677EDCA" w14:textId="77777777" w:rsidR="006275DB" w:rsidRPr="00E00884" w:rsidRDefault="006275DB" w:rsidP="00075462">
      <w:pPr>
        <w:pStyle w:val="TableParagraph"/>
        <w:numPr>
          <w:ilvl w:val="1"/>
          <w:numId w:val="56"/>
        </w:numPr>
        <w:tabs>
          <w:tab w:val="left" w:pos="696"/>
          <w:tab w:val="left" w:pos="697"/>
        </w:tabs>
        <w:adjustRightInd/>
        <w:ind w:right="474"/>
        <w:rPr>
          <w:rFonts w:asciiTheme="minorHAnsi" w:hAnsiTheme="minorHAnsi" w:cstheme="minorHAnsi"/>
        </w:rPr>
      </w:pPr>
      <w:r w:rsidRPr="00E00884">
        <w:rPr>
          <w:rFonts w:asciiTheme="minorHAnsi" w:hAnsiTheme="minorHAnsi" w:cstheme="minorHAnsi"/>
          <w:color w:val="221F1F"/>
        </w:rPr>
        <w:t>Successful completion of the Youth Care Worker Diploma Program</w:t>
      </w:r>
    </w:p>
    <w:p w14:paraId="51EA47CE" w14:textId="77777777" w:rsidR="006275DB" w:rsidRPr="00E00884" w:rsidRDefault="006275DB" w:rsidP="00075462">
      <w:pPr>
        <w:pStyle w:val="TableParagraph"/>
        <w:numPr>
          <w:ilvl w:val="1"/>
          <w:numId w:val="56"/>
        </w:numPr>
        <w:tabs>
          <w:tab w:val="left" w:pos="696"/>
          <w:tab w:val="left" w:pos="697"/>
        </w:tabs>
        <w:adjustRightInd/>
        <w:rPr>
          <w:rFonts w:asciiTheme="minorHAnsi" w:hAnsiTheme="minorHAnsi" w:cstheme="minorHAnsi"/>
        </w:rPr>
      </w:pPr>
      <w:r w:rsidRPr="00E00884">
        <w:rPr>
          <w:rFonts w:asciiTheme="minorHAnsi" w:hAnsiTheme="minorHAnsi" w:cstheme="minorHAnsi"/>
          <w:color w:val="221F1F"/>
        </w:rPr>
        <w:t>Minimum of one (1) year of experience</w:t>
      </w:r>
    </w:p>
    <w:p w14:paraId="23D1997B" w14:textId="77777777" w:rsidR="006275DB" w:rsidRPr="00E00884" w:rsidRDefault="006275DB" w:rsidP="00075462">
      <w:pPr>
        <w:pStyle w:val="TableParagraph"/>
        <w:numPr>
          <w:ilvl w:val="1"/>
          <w:numId w:val="56"/>
        </w:numPr>
        <w:tabs>
          <w:tab w:val="left" w:pos="696"/>
          <w:tab w:val="left" w:pos="697"/>
        </w:tabs>
        <w:adjustRightInd/>
        <w:ind w:right="1090"/>
        <w:rPr>
          <w:rFonts w:asciiTheme="minorHAnsi" w:hAnsiTheme="minorHAnsi" w:cstheme="minorHAnsi"/>
        </w:rPr>
      </w:pPr>
      <w:r w:rsidRPr="00E00884">
        <w:rPr>
          <w:rFonts w:asciiTheme="minorHAnsi" w:hAnsiTheme="minorHAnsi" w:cstheme="minorHAnsi"/>
          <w:color w:val="221F1F"/>
        </w:rPr>
        <w:t>An equivalent combination of related education and experience may be considered</w:t>
      </w:r>
    </w:p>
    <w:p w14:paraId="3AF9CFE3" w14:textId="77777777" w:rsidR="006275DB" w:rsidRPr="00E00884" w:rsidRDefault="006275DB" w:rsidP="00075462">
      <w:pPr>
        <w:pStyle w:val="TableParagraph"/>
        <w:numPr>
          <w:ilvl w:val="1"/>
          <w:numId w:val="56"/>
        </w:numPr>
        <w:tabs>
          <w:tab w:val="left" w:pos="696"/>
          <w:tab w:val="left" w:pos="697"/>
        </w:tabs>
        <w:adjustRightInd/>
        <w:rPr>
          <w:rFonts w:asciiTheme="minorHAnsi" w:hAnsiTheme="minorHAnsi" w:cstheme="minorHAnsi"/>
        </w:rPr>
      </w:pPr>
      <w:r w:rsidRPr="00E00884">
        <w:rPr>
          <w:rFonts w:asciiTheme="minorHAnsi" w:hAnsiTheme="minorHAnsi" w:cstheme="minorHAnsi"/>
          <w:color w:val="221F1F"/>
        </w:rPr>
        <w:t>A valid standard Emergency First Aid certificate</w:t>
      </w:r>
    </w:p>
    <w:p w14:paraId="1CA906E4" w14:textId="77777777" w:rsidR="006275DB" w:rsidRPr="00E00884" w:rsidRDefault="006275DB" w:rsidP="00075462">
      <w:pPr>
        <w:pStyle w:val="TableParagraph"/>
        <w:numPr>
          <w:ilvl w:val="1"/>
          <w:numId w:val="56"/>
        </w:numPr>
        <w:tabs>
          <w:tab w:val="left" w:pos="696"/>
          <w:tab w:val="left" w:pos="697"/>
        </w:tabs>
        <w:adjustRightInd/>
        <w:rPr>
          <w:rFonts w:asciiTheme="minorHAnsi" w:hAnsiTheme="minorHAnsi" w:cstheme="minorHAnsi"/>
        </w:rPr>
      </w:pPr>
      <w:r w:rsidRPr="00E00884">
        <w:rPr>
          <w:rFonts w:asciiTheme="minorHAnsi" w:hAnsiTheme="minorHAnsi" w:cstheme="minorHAnsi"/>
          <w:color w:val="221F1F"/>
        </w:rPr>
        <w:t>Social Development Record Check</w:t>
      </w:r>
    </w:p>
    <w:p w14:paraId="1B7A20FD" w14:textId="6B57CF73" w:rsidR="006275DB" w:rsidRPr="00E00884" w:rsidRDefault="006275DB" w:rsidP="00075462">
      <w:pPr>
        <w:pStyle w:val="TableParagraph"/>
        <w:numPr>
          <w:ilvl w:val="1"/>
          <w:numId w:val="56"/>
        </w:numPr>
        <w:tabs>
          <w:tab w:val="left" w:pos="696"/>
          <w:tab w:val="left" w:pos="697"/>
        </w:tabs>
        <w:adjustRightInd/>
        <w:rPr>
          <w:rFonts w:asciiTheme="minorHAnsi" w:hAnsiTheme="minorHAnsi" w:cstheme="minorHAnsi"/>
        </w:rPr>
      </w:pPr>
      <w:r w:rsidRPr="00E00884">
        <w:rPr>
          <w:rFonts w:asciiTheme="minorHAnsi" w:hAnsiTheme="minorHAnsi" w:cstheme="minorHAnsi"/>
          <w:color w:val="221F1F"/>
        </w:rPr>
        <w:t>Criminal Record Check</w:t>
      </w:r>
    </w:p>
    <w:p w14:paraId="0CD371CD" w14:textId="1B5F3179" w:rsidR="00E14692" w:rsidRPr="00E00884" w:rsidRDefault="00E14692" w:rsidP="00075462">
      <w:pPr>
        <w:rPr>
          <w:rFonts w:eastAsiaTheme="minorEastAsia" w:cstheme="minorHAnsi"/>
          <w:b/>
          <w:color w:val="221F1F"/>
          <w:sz w:val="28"/>
          <w:lang w:val="en-CA" w:eastAsia="en-CA"/>
        </w:rPr>
      </w:pPr>
    </w:p>
    <w:p w14:paraId="37503A51" w14:textId="3DF57698" w:rsidR="006275DB" w:rsidRPr="00E00884" w:rsidRDefault="006275DB" w:rsidP="00B22B3B">
      <w:pPr>
        <w:pStyle w:val="TableParagraph"/>
        <w:numPr>
          <w:ilvl w:val="0"/>
          <w:numId w:val="55"/>
        </w:numPr>
        <w:tabs>
          <w:tab w:val="left" w:pos="696"/>
          <w:tab w:val="left" w:pos="697"/>
        </w:tabs>
        <w:adjustRightInd/>
        <w:spacing w:after="120"/>
        <w:rPr>
          <w:rFonts w:asciiTheme="minorHAnsi" w:hAnsiTheme="minorHAnsi" w:cstheme="minorHAnsi"/>
          <w:b/>
          <w:sz w:val="28"/>
        </w:rPr>
      </w:pPr>
      <w:r w:rsidRPr="00E00884">
        <w:rPr>
          <w:rFonts w:asciiTheme="minorHAnsi" w:hAnsiTheme="minorHAnsi" w:cstheme="minorHAnsi"/>
          <w:b/>
          <w:color w:val="221F1F"/>
          <w:sz w:val="28"/>
        </w:rPr>
        <w:t>Competencies/Abilities:</w:t>
      </w:r>
    </w:p>
    <w:p w14:paraId="1BD9F5F1" w14:textId="77777777" w:rsidR="006275DB" w:rsidRPr="00E00884" w:rsidRDefault="006275DB" w:rsidP="00075462">
      <w:pPr>
        <w:pStyle w:val="TableParagraph"/>
        <w:numPr>
          <w:ilvl w:val="1"/>
          <w:numId w:val="55"/>
        </w:numPr>
        <w:tabs>
          <w:tab w:val="left" w:pos="696"/>
          <w:tab w:val="left" w:pos="697"/>
        </w:tabs>
        <w:adjustRightInd/>
        <w:rPr>
          <w:rFonts w:asciiTheme="minorHAnsi" w:hAnsiTheme="minorHAnsi" w:cstheme="minorHAnsi"/>
          <w:b/>
          <w:color w:val="221F1F"/>
        </w:rPr>
      </w:pPr>
      <w:r w:rsidRPr="00E00884">
        <w:rPr>
          <w:rFonts w:asciiTheme="minorHAnsi" w:hAnsiTheme="minorHAnsi" w:cstheme="minorHAnsi"/>
          <w:b/>
          <w:color w:val="221F1F"/>
        </w:rPr>
        <w:t>Respect for client's rights and dignity</w:t>
      </w:r>
    </w:p>
    <w:p w14:paraId="13BCE117" w14:textId="77777777" w:rsidR="006275DB" w:rsidRPr="00E00884" w:rsidRDefault="006275DB" w:rsidP="00075462">
      <w:pPr>
        <w:pStyle w:val="TableParagraph"/>
        <w:numPr>
          <w:ilvl w:val="1"/>
          <w:numId w:val="55"/>
        </w:numPr>
        <w:tabs>
          <w:tab w:val="left" w:pos="696"/>
          <w:tab w:val="left" w:pos="697"/>
        </w:tabs>
        <w:adjustRightInd/>
        <w:ind w:right="199"/>
        <w:rPr>
          <w:rFonts w:asciiTheme="minorHAnsi" w:hAnsiTheme="minorHAnsi" w:cstheme="minorHAnsi"/>
          <w:color w:val="221F1F"/>
        </w:rPr>
      </w:pPr>
      <w:r w:rsidRPr="00E00884">
        <w:rPr>
          <w:rFonts w:asciiTheme="minorHAnsi" w:hAnsiTheme="minorHAnsi" w:cstheme="minorHAnsi"/>
          <w:color w:val="221F1F"/>
        </w:rPr>
        <w:t>Ability to work/build relationships with children in various age groups (0-18 years old) and provide a holistic approach to each individual child/youth</w:t>
      </w:r>
    </w:p>
    <w:p w14:paraId="5013EE38" w14:textId="77777777" w:rsidR="006275DB" w:rsidRPr="00E00884" w:rsidRDefault="006275DB" w:rsidP="00075462">
      <w:pPr>
        <w:pStyle w:val="TableParagraph"/>
        <w:numPr>
          <w:ilvl w:val="1"/>
          <w:numId w:val="55"/>
        </w:numPr>
        <w:tabs>
          <w:tab w:val="left" w:pos="696"/>
          <w:tab w:val="left" w:pos="697"/>
        </w:tabs>
        <w:adjustRightInd/>
        <w:rPr>
          <w:rFonts w:asciiTheme="minorHAnsi" w:hAnsiTheme="minorHAnsi" w:cstheme="minorHAnsi"/>
          <w:color w:val="221F1F"/>
        </w:rPr>
      </w:pPr>
      <w:r w:rsidRPr="00E00884">
        <w:rPr>
          <w:rFonts w:asciiTheme="minorHAnsi" w:hAnsiTheme="minorHAnsi" w:cstheme="minorHAnsi"/>
          <w:color w:val="221F1F"/>
        </w:rPr>
        <w:t>Ability to adapt and be flexible</w:t>
      </w:r>
    </w:p>
    <w:p w14:paraId="27A6C365" w14:textId="77777777" w:rsidR="006275DB" w:rsidRPr="00E00884" w:rsidRDefault="006275DB" w:rsidP="00075462">
      <w:pPr>
        <w:pStyle w:val="TableParagraph"/>
        <w:numPr>
          <w:ilvl w:val="1"/>
          <w:numId w:val="55"/>
        </w:numPr>
        <w:tabs>
          <w:tab w:val="left" w:pos="696"/>
          <w:tab w:val="left" w:pos="697"/>
        </w:tabs>
        <w:adjustRightInd/>
        <w:ind w:right="695"/>
        <w:rPr>
          <w:rFonts w:asciiTheme="minorHAnsi" w:hAnsiTheme="minorHAnsi" w:cstheme="minorHAnsi"/>
          <w:color w:val="221F1F"/>
        </w:rPr>
      </w:pPr>
      <w:r w:rsidRPr="00E00884">
        <w:rPr>
          <w:rFonts w:asciiTheme="minorHAnsi" w:hAnsiTheme="minorHAnsi" w:cstheme="minorHAnsi"/>
          <w:color w:val="221F1F"/>
        </w:rPr>
        <w:t xml:space="preserve">Knowledge of the Provincial Standards and Procedures related to Child Care </w:t>
      </w:r>
      <w:r w:rsidRPr="00E00884">
        <w:rPr>
          <w:rFonts w:asciiTheme="minorHAnsi" w:hAnsiTheme="minorHAnsi" w:cstheme="minorHAnsi"/>
          <w:color w:val="221F1F"/>
        </w:rPr>
        <w:lastRenderedPageBreak/>
        <w:t>Residential Centres</w:t>
      </w:r>
    </w:p>
    <w:p w14:paraId="43A2C67E" w14:textId="77777777" w:rsidR="006275DB" w:rsidRPr="00E00884" w:rsidRDefault="006275DB" w:rsidP="00075462">
      <w:pPr>
        <w:pStyle w:val="TableParagraph"/>
        <w:numPr>
          <w:ilvl w:val="1"/>
          <w:numId w:val="55"/>
        </w:numPr>
        <w:tabs>
          <w:tab w:val="left" w:pos="696"/>
          <w:tab w:val="left" w:pos="697"/>
        </w:tabs>
        <w:adjustRightInd/>
        <w:rPr>
          <w:rFonts w:asciiTheme="minorHAnsi" w:hAnsiTheme="minorHAnsi" w:cstheme="minorHAnsi"/>
          <w:color w:val="221F1F"/>
        </w:rPr>
      </w:pPr>
      <w:r w:rsidRPr="00E00884">
        <w:rPr>
          <w:rFonts w:asciiTheme="minorHAnsi" w:hAnsiTheme="minorHAnsi" w:cstheme="minorHAnsi"/>
          <w:color w:val="221F1F"/>
        </w:rPr>
        <w:t>Ability to work independently and as part of a team</w:t>
      </w:r>
    </w:p>
    <w:p w14:paraId="56A5B094" w14:textId="77777777" w:rsidR="006275DB" w:rsidRPr="00E00884" w:rsidRDefault="006275DB" w:rsidP="00075462">
      <w:pPr>
        <w:pStyle w:val="TableParagraph"/>
        <w:numPr>
          <w:ilvl w:val="1"/>
          <w:numId w:val="55"/>
        </w:numPr>
        <w:tabs>
          <w:tab w:val="left" w:pos="696"/>
          <w:tab w:val="left" w:pos="697"/>
        </w:tabs>
        <w:adjustRightInd/>
        <w:rPr>
          <w:rFonts w:asciiTheme="minorHAnsi" w:hAnsiTheme="minorHAnsi" w:cstheme="minorHAnsi"/>
          <w:color w:val="221F1F"/>
        </w:rPr>
      </w:pPr>
      <w:r w:rsidRPr="00E00884">
        <w:rPr>
          <w:rFonts w:asciiTheme="minorHAnsi" w:hAnsiTheme="minorHAnsi" w:cstheme="minorHAnsi"/>
          <w:color w:val="221F1F"/>
        </w:rPr>
        <w:t>Ability to work in an emotional environment</w:t>
      </w:r>
    </w:p>
    <w:p w14:paraId="2D7411AE" w14:textId="77777777" w:rsidR="006275DB" w:rsidRPr="00E00884" w:rsidRDefault="006275DB" w:rsidP="00075462">
      <w:pPr>
        <w:pStyle w:val="TableParagraph"/>
        <w:numPr>
          <w:ilvl w:val="1"/>
          <w:numId w:val="55"/>
        </w:numPr>
        <w:tabs>
          <w:tab w:val="left" w:pos="696"/>
          <w:tab w:val="left" w:pos="697"/>
        </w:tabs>
        <w:adjustRightInd/>
        <w:rPr>
          <w:rFonts w:asciiTheme="minorHAnsi" w:hAnsiTheme="minorHAnsi" w:cstheme="minorHAnsi"/>
          <w:color w:val="221F1F"/>
        </w:rPr>
      </w:pPr>
      <w:r w:rsidRPr="00E00884">
        <w:rPr>
          <w:rFonts w:asciiTheme="minorHAnsi" w:hAnsiTheme="minorHAnsi" w:cstheme="minorHAnsi"/>
          <w:color w:val="221F1F"/>
        </w:rPr>
        <w:t>Ability to maintain personal boundaries</w:t>
      </w:r>
    </w:p>
    <w:p w14:paraId="58D719F9" w14:textId="77777777" w:rsidR="006275DB" w:rsidRPr="00E00884" w:rsidRDefault="006275DB" w:rsidP="00075462">
      <w:pPr>
        <w:pStyle w:val="TableParagraph"/>
        <w:numPr>
          <w:ilvl w:val="1"/>
          <w:numId w:val="55"/>
        </w:numPr>
        <w:tabs>
          <w:tab w:val="left" w:pos="696"/>
          <w:tab w:val="left" w:pos="697"/>
        </w:tabs>
        <w:adjustRightInd/>
        <w:ind w:right="347"/>
        <w:rPr>
          <w:rFonts w:asciiTheme="minorHAnsi" w:hAnsiTheme="minorHAnsi" w:cstheme="minorHAnsi"/>
          <w:color w:val="221F1F"/>
        </w:rPr>
      </w:pPr>
      <w:r w:rsidRPr="00E00884">
        <w:rPr>
          <w:rFonts w:asciiTheme="minorHAnsi" w:hAnsiTheme="minorHAnsi" w:cstheme="minorHAnsi"/>
          <w:color w:val="221F1F"/>
        </w:rPr>
        <w:t>Strong interpersonal and communication skills, both written and verbal</w:t>
      </w:r>
    </w:p>
    <w:p w14:paraId="4F0C5686" w14:textId="77777777" w:rsidR="006275DB" w:rsidRPr="00E00884" w:rsidRDefault="006275DB" w:rsidP="00075462">
      <w:pPr>
        <w:pStyle w:val="TableParagraph"/>
        <w:numPr>
          <w:ilvl w:val="1"/>
          <w:numId w:val="55"/>
        </w:numPr>
        <w:tabs>
          <w:tab w:val="left" w:pos="696"/>
          <w:tab w:val="left" w:pos="697"/>
        </w:tabs>
        <w:adjustRightInd/>
        <w:rPr>
          <w:rFonts w:asciiTheme="minorHAnsi" w:hAnsiTheme="minorHAnsi" w:cstheme="minorHAnsi"/>
          <w:color w:val="221F1F"/>
        </w:rPr>
      </w:pPr>
      <w:r w:rsidRPr="00E00884">
        <w:rPr>
          <w:rFonts w:asciiTheme="minorHAnsi" w:hAnsiTheme="minorHAnsi" w:cstheme="minorHAnsi"/>
          <w:color w:val="221F1F"/>
        </w:rPr>
        <w:t>Problem-solving and decision-making skills</w:t>
      </w:r>
    </w:p>
    <w:p w14:paraId="27603031" w14:textId="77777777" w:rsidR="006275DB" w:rsidRPr="00E00884" w:rsidRDefault="006275DB" w:rsidP="00075462">
      <w:pPr>
        <w:pStyle w:val="TableParagraph"/>
        <w:numPr>
          <w:ilvl w:val="1"/>
          <w:numId w:val="55"/>
        </w:numPr>
        <w:tabs>
          <w:tab w:val="left" w:pos="696"/>
          <w:tab w:val="left" w:pos="697"/>
        </w:tabs>
        <w:adjustRightInd/>
        <w:ind w:right="895"/>
        <w:rPr>
          <w:rFonts w:asciiTheme="minorHAnsi" w:hAnsiTheme="minorHAnsi" w:cstheme="minorHAnsi"/>
          <w:color w:val="221F1F"/>
        </w:rPr>
      </w:pPr>
      <w:r w:rsidRPr="00E00884">
        <w:rPr>
          <w:rFonts w:asciiTheme="minorHAnsi" w:hAnsiTheme="minorHAnsi" w:cstheme="minorHAnsi"/>
          <w:color w:val="221F1F"/>
        </w:rPr>
        <w:t>Ability to maintain confidentiality and a high degree of discretion.</w:t>
      </w:r>
    </w:p>
    <w:p w14:paraId="48D4F59C" w14:textId="547C0AB9" w:rsidR="006275DB" w:rsidRPr="00E00884" w:rsidRDefault="006275DB" w:rsidP="00075462">
      <w:pPr>
        <w:pStyle w:val="TableParagraph"/>
        <w:numPr>
          <w:ilvl w:val="1"/>
          <w:numId w:val="55"/>
        </w:numPr>
        <w:tabs>
          <w:tab w:val="left" w:pos="696"/>
          <w:tab w:val="left" w:pos="697"/>
          <w:tab w:val="left" w:pos="737"/>
          <w:tab w:val="left" w:pos="738"/>
        </w:tabs>
        <w:adjustRightInd/>
        <w:ind w:right="581"/>
        <w:rPr>
          <w:rFonts w:asciiTheme="minorHAnsi" w:hAnsiTheme="minorHAnsi" w:cstheme="minorHAnsi"/>
        </w:rPr>
      </w:pPr>
      <w:r w:rsidRPr="00E00884">
        <w:rPr>
          <w:rFonts w:asciiTheme="minorHAnsi" w:hAnsiTheme="minorHAnsi" w:cstheme="minorHAnsi"/>
          <w:color w:val="221F1F"/>
        </w:rPr>
        <w:t>Ability to work effectively with others (children, family/guardians, co-workers, government agencies,</w:t>
      </w:r>
      <w:r w:rsidR="00A9425F" w:rsidRPr="00E00884">
        <w:rPr>
          <w:rFonts w:asciiTheme="minorHAnsi" w:hAnsiTheme="minorHAnsi" w:cstheme="minorHAnsi"/>
          <w:color w:val="221F1F"/>
        </w:rPr>
        <w:t xml:space="preserve"> </w:t>
      </w:r>
      <w:r w:rsidRPr="00E00884">
        <w:rPr>
          <w:rFonts w:asciiTheme="minorHAnsi" w:hAnsiTheme="minorHAnsi" w:cstheme="minorHAnsi"/>
          <w:color w:val="221F1F"/>
        </w:rPr>
        <w:t>community partners, health and other professionals, etc.)</w:t>
      </w:r>
    </w:p>
    <w:p w14:paraId="2CDF3F69" w14:textId="77777777" w:rsidR="006275DB" w:rsidRPr="00E00884" w:rsidRDefault="006275DB" w:rsidP="00075462">
      <w:pPr>
        <w:pStyle w:val="TableParagraph"/>
        <w:numPr>
          <w:ilvl w:val="0"/>
          <w:numId w:val="58"/>
        </w:numPr>
        <w:tabs>
          <w:tab w:val="left" w:pos="672"/>
          <w:tab w:val="left" w:pos="673"/>
        </w:tabs>
        <w:adjustRightInd/>
        <w:ind w:right="258"/>
        <w:rPr>
          <w:rFonts w:asciiTheme="minorHAnsi" w:hAnsiTheme="minorHAnsi" w:cstheme="minorHAnsi"/>
        </w:rPr>
      </w:pPr>
      <w:r w:rsidRPr="00E00884">
        <w:rPr>
          <w:rFonts w:asciiTheme="minorHAnsi" w:hAnsiTheme="minorHAnsi" w:cstheme="minorHAnsi"/>
          <w:color w:val="221F1F"/>
        </w:rPr>
        <w:t>Ability to remain calm and make timely and effective decisions during emergency/crisis situations</w:t>
      </w:r>
    </w:p>
    <w:p w14:paraId="0B905B8A" w14:textId="77777777" w:rsidR="006275DB" w:rsidRPr="00E00884" w:rsidRDefault="006275DB" w:rsidP="00075462">
      <w:pPr>
        <w:pStyle w:val="TableParagraph"/>
        <w:numPr>
          <w:ilvl w:val="0"/>
          <w:numId w:val="58"/>
        </w:numPr>
        <w:tabs>
          <w:tab w:val="left" w:pos="672"/>
          <w:tab w:val="left" w:pos="673"/>
        </w:tabs>
        <w:adjustRightInd/>
        <w:ind w:right="439"/>
        <w:rPr>
          <w:rFonts w:asciiTheme="minorHAnsi" w:hAnsiTheme="minorHAnsi" w:cstheme="minorHAnsi"/>
        </w:rPr>
      </w:pPr>
      <w:r w:rsidRPr="00E00884">
        <w:rPr>
          <w:rFonts w:asciiTheme="minorHAnsi" w:hAnsiTheme="minorHAnsi" w:cstheme="minorHAnsi"/>
          <w:color w:val="221F1F"/>
        </w:rPr>
        <w:t>Ability to lift up to 25kg/55lbs and transfer children of various weights</w:t>
      </w:r>
    </w:p>
    <w:p w14:paraId="3C14800B" w14:textId="77777777" w:rsidR="006275DB" w:rsidRPr="00E00884" w:rsidRDefault="006275DB" w:rsidP="00075462">
      <w:pPr>
        <w:pStyle w:val="TableParagraph"/>
        <w:numPr>
          <w:ilvl w:val="0"/>
          <w:numId w:val="58"/>
        </w:numPr>
        <w:tabs>
          <w:tab w:val="left" w:pos="672"/>
          <w:tab w:val="left" w:pos="673"/>
        </w:tabs>
        <w:adjustRightInd/>
        <w:rPr>
          <w:rFonts w:asciiTheme="minorHAnsi" w:hAnsiTheme="minorHAnsi" w:cstheme="minorHAnsi"/>
        </w:rPr>
      </w:pPr>
      <w:r w:rsidRPr="00E00884">
        <w:rPr>
          <w:rFonts w:asciiTheme="minorHAnsi" w:hAnsiTheme="minorHAnsi" w:cstheme="minorHAnsi"/>
          <w:color w:val="221F1F"/>
        </w:rPr>
        <w:t>Coordination of gross and fine motor skills</w:t>
      </w:r>
    </w:p>
    <w:p w14:paraId="798107B3" w14:textId="77777777" w:rsidR="006275DB" w:rsidRPr="00E00884" w:rsidRDefault="006275DB" w:rsidP="00075462">
      <w:pPr>
        <w:pStyle w:val="TableParagraph"/>
        <w:numPr>
          <w:ilvl w:val="0"/>
          <w:numId w:val="58"/>
        </w:numPr>
        <w:tabs>
          <w:tab w:val="left" w:pos="672"/>
          <w:tab w:val="left" w:pos="673"/>
        </w:tabs>
        <w:adjustRightInd/>
        <w:rPr>
          <w:rFonts w:asciiTheme="minorHAnsi" w:hAnsiTheme="minorHAnsi" w:cstheme="minorHAnsi"/>
        </w:rPr>
      </w:pPr>
      <w:r w:rsidRPr="00E00884">
        <w:rPr>
          <w:rFonts w:asciiTheme="minorHAnsi" w:hAnsiTheme="minorHAnsi" w:cstheme="minorHAnsi"/>
          <w:color w:val="221F1F"/>
        </w:rPr>
        <w:t>Ability to multitask and prioritize</w:t>
      </w:r>
    </w:p>
    <w:p w14:paraId="661158D5" w14:textId="77777777" w:rsidR="006275DB" w:rsidRPr="00E00884" w:rsidRDefault="006275DB" w:rsidP="00075462">
      <w:pPr>
        <w:pStyle w:val="TableParagraph"/>
        <w:numPr>
          <w:ilvl w:val="0"/>
          <w:numId w:val="58"/>
        </w:numPr>
        <w:tabs>
          <w:tab w:val="left" w:pos="672"/>
          <w:tab w:val="left" w:pos="673"/>
        </w:tabs>
        <w:adjustRightInd/>
        <w:rPr>
          <w:rFonts w:asciiTheme="minorHAnsi" w:hAnsiTheme="minorHAnsi" w:cstheme="minorHAnsi"/>
        </w:rPr>
      </w:pPr>
      <w:r w:rsidRPr="00E00884">
        <w:rPr>
          <w:rFonts w:asciiTheme="minorHAnsi" w:hAnsiTheme="minorHAnsi" w:cstheme="minorHAnsi"/>
          <w:color w:val="221F1F"/>
        </w:rPr>
        <w:t>Ability to work in confined spaces</w:t>
      </w:r>
    </w:p>
    <w:p w14:paraId="4289D87E" w14:textId="77777777" w:rsidR="006275DB" w:rsidRPr="00E00884" w:rsidRDefault="006275DB" w:rsidP="00075462">
      <w:pPr>
        <w:pStyle w:val="TableParagraph"/>
        <w:numPr>
          <w:ilvl w:val="0"/>
          <w:numId w:val="58"/>
        </w:numPr>
        <w:tabs>
          <w:tab w:val="left" w:pos="672"/>
          <w:tab w:val="left" w:pos="673"/>
        </w:tabs>
        <w:adjustRightInd/>
        <w:rPr>
          <w:rFonts w:asciiTheme="minorHAnsi" w:hAnsiTheme="minorHAnsi" w:cstheme="minorHAnsi"/>
        </w:rPr>
      </w:pPr>
      <w:r w:rsidRPr="00E00884">
        <w:rPr>
          <w:rFonts w:asciiTheme="minorHAnsi" w:hAnsiTheme="minorHAnsi" w:cstheme="minorHAnsi"/>
          <w:color w:val="221F1F"/>
        </w:rPr>
        <w:t>Ability to work flexible hours</w:t>
      </w:r>
    </w:p>
    <w:p w14:paraId="3D432FF1" w14:textId="7E9D65F6" w:rsidR="006275DB" w:rsidRPr="00E00884" w:rsidRDefault="006275DB" w:rsidP="00075462">
      <w:pPr>
        <w:pStyle w:val="TableParagraph"/>
        <w:numPr>
          <w:ilvl w:val="0"/>
          <w:numId w:val="58"/>
        </w:numPr>
        <w:tabs>
          <w:tab w:val="left" w:pos="672"/>
          <w:tab w:val="left" w:pos="673"/>
        </w:tabs>
        <w:adjustRightInd/>
        <w:rPr>
          <w:rFonts w:asciiTheme="minorHAnsi" w:hAnsiTheme="minorHAnsi" w:cstheme="minorHAnsi"/>
        </w:rPr>
      </w:pPr>
      <w:r w:rsidRPr="00E00884">
        <w:rPr>
          <w:rFonts w:asciiTheme="minorHAnsi" w:hAnsiTheme="minorHAnsi" w:cstheme="minorHAnsi"/>
          <w:color w:val="221F1F"/>
        </w:rPr>
        <w:t>Ability to use approved physical interventions</w:t>
      </w:r>
    </w:p>
    <w:p w14:paraId="775D8FB1" w14:textId="2DF99F4A" w:rsidR="00E14692" w:rsidRPr="00E00884" w:rsidRDefault="00E14692" w:rsidP="00075462">
      <w:pPr>
        <w:pStyle w:val="TableParagraph"/>
        <w:tabs>
          <w:tab w:val="left" w:pos="672"/>
          <w:tab w:val="left" w:pos="673"/>
        </w:tabs>
        <w:adjustRightInd/>
        <w:ind w:left="672"/>
        <w:rPr>
          <w:rFonts w:asciiTheme="minorHAnsi" w:hAnsiTheme="minorHAnsi" w:cstheme="minorHAnsi"/>
        </w:rPr>
      </w:pPr>
    </w:p>
    <w:p w14:paraId="5593060B" w14:textId="2AC17B26" w:rsidR="006275DB" w:rsidRPr="00E00884" w:rsidRDefault="006275DB" w:rsidP="00B22B3B">
      <w:pPr>
        <w:pStyle w:val="TableParagraph"/>
        <w:numPr>
          <w:ilvl w:val="0"/>
          <w:numId w:val="57"/>
        </w:numPr>
        <w:tabs>
          <w:tab w:val="left" w:pos="672"/>
          <w:tab w:val="left" w:pos="673"/>
        </w:tabs>
        <w:adjustRightInd/>
        <w:spacing w:after="120"/>
        <w:rPr>
          <w:rFonts w:asciiTheme="minorHAnsi" w:hAnsiTheme="minorHAnsi" w:cstheme="minorHAnsi"/>
          <w:b/>
          <w:sz w:val="28"/>
        </w:rPr>
      </w:pPr>
      <w:r w:rsidRPr="00E00884">
        <w:rPr>
          <w:rFonts w:asciiTheme="minorHAnsi" w:hAnsiTheme="minorHAnsi" w:cstheme="minorHAnsi"/>
          <w:b/>
          <w:color w:val="221F1F"/>
          <w:sz w:val="28"/>
        </w:rPr>
        <w:t>Working Conditions:</w:t>
      </w:r>
    </w:p>
    <w:p w14:paraId="045BB781" w14:textId="77777777" w:rsidR="006275DB" w:rsidRPr="00E00884" w:rsidRDefault="006275DB" w:rsidP="00075462">
      <w:pPr>
        <w:pStyle w:val="TableParagraph"/>
        <w:numPr>
          <w:ilvl w:val="1"/>
          <w:numId w:val="57"/>
        </w:numPr>
        <w:tabs>
          <w:tab w:val="left" w:pos="672"/>
          <w:tab w:val="left" w:pos="673"/>
        </w:tabs>
        <w:adjustRightInd/>
        <w:ind w:right="550"/>
        <w:rPr>
          <w:rFonts w:asciiTheme="minorHAnsi" w:hAnsiTheme="minorHAnsi" w:cstheme="minorHAnsi"/>
        </w:rPr>
      </w:pPr>
      <w:r w:rsidRPr="00E00884">
        <w:rPr>
          <w:rFonts w:asciiTheme="minorHAnsi" w:hAnsiTheme="minorHAnsi" w:cstheme="minorHAnsi"/>
          <w:color w:val="221F1F"/>
        </w:rPr>
        <w:t>Work in an isolated environment (</w:t>
      </w:r>
      <w:proofErr w:type="gramStart"/>
      <w:r w:rsidRPr="00E00884">
        <w:rPr>
          <w:rFonts w:asciiTheme="minorHAnsi" w:hAnsiTheme="minorHAnsi" w:cstheme="minorHAnsi"/>
          <w:color w:val="221F1F"/>
        </w:rPr>
        <w:t>i.e.</w:t>
      </w:r>
      <w:proofErr w:type="gramEnd"/>
      <w:r w:rsidRPr="00E00884">
        <w:rPr>
          <w:rFonts w:asciiTheme="minorHAnsi" w:hAnsiTheme="minorHAnsi" w:cstheme="minorHAnsi"/>
          <w:color w:val="221F1F"/>
        </w:rPr>
        <w:t xml:space="preserve"> working and travelling alone with children)</w:t>
      </w:r>
    </w:p>
    <w:p w14:paraId="4D9B8BBB" w14:textId="77777777" w:rsidR="006275DB" w:rsidRPr="00E00884" w:rsidRDefault="006275DB" w:rsidP="00075462">
      <w:pPr>
        <w:pStyle w:val="TableParagraph"/>
        <w:numPr>
          <w:ilvl w:val="1"/>
          <w:numId w:val="57"/>
        </w:numPr>
        <w:tabs>
          <w:tab w:val="left" w:pos="672"/>
          <w:tab w:val="left" w:pos="673"/>
        </w:tabs>
        <w:adjustRightInd/>
        <w:rPr>
          <w:rFonts w:asciiTheme="minorHAnsi" w:hAnsiTheme="minorHAnsi" w:cstheme="minorHAnsi"/>
        </w:rPr>
      </w:pPr>
      <w:r w:rsidRPr="00E00884">
        <w:rPr>
          <w:rFonts w:asciiTheme="minorHAnsi" w:hAnsiTheme="minorHAnsi" w:cstheme="minorHAnsi"/>
          <w:color w:val="221F1F"/>
        </w:rPr>
        <w:t>Work in a demanding, hectic and noisy environment</w:t>
      </w:r>
    </w:p>
    <w:p w14:paraId="634C63CA" w14:textId="77777777" w:rsidR="006275DB" w:rsidRPr="00E00884" w:rsidRDefault="006275DB" w:rsidP="00075462">
      <w:pPr>
        <w:pStyle w:val="TableParagraph"/>
        <w:numPr>
          <w:ilvl w:val="1"/>
          <w:numId w:val="57"/>
        </w:numPr>
        <w:tabs>
          <w:tab w:val="left" w:pos="672"/>
          <w:tab w:val="left" w:pos="673"/>
        </w:tabs>
        <w:adjustRightInd/>
        <w:ind w:right="1290"/>
        <w:rPr>
          <w:rFonts w:asciiTheme="minorHAnsi" w:hAnsiTheme="minorHAnsi" w:cstheme="minorHAnsi"/>
        </w:rPr>
      </w:pPr>
      <w:r w:rsidRPr="00E00884">
        <w:rPr>
          <w:rFonts w:asciiTheme="minorHAnsi" w:hAnsiTheme="minorHAnsi" w:cstheme="minorHAnsi"/>
          <w:color w:val="221F1F"/>
        </w:rPr>
        <w:t>Come in contact with children who may be ill and/or contagious</w:t>
      </w:r>
    </w:p>
    <w:p w14:paraId="049D3AF1" w14:textId="77777777" w:rsidR="006275DB" w:rsidRPr="00E00884" w:rsidRDefault="006275DB" w:rsidP="00075462">
      <w:pPr>
        <w:pStyle w:val="TableParagraph"/>
        <w:numPr>
          <w:ilvl w:val="1"/>
          <w:numId w:val="57"/>
        </w:numPr>
        <w:tabs>
          <w:tab w:val="left" w:pos="672"/>
          <w:tab w:val="left" w:pos="673"/>
        </w:tabs>
        <w:adjustRightInd/>
        <w:rPr>
          <w:rFonts w:asciiTheme="minorHAnsi" w:hAnsiTheme="minorHAnsi" w:cstheme="minorHAnsi"/>
        </w:rPr>
      </w:pPr>
      <w:r w:rsidRPr="00E00884">
        <w:rPr>
          <w:rFonts w:asciiTheme="minorHAnsi" w:hAnsiTheme="minorHAnsi" w:cstheme="minorHAnsi"/>
          <w:color w:val="221F1F"/>
        </w:rPr>
        <w:t>Be exposed to unpleasant or demanding verbal interactions</w:t>
      </w:r>
    </w:p>
    <w:p w14:paraId="1EEADB03" w14:textId="77777777" w:rsidR="006275DB" w:rsidRPr="00E00884" w:rsidRDefault="006275DB" w:rsidP="00075462">
      <w:pPr>
        <w:pStyle w:val="TableParagraph"/>
        <w:numPr>
          <w:ilvl w:val="1"/>
          <w:numId w:val="57"/>
        </w:numPr>
        <w:tabs>
          <w:tab w:val="left" w:pos="672"/>
          <w:tab w:val="left" w:pos="673"/>
        </w:tabs>
        <w:adjustRightInd/>
        <w:ind w:right="676"/>
        <w:rPr>
          <w:rFonts w:asciiTheme="minorHAnsi" w:hAnsiTheme="minorHAnsi" w:cstheme="minorHAnsi"/>
        </w:rPr>
      </w:pPr>
      <w:r w:rsidRPr="00E00884">
        <w:rPr>
          <w:rFonts w:asciiTheme="minorHAnsi" w:hAnsiTheme="minorHAnsi" w:cstheme="minorHAnsi"/>
          <w:color w:val="221F1F"/>
        </w:rPr>
        <w:t>Interact with children who may demonstrate aggressive or violent behaviors</w:t>
      </w:r>
    </w:p>
    <w:p w14:paraId="05622559" w14:textId="77777777" w:rsidR="00075462" w:rsidRPr="00E00884" w:rsidRDefault="006275DB" w:rsidP="00075462">
      <w:pPr>
        <w:pStyle w:val="TableParagraph"/>
        <w:numPr>
          <w:ilvl w:val="1"/>
          <w:numId w:val="57"/>
        </w:numPr>
        <w:tabs>
          <w:tab w:val="left" w:pos="672"/>
          <w:tab w:val="left" w:pos="673"/>
        </w:tabs>
        <w:adjustRightInd/>
        <w:ind w:right="673"/>
        <w:rPr>
          <w:rFonts w:asciiTheme="minorHAnsi" w:hAnsiTheme="minorHAnsi" w:cstheme="minorHAnsi"/>
        </w:rPr>
      </w:pPr>
      <w:r w:rsidRPr="00E00884">
        <w:rPr>
          <w:rFonts w:asciiTheme="minorHAnsi" w:hAnsiTheme="minorHAnsi" w:cstheme="minorHAnsi"/>
          <w:color w:val="221F1F"/>
        </w:rPr>
        <w:t>Be exposed to matter and odors such as vomit, blood and feces</w:t>
      </w:r>
    </w:p>
    <w:p w14:paraId="73A7B611" w14:textId="0ECFF78C" w:rsidR="006275DB" w:rsidRPr="00E00884" w:rsidRDefault="006275DB" w:rsidP="00075462">
      <w:pPr>
        <w:pStyle w:val="TableParagraph"/>
        <w:numPr>
          <w:ilvl w:val="1"/>
          <w:numId w:val="57"/>
        </w:numPr>
        <w:tabs>
          <w:tab w:val="left" w:pos="672"/>
          <w:tab w:val="left" w:pos="673"/>
        </w:tabs>
        <w:adjustRightInd/>
        <w:ind w:right="673"/>
        <w:rPr>
          <w:rFonts w:asciiTheme="minorHAnsi" w:hAnsiTheme="minorHAnsi" w:cstheme="minorHAnsi"/>
        </w:rPr>
      </w:pPr>
      <w:r w:rsidRPr="00E00884">
        <w:rPr>
          <w:rFonts w:asciiTheme="minorHAnsi" w:hAnsiTheme="minorHAnsi" w:cstheme="minorHAnsi"/>
          <w:color w:val="221F1F"/>
        </w:rPr>
        <w:t>Experience significant stress due to the nature of the job</w:t>
      </w:r>
    </w:p>
    <w:p w14:paraId="04009D0B" w14:textId="75B3B7FE" w:rsidR="00075462" w:rsidRPr="00E00884" w:rsidRDefault="006275DB" w:rsidP="00075462">
      <w:pPr>
        <w:pStyle w:val="TableParagraph"/>
        <w:numPr>
          <w:ilvl w:val="1"/>
          <w:numId w:val="57"/>
        </w:numPr>
        <w:tabs>
          <w:tab w:val="left" w:pos="672"/>
          <w:tab w:val="left" w:pos="673"/>
        </w:tabs>
        <w:adjustRightInd/>
        <w:ind w:left="675" w:right="839"/>
        <w:rPr>
          <w:rFonts w:asciiTheme="minorHAnsi" w:hAnsiTheme="minorHAnsi" w:cstheme="minorHAnsi"/>
          <w:color w:val="221F1F"/>
        </w:rPr>
      </w:pPr>
      <w:r w:rsidRPr="00E00884">
        <w:rPr>
          <w:rFonts w:asciiTheme="minorHAnsi" w:hAnsiTheme="minorHAnsi" w:cstheme="minorHAnsi"/>
          <w:color w:val="221F1F"/>
        </w:rPr>
        <w:t>Be exposed to significant temperature variations while supervising children indoors, outdoors and/or on outings</w:t>
      </w:r>
    </w:p>
    <w:p w14:paraId="0CCB7E2A" w14:textId="31BA7F12" w:rsidR="006275DB" w:rsidRPr="00E00884" w:rsidRDefault="00075462" w:rsidP="00075462">
      <w:pPr>
        <w:rPr>
          <w:rFonts w:eastAsiaTheme="minorEastAsia" w:cstheme="minorHAnsi"/>
          <w:color w:val="221F1F"/>
          <w:lang w:val="en-CA" w:eastAsia="en-CA"/>
        </w:rPr>
      </w:pPr>
      <w:r w:rsidRPr="00E00884">
        <w:rPr>
          <w:rFonts w:cstheme="minorHAnsi"/>
          <w:color w:val="221F1F"/>
          <w:lang w:val="en-CA"/>
        </w:rPr>
        <w:br w:type="page"/>
      </w:r>
    </w:p>
    <w:p w14:paraId="26957402" w14:textId="45F97306" w:rsidR="006275DB" w:rsidRPr="00E00884" w:rsidRDefault="00075462" w:rsidP="00A73B67">
      <w:pPr>
        <w:pStyle w:val="TableParagraph"/>
        <w:rPr>
          <w:rFonts w:asciiTheme="minorHAnsi" w:hAnsiTheme="minorHAnsi" w:cstheme="minorHAnsi"/>
        </w:rPr>
      </w:pPr>
      <w:r w:rsidRPr="00E00884">
        <w:rPr>
          <w:noProof/>
        </w:rPr>
        <w:lastRenderedPageBreak/>
        <mc:AlternateContent>
          <mc:Choice Requires="wps">
            <w:drawing>
              <wp:anchor distT="0" distB="0" distL="114300" distR="114300" simplePos="0" relativeHeight="251674624" behindDoc="0" locked="0" layoutInCell="1" allowOverlap="1" wp14:anchorId="50AA3E72" wp14:editId="3354BBA0">
                <wp:simplePos x="0" y="0"/>
                <wp:positionH relativeFrom="page">
                  <wp:align>left</wp:align>
                </wp:positionH>
                <wp:positionV relativeFrom="paragraph">
                  <wp:posOffset>-897417</wp:posOffset>
                </wp:positionV>
                <wp:extent cx="8040914" cy="10101762"/>
                <wp:effectExtent l="0" t="0" r="17780" b="13970"/>
                <wp:wrapNone/>
                <wp:docPr id="15" name="Rectangle 15"/>
                <wp:cNvGraphicFramePr/>
                <a:graphic xmlns:a="http://schemas.openxmlformats.org/drawingml/2006/main">
                  <a:graphicData uri="http://schemas.microsoft.com/office/word/2010/wordprocessingShape">
                    <wps:wsp>
                      <wps:cNvSpPr/>
                      <wps:spPr>
                        <a:xfrm>
                          <a:off x="0" y="0"/>
                          <a:ext cx="8040914" cy="10101762"/>
                        </a:xfrm>
                        <a:prstGeom prst="rect">
                          <a:avLst/>
                        </a:prstGeom>
                        <a:solidFill>
                          <a:srgbClr val="00A99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F665" id="Rectangle 15" o:spid="_x0000_s1026" style="position:absolute;margin-left:0;margin-top:-70.65pt;width:633.15pt;height:795.4pt;z-index:2516746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" fillcolor="#00a996" strokecolor="#1f3763 [1604]" strokeweight="1pt">
                <w10:wrap anchorx="page"/>
              </v:rect>
            </w:pict>
          </mc:Fallback>
        </mc:AlternateContent>
      </w:r>
    </w:p>
    <w:p w14:paraId="6051660F" w14:textId="77019B9E" w:rsidR="009F1DE3" w:rsidRPr="00E00884" w:rsidRDefault="009F1DE3" w:rsidP="00A73B67">
      <w:pPr>
        <w:rPr>
          <w:i/>
          <w:iCs/>
          <w:lang w:val="en-CA"/>
        </w:rPr>
      </w:pPr>
    </w:p>
    <w:p w14:paraId="2998791E" w14:textId="6D4ABE77" w:rsidR="00327A6A" w:rsidRPr="00E00884" w:rsidRDefault="000775A6">
      <w:pPr>
        <w:rPr>
          <w:lang w:val="en-CA"/>
        </w:rPr>
      </w:pPr>
      <w:r w:rsidRPr="00E00884">
        <w:rPr>
          <w:noProof/>
          <w:lang w:val="en-CA"/>
        </w:rPr>
        <mc:AlternateContent>
          <mc:Choice Requires="wps">
            <w:drawing>
              <wp:anchor distT="0" distB="0" distL="114300" distR="114300" simplePos="0" relativeHeight="251693056" behindDoc="0" locked="0" layoutInCell="1" allowOverlap="1" wp14:anchorId="5BA60DB4" wp14:editId="32C69C71">
                <wp:simplePos x="0" y="0"/>
                <wp:positionH relativeFrom="margin">
                  <wp:posOffset>0</wp:posOffset>
                </wp:positionH>
                <wp:positionV relativeFrom="paragraph">
                  <wp:posOffset>175895</wp:posOffset>
                </wp:positionV>
                <wp:extent cx="4585970" cy="139319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585970" cy="1393190"/>
                        </a:xfrm>
                        <a:prstGeom prst="rect">
                          <a:avLst/>
                        </a:prstGeom>
                        <a:noFill/>
                        <a:ln w="6350">
                          <a:noFill/>
                        </a:ln>
                      </wps:spPr>
                      <wps:txbx>
                        <w:txbxContent>
                          <w:p w14:paraId="4C9C23D3" w14:textId="31D66F98" w:rsidR="003A6A2A" w:rsidRPr="00376E37" w:rsidRDefault="003A6A2A" w:rsidP="00F27003">
                            <w:pPr>
                              <w:rPr>
                                <w:rFonts w:ascii="Franklin Gothic Heavy" w:hAnsi="Franklin Gothic Heavy"/>
                                <w:color w:val="FFFFFF" w:themeColor="background1"/>
                                <w:sz w:val="96"/>
                                <w:szCs w:val="96"/>
                              </w:rPr>
                            </w:pPr>
                            <w:r w:rsidRPr="00376E37">
                              <w:rPr>
                                <w:rFonts w:ascii="Franklin Gothic Heavy" w:hAnsi="Franklin Gothic Heavy"/>
                                <w:color w:val="FFFFFF" w:themeColor="background1"/>
                                <w:sz w:val="96"/>
                                <w:szCs w:val="96"/>
                              </w:rPr>
                              <w:t>STEP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A60DB4" id="Text Box 26" o:spid="_x0000_s1033" type="#_x0000_t202" style="position:absolute;margin-left:0;margin-top:13.85pt;width:361.1pt;height:109.7pt;z-index:2516930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" filled="f" stroked="f" strokeweight=".5pt">
                <v:textbox>
                  <w:txbxContent>
                    <w:p w14:paraId="4C9C23D3" w14:textId="31D66F98" w:rsidR="003A6A2A" w:rsidRPr="00376E37" w:rsidRDefault="003A6A2A" w:rsidP="00F27003">
                      <w:pPr>
                        <w:rPr>
                          <w:rFonts w:ascii="Franklin Gothic Heavy" w:hAnsi="Franklin Gothic Heavy"/>
                          <w:color w:val="FFFFFF" w:themeColor="background1"/>
                          <w:sz w:val="96"/>
                          <w:szCs w:val="96"/>
                        </w:rPr>
                      </w:pPr>
                      <w:r w:rsidRPr="00376E37">
                        <w:rPr>
                          <w:rFonts w:ascii="Franklin Gothic Heavy" w:hAnsi="Franklin Gothic Heavy"/>
                          <w:color w:val="FFFFFF" w:themeColor="background1"/>
                          <w:sz w:val="96"/>
                          <w:szCs w:val="96"/>
                        </w:rPr>
                        <w:t>STEP 5</w:t>
                      </w:r>
                    </w:p>
                  </w:txbxContent>
                </v:textbox>
                <w10:wrap anchorx="margin"/>
              </v:shape>
            </w:pict>
          </mc:Fallback>
        </mc:AlternateContent>
      </w:r>
    </w:p>
    <w:p w14:paraId="465BA09D" w14:textId="01DF4445" w:rsidR="00327A6A" w:rsidRPr="00E00884" w:rsidRDefault="00327A6A">
      <w:pPr>
        <w:rPr>
          <w:lang w:val="en-CA"/>
        </w:rPr>
      </w:pPr>
      <w:r w:rsidRPr="00E00884">
        <w:rPr>
          <w:lang w:val="en-CA"/>
        </w:rPr>
        <w:br w:type="page"/>
      </w:r>
    </w:p>
    <w:p w14:paraId="352AAE6E" w14:textId="3AAF9681" w:rsidR="00E6404F" w:rsidRPr="00E00884" w:rsidRDefault="000463CF" w:rsidP="000463CF">
      <w:pPr>
        <w:pStyle w:val="Heading1"/>
        <w:ind w:left="559"/>
        <w:rPr>
          <w:lang w:val="en-CA"/>
        </w:rPr>
      </w:pPr>
      <w:bookmarkStart w:id="15" w:name="_Toc57366092"/>
      <w:bookmarkStart w:id="16" w:name="_Hlk52886205"/>
      <w:r w:rsidRPr="00E00884">
        <w:rPr>
          <w:lang w:val="en-CA"/>
        </w:rPr>
        <w:lastRenderedPageBreak/>
        <w:t>5.</w:t>
      </w:r>
      <w:r w:rsidR="00B26432" w:rsidRPr="00E00884">
        <w:rPr>
          <w:lang w:val="en-CA"/>
        </w:rPr>
        <w:tab/>
      </w:r>
      <w:r w:rsidR="00E0442D" w:rsidRPr="00E00884">
        <w:rPr>
          <w:lang w:val="en-CA"/>
        </w:rPr>
        <w:t>Male-dominated job descriptions</w:t>
      </w:r>
      <w:bookmarkEnd w:id="15"/>
    </w:p>
    <w:p w14:paraId="60EECFAA" w14:textId="6C0278EA" w:rsidR="009C3C45" w:rsidRPr="00E00884" w:rsidRDefault="00376E37" w:rsidP="00376E37">
      <w:pPr>
        <w:tabs>
          <w:tab w:val="left" w:pos="687"/>
        </w:tabs>
        <w:rPr>
          <w:sz w:val="28"/>
          <w:szCs w:val="28"/>
          <w:lang w:val="en-CA"/>
        </w:rPr>
      </w:pPr>
      <w:r w:rsidRPr="00E00884">
        <w:rPr>
          <w:lang w:val="en-CA"/>
        </w:rPr>
        <w:tab/>
      </w:r>
    </w:p>
    <w:p w14:paraId="7CAFF86F" w14:textId="77777777" w:rsidR="00E0442D" w:rsidRPr="00E00884" w:rsidRDefault="00E0442D" w:rsidP="00E0442D">
      <w:pPr>
        <w:rPr>
          <w:lang w:val="en-CA"/>
        </w:rPr>
      </w:pPr>
      <w:r w:rsidRPr="00E00884">
        <w:rPr>
          <w:lang w:val="en-CA"/>
        </w:rPr>
        <w:t>The purpose of a pay equity maintenance exercise is to determine if pay inequities have cropped up since the last pay equity exercise.</w:t>
      </w:r>
    </w:p>
    <w:p w14:paraId="05DAC492" w14:textId="77777777" w:rsidR="00E0442D" w:rsidRPr="00E00884" w:rsidRDefault="00E0442D" w:rsidP="00E0442D">
      <w:pPr>
        <w:rPr>
          <w:lang w:val="en-CA"/>
        </w:rPr>
      </w:pPr>
    </w:p>
    <w:p w14:paraId="34B3CD76" w14:textId="77777777" w:rsidR="00E0442D" w:rsidRPr="00E00884" w:rsidRDefault="00E0442D" w:rsidP="00E0442D">
      <w:pPr>
        <w:rPr>
          <w:lang w:val="en-CA"/>
        </w:rPr>
      </w:pPr>
      <w:r w:rsidRPr="00E00884">
        <w:rPr>
          <w:lang w:val="en-CA"/>
        </w:rPr>
        <w:t>To do this, the value of female-dominated job classifications must be compared with the value of male-dominated job classifications. If wages for female-dominated job classifications do not correspond to wages for male-dominated job classifications with the same or a comparable value, wage gaps must be eliminated.</w:t>
      </w:r>
    </w:p>
    <w:p w14:paraId="70DDF916" w14:textId="77777777" w:rsidR="00E0442D" w:rsidRPr="00E00884" w:rsidRDefault="00E0442D" w:rsidP="00E0442D">
      <w:pPr>
        <w:rPr>
          <w:lang w:val="en-CA"/>
        </w:rPr>
      </w:pPr>
    </w:p>
    <w:p w14:paraId="0EA9BD4D" w14:textId="043969E5" w:rsidR="00E0442D" w:rsidRPr="00E00884" w:rsidRDefault="00E0442D" w:rsidP="00E0442D">
      <w:pPr>
        <w:rPr>
          <w:lang w:val="en-CA"/>
        </w:rPr>
      </w:pPr>
      <w:r w:rsidRPr="00E00884">
        <w:rPr>
          <w:lang w:val="en-CA"/>
        </w:rPr>
        <w:t>In the community care sector, however, for all intents and purposes</w:t>
      </w:r>
      <w:r w:rsidR="002623A5" w:rsidRPr="00E00884">
        <w:rPr>
          <w:lang w:val="en-CA"/>
        </w:rPr>
        <w:t xml:space="preserve">, </w:t>
      </w:r>
      <w:r w:rsidRPr="00E00884">
        <w:rPr>
          <w:lang w:val="en-CA"/>
        </w:rPr>
        <w:t xml:space="preserve">there are no male-dominated job classifications. </w:t>
      </w:r>
      <w:r w:rsidR="00F40A2A" w:rsidRPr="00E00884">
        <w:rPr>
          <w:lang w:val="en-CA"/>
        </w:rPr>
        <w:t>Also,</w:t>
      </w:r>
      <w:r w:rsidRPr="00E00884">
        <w:rPr>
          <w:lang w:val="en-CA"/>
        </w:rPr>
        <w:t xml:space="preserve"> </w:t>
      </w:r>
      <w:r w:rsidR="00F40A2A" w:rsidRPr="00E00884">
        <w:rPr>
          <w:lang w:val="en-CA"/>
        </w:rPr>
        <w:t xml:space="preserve">as with </w:t>
      </w:r>
      <w:r w:rsidRPr="00E00884">
        <w:rPr>
          <w:lang w:val="en-CA"/>
        </w:rPr>
        <w:t>the previous exercise</w:t>
      </w:r>
      <w:r w:rsidR="00F40A2A" w:rsidRPr="00E00884">
        <w:rPr>
          <w:lang w:val="en-CA"/>
        </w:rPr>
        <w:t xml:space="preserve"> led by government, </w:t>
      </w:r>
      <w:r w:rsidRPr="00E00884">
        <w:rPr>
          <w:lang w:val="en-CA"/>
        </w:rPr>
        <w:t xml:space="preserve">the Coalition decided to use the method stipulated in the </w:t>
      </w:r>
      <w:proofErr w:type="spellStart"/>
      <w:r w:rsidRPr="00E00884">
        <w:rPr>
          <w:i/>
          <w:lang w:val="en-CA"/>
        </w:rPr>
        <w:t>Loi</w:t>
      </w:r>
      <w:proofErr w:type="spellEnd"/>
      <w:r w:rsidRPr="00E00884">
        <w:rPr>
          <w:i/>
          <w:lang w:val="en-CA"/>
        </w:rPr>
        <w:t xml:space="preserve"> sur l’équité salariale du Québec</w:t>
      </w:r>
      <w:r w:rsidRPr="00E00884">
        <w:rPr>
          <w:lang w:val="en-CA"/>
        </w:rPr>
        <w:t xml:space="preserve"> for workplaces without male comparators. The </w:t>
      </w:r>
      <w:r w:rsidRPr="00E00884">
        <w:rPr>
          <w:i/>
          <w:lang w:val="en-CA"/>
        </w:rPr>
        <w:t xml:space="preserve">law </w:t>
      </w:r>
      <w:r w:rsidRPr="00E00884">
        <w:rPr>
          <w:lang w:val="en-CA"/>
        </w:rPr>
        <w:t xml:space="preserve">puts forward the creation of two male-dominated job classifications found in many workplaces – </w:t>
      </w:r>
      <w:r w:rsidRPr="00E00884">
        <w:rPr>
          <w:i/>
          <w:iCs/>
          <w:lang w:val="en-CA"/>
        </w:rPr>
        <w:t>maintenance worker</w:t>
      </w:r>
      <w:r w:rsidRPr="00E00884">
        <w:rPr>
          <w:lang w:val="en-CA"/>
        </w:rPr>
        <w:t xml:space="preserve"> and the equivalent of a team leader or </w:t>
      </w:r>
      <w:r w:rsidRPr="00E00884">
        <w:rPr>
          <w:i/>
          <w:iCs/>
          <w:lang w:val="en-CA"/>
        </w:rPr>
        <w:t>foreman.</w:t>
      </w:r>
    </w:p>
    <w:p w14:paraId="20CFF3A3" w14:textId="77777777" w:rsidR="00E0442D" w:rsidRPr="00E00884" w:rsidRDefault="00E0442D" w:rsidP="00E0442D">
      <w:pPr>
        <w:rPr>
          <w:lang w:val="en-CA"/>
        </w:rPr>
      </w:pPr>
    </w:p>
    <w:p w14:paraId="64C284B0" w14:textId="77777777" w:rsidR="00E0442D" w:rsidRPr="00E00884" w:rsidRDefault="00E0442D" w:rsidP="00E0442D">
      <w:pPr>
        <w:rPr>
          <w:lang w:val="en-CA"/>
        </w:rPr>
      </w:pPr>
      <w:r w:rsidRPr="00E00884">
        <w:rPr>
          <w:lang w:val="en-CA"/>
        </w:rPr>
        <w:t>The Steering Committee updated job descriptions developed during the 2008-2014 exercise. It considered that the foreman would not be responsible for providing services to clients in the community care sector. Indeed, team leader jobs in the sector are ordinarily female-dominated jobs.</w:t>
      </w:r>
    </w:p>
    <w:p w14:paraId="156930ED" w14:textId="77777777" w:rsidR="00E0442D" w:rsidRPr="00E00884" w:rsidRDefault="00E0442D" w:rsidP="00E0442D">
      <w:pPr>
        <w:rPr>
          <w:lang w:val="en-CA"/>
        </w:rPr>
      </w:pPr>
    </w:p>
    <w:p w14:paraId="7F86B788" w14:textId="77777777" w:rsidR="00E0442D" w:rsidRPr="00E00884" w:rsidRDefault="00E0442D" w:rsidP="00376E37">
      <w:pPr>
        <w:spacing w:after="60"/>
        <w:rPr>
          <w:lang w:val="en-CA"/>
        </w:rPr>
      </w:pPr>
      <w:r w:rsidRPr="00E00884">
        <w:rPr>
          <w:lang w:val="en-CA"/>
        </w:rPr>
        <w:t>The foreman and maintenance worker job descriptions, as modified by the Committee, are shown below. The following typographical conventions were used to indicate changes:</w:t>
      </w:r>
    </w:p>
    <w:p w14:paraId="6E3BC886" w14:textId="77777777" w:rsidR="00E0442D" w:rsidRPr="00E00884" w:rsidRDefault="00E0442D" w:rsidP="002916D5">
      <w:pPr>
        <w:numPr>
          <w:ilvl w:val="0"/>
          <w:numId w:val="6"/>
        </w:numPr>
        <w:rPr>
          <w:lang w:val="en-CA"/>
        </w:rPr>
      </w:pPr>
      <w:r w:rsidRPr="00E00884">
        <w:rPr>
          <w:b/>
          <w:lang w:val="en-CA"/>
        </w:rPr>
        <w:t xml:space="preserve">Bold </w:t>
      </w:r>
      <w:proofErr w:type="gramStart"/>
      <w:r w:rsidRPr="00E00884">
        <w:rPr>
          <w:b/>
          <w:lang w:val="en-CA"/>
        </w:rPr>
        <w:t xml:space="preserve">type </w:t>
      </w:r>
      <w:r w:rsidRPr="00E00884">
        <w:rPr>
          <w:lang w:val="en-CA"/>
        </w:rPr>
        <w:t>:</w:t>
      </w:r>
      <w:proofErr w:type="gramEnd"/>
      <w:r w:rsidRPr="00E00884">
        <w:rPr>
          <w:lang w:val="en-CA"/>
        </w:rPr>
        <w:t xml:space="preserve"> additions</w:t>
      </w:r>
    </w:p>
    <w:p w14:paraId="0688C115" w14:textId="0BB45AEB" w:rsidR="009F1DE3" w:rsidRPr="00E00884" w:rsidRDefault="00E0442D" w:rsidP="002916D5">
      <w:pPr>
        <w:numPr>
          <w:ilvl w:val="0"/>
          <w:numId w:val="6"/>
        </w:numPr>
        <w:rPr>
          <w:lang w:val="en-CA"/>
        </w:rPr>
      </w:pPr>
      <w:r w:rsidRPr="00E00884">
        <w:rPr>
          <w:lang w:val="en-CA"/>
        </w:rPr>
        <w:t xml:space="preserve">Double strikethrough (example: </w:t>
      </w:r>
      <w:r w:rsidRPr="00E00884">
        <w:rPr>
          <w:dstrike/>
          <w:lang w:val="en-CA"/>
        </w:rPr>
        <w:t>removals</w:t>
      </w:r>
      <w:r w:rsidRPr="00E00884">
        <w:rPr>
          <w:lang w:val="en-CA"/>
        </w:rPr>
        <w:t>): removals</w:t>
      </w:r>
    </w:p>
    <w:p w14:paraId="2110A5D7" w14:textId="77777777" w:rsidR="009F1DE3" w:rsidRPr="00E00884" w:rsidRDefault="009F1DE3">
      <w:pPr>
        <w:rPr>
          <w:lang w:val="en-CA"/>
        </w:rPr>
      </w:pPr>
      <w:r w:rsidRPr="00E00884">
        <w:rPr>
          <w:lang w:val="en-CA"/>
        </w:rPr>
        <w:br w:type="page"/>
      </w:r>
    </w:p>
    <w:p w14:paraId="57407EFC" w14:textId="77777777" w:rsidR="00376E37" w:rsidRPr="00E00884" w:rsidRDefault="00D024C9" w:rsidP="00376E37">
      <w:pPr>
        <w:widowControl w:val="0"/>
        <w:autoSpaceDE w:val="0"/>
        <w:autoSpaceDN w:val="0"/>
        <w:spacing w:after="60"/>
        <w:jc w:val="center"/>
        <w:rPr>
          <w:rFonts w:eastAsia="Arial" w:cstheme="minorHAnsi"/>
          <w:b/>
          <w:color w:val="221F1F"/>
          <w:sz w:val="32"/>
          <w:szCs w:val="32"/>
          <w:lang w:val="en-CA"/>
        </w:rPr>
      </w:pPr>
      <w:r w:rsidRPr="00E00884">
        <w:rPr>
          <w:rFonts w:eastAsia="Arial" w:cstheme="minorHAnsi"/>
          <w:b/>
          <w:color w:val="221F1F"/>
          <w:sz w:val="32"/>
          <w:szCs w:val="32"/>
          <w:lang w:val="en-CA"/>
        </w:rPr>
        <w:lastRenderedPageBreak/>
        <w:t>Foreman</w:t>
      </w:r>
    </w:p>
    <w:p w14:paraId="198574D5" w14:textId="4EEC3881" w:rsidR="00D024C9" w:rsidRPr="00E00884" w:rsidRDefault="00D024C9" w:rsidP="00376E37">
      <w:pPr>
        <w:widowControl w:val="0"/>
        <w:autoSpaceDE w:val="0"/>
        <w:autoSpaceDN w:val="0"/>
        <w:spacing w:after="60"/>
        <w:jc w:val="center"/>
        <w:rPr>
          <w:rFonts w:eastAsia="Arial" w:cstheme="minorHAnsi"/>
          <w:b/>
          <w:color w:val="221F1F"/>
          <w:sz w:val="32"/>
          <w:szCs w:val="32"/>
          <w:lang w:val="en-CA"/>
        </w:rPr>
      </w:pPr>
      <w:r w:rsidRPr="00E00884">
        <w:rPr>
          <w:rFonts w:eastAsia="Arial" w:cstheme="minorHAnsi"/>
          <w:b/>
          <w:color w:val="221F1F"/>
          <w:sz w:val="28"/>
          <w:szCs w:val="28"/>
          <w:lang w:val="en-CA"/>
        </w:rPr>
        <w:t>Job Description</w:t>
      </w:r>
    </w:p>
    <w:p w14:paraId="73B4EC34" w14:textId="77777777" w:rsidR="004C3C29" w:rsidRPr="00E00884" w:rsidRDefault="004C3C29" w:rsidP="004C3C29">
      <w:pPr>
        <w:widowControl w:val="0"/>
        <w:autoSpaceDE w:val="0"/>
        <w:autoSpaceDN w:val="0"/>
        <w:spacing w:before="85"/>
        <w:jc w:val="center"/>
        <w:rPr>
          <w:rFonts w:eastAsia="Arial" w:cstheme="minorHAnsi"/>
          <w:b/>
          <w:color w:val="221F1F"/>
          <w:sz w:val="28"/>
          <w:szCs w:val="28"/>
          <w:lang w:val="en-CA"/>
        </w:rPr>
      </w:pPr>
    </w:p>
    <w:p w14:paraId="7FDD8BF9" w14:textId="54475061" w:rsidR="00D024C9" w:rsidRPr="00E00884" w:rsidRDefault="00D024C9" w:rsidP="00376E37">
      <w:pPr>
        <w:widowControl w:val="0"/>
        <w:autoSpaceDE w:val="0"/>
        <w:autoSpaceDN w:val="0"/>
        <w:spacing w:after="120" w:line="20" w:lineRule="atLeast"/>
        <w:rPr>
          <w:rFonts w:eastAsia="Arial" w:cstheme="minorHAnsi"/>
          <w:b/>
          <w:color w:val="221F1F"/>
          <w:sz w:val="28"/>
          <w:szCs w:val="28"/>
          <w:lang w:val="en-CA"/>
        </w:rPr>
      </w:pPr>
      <w:r w:rsidRPr="00E00884">
        <w:rPr>
          <w:rFonts w:eastAsia="Arial" w:cstheme="minorHAnsi"/>
          <w:b/>
          <w:color w:val="221F1F"/>
          <w:sz w:val="28"/>
          <w:szCs w:val="28"/>
          <w:lang w:val="en-CA"/>
        </w:rPr>
        <w:t>Job Purpose:</w:t>
      </w:r>
    </w:p>
    <w:p w14:paraId="146F2B33" w14:textId="2E2132D8" w:rsidR="00770807" w:rsidRPr="00E00884" w:rsidRDefault="00D024C9" w:rsidP="00B81947">
      <w:pPr>
        <w:widowControl w:val="0"/>
        <w:tabs>
          <w:tab w:val="left" w:pos="974"/>
          <w:tab w:val="left" w:pos="975"/>
        </w:tabs>
        <w:autoSpaceDE w:val="0"/>
        <w:autoSpaceDN w:val="0"/>
        <w:rPr>
          <w:color w:val="231F20"/>
          <w:lang w:val="en-CA"/>
        </w:rPr>
      </w:pPr>
      <w:r w:rsidRPr="00E00884">
        <w:rPr>
          <w:b/>
          <w:bCs/>
          <w:lang w:val="en-CA"/>
        </w:rPr>
        <w:t>Under the supervision of the Executive Director</w:t>
      </w:r>
      <w:r w:rsidRPr="00E00884">
        <w:rPr>
          <w:b/>
          <w:bCs/>
          <w:color w:val="00B050"/>
          <w:lang w:val="en-CA"/>
        </w:rPr>
        <w:t xml:space="preserve">, </w:t>
      </w:r>
      <w:r w:rsidRPr="00E00884">
        <w:rPr>
          <w:lang w:val="en-CA"/>
        </w:rPr>
        <w:t xml:space="preserve">a </w:t>
      </w:r>
      <w:r w:rsidRPr="00E00884">
        <w:rPr>
          <w:color w:val="231F20"/>
          <w:lang w:val="en-CA"/>
        </w:rPr>
        <w:t xml:space="preserve">foreman is responsible for the </w:t>
      </w:r>
      <w:proofErr w:type="gramStart"/>
      <w:r w:rsidRPr="00E00884">
        <w:rPr>
          <w:color w:val="231F20"/>
          <w:lang w:val="en-CA"/>
        </w:rPr>
        <w:t>day to day</w:t>
      </w:r>
      <w:proofErr w:type="gramEnd"/>
      <w:r w:rsidRPr="00E00884">
        <w:rPr>
          <w:color w:val="231F20"/>
          <w:lang w:val="en-CA"/>
        </w:rPr>
        <w:t xml:space="preserve"> operations of the </w:t>
      </w:r>
      <w:r w:rsidRPr="00E00884">
        <w:rPr>
          <w:b/>
          <w:bCs/>
          <w:lang w:val="en-CA"/>
        </w:rPr>
        <w:t>maintenance and installations</w:t>
      </w:r>
      <w:r w:rsidRPr="00E00884">
        <w:rPr>
          <w:lang w:val="en-CA"/>
        </w:rPr>
        <w:t xml:space="preserve"> </w:t>
      </w:r>
      <w:r w:rsidR="00FB4BD8" w:rsidRPr="00E00884">
        <w:rPr>
          <w:lang w:val="en-CA"/>
        </w:rPr>
        <w:t xml:space="preserve">of </w:t>
      </w:r>
      <w:r w:rsidRPr="00E00884">
        <w:rPr>
          <w:color w:val="231F20"/>
          <w:lang w:val="en-CA"/>
        </w:rPr>
        <w:t xml:space="preserve">a facility/agency in accordance with Acts, Regulations, Standards, Policies and Procedures. He is responsible to plan, organize, direct, control and evaluate the operations of </w:t>
      </w:r>
      <w:r w:rsidRPr="00E00884">
        <w:rPr>
          <w:b/>
          <w:bCs/>
          <w:lang w:val="en-CA"/>
        </w:rPr>
        <w:t>the maintenance services and installations of a facility/agency</w:t>
      </w:r>
      <w:r w:rsidRPr="00E00884">
        <w:rPr>
          <w:color w:val="231F20"/>
          <w:lang w:val="en-CA"/>
        </w:rPr>
        <w:t xml:space="preserve">. </w:t>
      </w:r>
      <w:r w:rsidRPr="00E00884">
        <w:rPr>
          <w:dstrike/>
          <w:color w:val="231F20"/>
          <w:lang w:val="en-CA"/>
        </w:rPr>
        <w:t>He is responsible for</w:t>
      </w:r>
      <w:r w:rsidRPr="00E00884">
        <w:rPr>
          <w:b/>
          <w:bCs/>
          <w:color w:val="231F20"/>
          <w:lang w:val="en-CA"/>
        </w:rPr>
        <w:t xml:space="preserve"> </w:t>
      </w:r>
      <w:r w:rsidRPr="00E00884">
        <w:rPr>
          <w:b/>
          <w:bCs/>
          <w:lang w:val="en-CA"/>
        </w:rPr>
        <w:t xml:space="preserve">He participates in </w:t>
      </w:r>
      <w:r w:rsidRPr="00E00884">
        <w:rPr>
          <w:color w:val="231F20"/>
          <w:lang w:val="en-CA"/>
        </w:rPr>
        <w:t xml:space="preserve">financial and human resource management </w:t>
      </w:r>
      <w:r w:rsidRPr="00E00884">
        <w:rPr>
          <w:b/>
          <w:bCs/>
          <w:lang w:val="en-CA"/>
        </w:rPr>
        <w:t>related to maintenance services and installations</w:t>
      </w:r>
      <w:r w:rsidRPr="00E00884">
        <w:rPr>
          <w:color w:val="231F20"/>
          <w:lang w:val="en-CA"/>
        </w:rPr>
        <w:t xml:space="preserve"> and ensures the maintenance of the facility/agency. The Foreman is responsible for the health, safety and well-being of staff and clients/service users.</w:t>
      </w:r>
    </w:p>
    <w:p w14:paraId="4AA85665" w14:textId="77777777" w:rsidR="00B81947" w:rsidRPr="00E00884" w:rsidRDefault="00B81947" w:rsidP="00B81947">
      <w:pPr>
        <w:widowControl w:val="0"/>
        <w:tabs>
          <w:tab w:val="left" w:pos="974"/>
          <w:tab w:val="left" w:pos="975"/>
        </w:tabs>
        <w:autoSpaceDE w:val="0"/>
        <w:autoSpaceDN w:val="0"/>
        <w:rPr>
          <w:color w:val="231F20"/>
          <w:lang w:val="en-CA"/>
        </w:rPr>
      </w:pPr>
    </w:p>
    <w:p w14:paraId="5B482EF8" w14:textId="174E68AD" w:rsidR="00770807" w:rsidRPr="00E00884" w:rsidRDefault="00770807" w:rsidP="00376E37">
      <w:pPr>
        <w:pStyle w:val="TableParagraph"/>
        <w:numPr>
          <w:ilvl w:val="0"/>
          <w:numId w:val="69"/>
        </w:numPr>
        <w:tabs>
          <w:tab w:val="left" w:pos="567"/>
        </w:tabs>
        <w:adjustRightInd/>
        <w:spacing w:after="120" w:line="20" w:lineRule="atLeast"/>
        <w:ind w:hanging="672"/>
        <w:rPr>
          <w:rFonts w:asciiTheme="minorHAnsi" w:eastAsia="Arial" w:hAnsiTheme="minorHAnsi" w:cstheme="minorHAnsi"/>
          <w:b/>
          <w:color w:val="221F1F"/>
          <w:sz w:val="28"/>
          <w:szCs w:val="28"/>
        </w:rPr>
      </w:pPr>
      <w:r w:rsidRPr="00E00884">
        <w:rPr>
          <w:rFonts w:asciiTheme="minorHAnsi" w:eastAsia="Arial" w:hAnsiTheme="minorHAnsi" w:cstheme="minorHAnsi"/>
          <w:b/>
          <w:color w:val="221F1F"/>
          <w:sz w:val="28"/>
          <w:szCs w:val="28"/>
        </w:rPr>
        <w:t>Job Duties:</w:t>
      </w:r>
    </w:p>
    <w:p w14:paraId="348068AE" w14:textId="1A87E688" w:rsidR="00770807" w:rsidRPr="00E00884" w:rsidRDefault="00770807" w:rsidP="00356D72">
      <w:pPr>
        <w:pStyle w:val="BodyText"/>
        <w:spacing w:after="120"/>
        <w:ind w:right="318"/>
        <w:rPr>
          <w:sz w:val="21"/>
        </w:rPr>
      </w:pPr>
      <w:r w:rsidRPr="00E00884">
        <w:rPr>
          <w:rFonts w:asciiTheme="minorHAnsi" w:hAnsiTheme="minorHAnsi" w:cstheme="minorHAnsi"/>
          <w:color w:val="221F1F"/>
          <w:sz w:val="24"/>
          <w:szCs w:val="24"/>
        </w:rPr>
        <w:t>A Foreman’s duties include some or all of the following:</w:t>
      </w:r>
    </w:p>
    <w:p w14:paraId="3D3CB8F2" w14:textId="77777777" w:rsidR="00770807" w:rsidRPr="00E00884" w:rsidRDefault="00770807" w:rsidP="000A7501">
      <w:pPr>
        <w:pStyle w:val="ListParagraph"/>
        <w:widowControl w:val="0"/>
        <w:numPr>
          <w:ilvl w:val="1"/>
          <w:numId w:val="10"/>
        </w:numPr>
        <w:autoSpaceDE w:val="0"/>
        <w:autoSpaceDN w:val="0"/>
        <w:ind w:left="567" w:right="381"/>
        <w:contextualSpacing w:val="0"/>
        <w:jc w:val="left"/>
        <w:rPr>
          <w:color w:val="221F1F"/>
          <w:lang w:val="en-CA"/>
        </w:rPr>
      </w:pPr>
      <w:r w:rsidRPr="00E00884">
        <w:rPr>
          <w:color w:val="221F1F"/>
          <w:lang w:val="en-CA"/>
        </w:rPr>
        <w:t>Ensure that policies, standards and regulations are adhered to (Employment Standards, Public Health Standards, Fire Prevention Standards)</w:t>
      </w:r>
    </w:p>
    <w:p w14:paraId="5D8FFEAB" w14:textId="77777777" w:rsidR="00770807" w:rsidRPr="00E00884" w:rsidRDefault="00770807" w:rsidP="000A7501">
      <w:pPr>
        <w:pStyle w:val="ListParagraph"/>
        <w:widowControl w:val="0"/>
        <w:numPr>
          <w:ilvl w:val="1"/>
          <w:numId w:val="10"/>
        </w:numPr>
        <w:autoSpaceDE w:val="0"/>
        <w:autoSpaceDN w:val="0"/>
        <w:spacing w:line="242" w:lineRule="auto"/>
        <w:ind w:left="567" w:right="968"/>
        <w:contextualSpacing w:val="0"/>
        <w:jc w:val="left"/>
        <w:rPr>
          <w:color w:val="221F1F"/>
          <w:lang w:val="en-CA"/>
        </w:rPr>
      </w:pPr>
      <w:r w:rsidRPr="00E00884">
        <w:rPr>
          <w:dstrike/>
          <w:color w:val="221F1F"/>
          <w:lang w:val="en-CA"/>
        </w:rPr>
        <w:t>Develop,</w:t>
      </w:r>
      <w:r w:rsidRPr="00E00884">
        <w:rPr>
          <w:color w:val="221F1F"/>
          <w:lang w:val="en-CA"/>
        </w:rPr>
        <w:t xml:space="preserve"> </w:t>
      </w:r>
      <w:r w:rsidRPr="00E00884">
        <w:rPr>
          <w:b/>
          <w:color w:val="221F1F"/>
          <w:lang w:val="en-CA"/>
        </w:rPr>
        <w:t xml:space="preserve">Implement </w:t>
      </w:r>
      <w:r w:rsidRPr="00E00884">
        <w:rPr>
          <w:color w:val="221F1F"/>
          <w:lang w:val="en-CA"/>
        </w:rPr>
        <w:t>and revise, as needed, operational policies and guidelines</w:t>
      </w:r>
    </w:p>
    <w:p w14:paraId="7829CF64" w14:textId="77777777" w:rsidR="00770807" w:rsidRPr="00E00884" w:rsidRDefault="00770807" w:rsidP="000A7501">
      <w:pPr>
        <w:pStyle w:val="ListParagraph"/>
        <w:widowControl w:val="0"/>
        <w:numPr>
          <w:ilvl w:val="1"/>
          <w:numId w:val="10"/>
        </w:numPr>
        <w:autoSpaceDE w:val="0"/>
        <w:autoSpaceDN w:val="0"/>
        <w:spacing w:line="251" w:lineRule="exact"/>
        <w:ind w:left="567"/>
        <w:contextualSpacing w:val="0"/>
        <w:jc w:val="left"/>
        <w:rPr>
          <w:b/>
          <w:bCs/>
          <w:color w:val="221F1F"/>
          <w:lang w:val="en-CA"/>
        </w:rPr>
      </w:pPr>
      <w:r w:rsidRPr="00E00884">
        <w:rPr>
          <w:color w:val="221F1F"/>
          <w:lang w:val="en-CA"/>
        </w:rPr>
        <w:t xml:space="preserve">Ensure quality assurance of service delivery for </w:t>
      </w:r>
      <w:r w:rsidRPr="00E00884">
        <w:rPr>
          <w:b/>
          <w:bCs/>
          <w:color w:val="221F1F"/>
          <w:lang w:val="en-CA"/>
        </w:rPr>
        <w:t>maintenance and installations.</w:t>
      </w:r>
    </w:p>
    <w:p w14:paraId="77063765" w14:textId="77777777" w:rsidR="00770807" w:rsidRPr="00E00884" w:rsidRDefault="00770807" w:rsidP="000A7501">
      <w:pPr>
        <w:pStyle w:val="ListParagraph"/>
        <w:widowControl w:val="0"/>
        <w:numPr>
          <w:ilvl w:val="1"/>
          <w:numId w:val="10"/>
        </w:numPr>
        <w:autoSpaceDE w:val="0"/>
        <w:autoSpaceDN w:val="0"/>
        <w:ind w:left="567" w:right="532"/>
        <w:contextualSpacing w:val="0"/>
        <w:jc w:val="left"/>
        <w:rPr>
          <w:color w:val="221F1F"/>
          <w:lang w:val="en-CA"/>
        </w:rPr>
      </w:pPr>
      <w:r w:rsidRPr="00E00884">
        <w:rPr>
          <w:b/>
          <w:color w:val="221F1F"/>
          <w:lang w:val="en-CA"/>
        </w:rPr>
        <w:t xml:space="preserve">Makes recommendations on </w:t>
      </w:r>
      <w:r w:rsidRPr="00E00884">
        <w:rPr>
          <w:color w:val="221F1F"/>
          <w:lang w:val="en-CA"/>
        </w:rPr>
        <w:t xml:space="preserve">Human Resource </w:t>
      </w:r>
      <w:r w:rsidRPr="00E00884">
        <w:rPr>
          <w:b/>
          <w:color w:val="221F1F"/>
          <w:lang w:val="en-CA"/>
        </w:rPr>
        <w:t xml:space="preserve">issues </w:t>
      </w:r>
      <w:r w:rsidRPr="00E00884">
        <w:rPr>
          <w:dstrike/>
          <w:color w:val="221F1F"/>
          <w:lang w:val="en-CA"/>
        </w:rPr>
        <w:t>management</w:t>
      </w:r>
      <w:r w:rsidRPr="00E00884">
        <w:rPr>
          <w:color w:val="221F1F"/>
          <w:lang w:val="en-CA"/>
        </w:rPr>
        <w:t xml:space="preserve"> (</w:t>
      </w:r>
      <w:proofErr w:type="gramStart"/>
      <w:r w:rsidRPr="00E00884">
        <w:rPr>
          <w:color w:val="221F1F"/>
          <w:lang w:val="en-CA"/>
        </w:rPr>
        <w:t>i.e.</w:t>
      </w:r>
      <w:proofErr w:type="gramEnd"/>
      <w:r w:rsidRPr="00E00884">
        <w:rPr>
          <w:color w:val="221F1F"/>
          <w:lang w:val="en-CA"/>
        </w:rPr>
        <w:t xml:space="preserve"> </w:t>
      </w:r>
      <w:r w:rsidRPr="00E00884">
        <w:rPr>
          <w:dstrike/>
          <w:color w:val="221F1F"/>
          <w:lang w:val="en-CA"/>
        </w:rPr>
        <w:t>job evaluation,</w:t>
      </w:r>
      <w:r w:rsidRPr="00E00884">
        <w:rPr>
          <w:color w:val="221F1F"/>
          <w:lang w:val="en-CA"/>
        </w:rPr>
        <w:t xml:space="preserve"> disciplinary action, guidance and support, recruitment, professional development)</w:t>
      </w:r>
    </w:p>
    <w:p w14:paraId="44881880" w14:textId="77777777" w:rsidR="00770807" w:rsidRPr="00E00884" w:rsidRDefault="00770807" w:rsidP="000A7501">
      <w:pPr>
        <w:pStyle w:val="ListParagraph"/>
        <w:widowControl w:val="0"/>
        <w:numPr>
          <w:ilvl w:val="1"/>
          <w:numId w:val="10"/>
        </w:numPr>
        <w:autoSpaceDE w:val="0"/>
        <w:autoSpaceDN w:val="0"/>
        <w:ind w:left="567" w:right="389"/>
        <w:contextualSpacing w:val="0"/>
        <w:jc w:val="left"/>
        <w:rPr>
          <w:color w:val="221F1F"/>
          <w:lang w:val="en-CA"/>
        </w:rPr>
      </w:pPr>
      <w:r w:rsidRPr="00E00884">
        <w:rPr>
          <w:b/>
          <w:color w:val="221F1F"/>
          <w:lang w:val="en-CA"/>
        </w:rPr>
        <w:t xml:space="preserve">Monitor expenditures and manage petty cash </w:t>
      </w:r>
      <w:r w:rsidRPr="00E00884">
        <w:rPr>
          <w:dstrike/>
          <w:color w:val="221F1F"/>
          <w:lang w:val="en-CA"/>
        </w:rPr>
        <w:t>Financial</w:t>
      </w:r>
      <w:r w:rsidRPr="00E00884">
        <w:rPr>
          <w:color w:val="221F1F"/>
          <w:lang w:val="en-CA"/>
        </w:rPr>
        <w:t xml:space="preserve"> </w:t>
      </w:r>
      <w:r w:rsidRPr="00E00884">
        <w:rPr>
          <w:dstrike/>
          <w:color w:val="221F1F"/>
          <w:lang w:val="en-CA"/>
        </w:rPr>
        <w:t>management (</w:t>
      </w:r>
      <w:proofErr w:type="gramStart"/>
      <w:r w:rsidRPr="00E00884">
        <w:rPr>
          <w:dstrike/>
          <w:color w:val="221F1F"/>
          <w:lang w:val="en-CA"/>
        </w:rPr>
        <w:t>i.e.</w:t>
      </w:r>
      <w:proofErr w:type="gramEnd"/>
      <w:r w:rsidRPr="00E00884">
        <w:rPr>
          <w:dstrike/>
          <w:color w:val="221F1F"/>
          <w:lang w:val="en-CA"/>
        </w:rPr>
        <w:t xml:space="preserve"> budgeting and forecasting, revenues and</w:t>
      </w:r>
      <w:r w:rsidRPr="00E00884">
        <w:rPr>
          <w:color w:val="221F1F"/>
          <w:lang w:val="en-CA"/>
        </w:rPr>
        <w:t xml:space="preserve"> </w:t>
      </w:r>
      <w:r w:rsidRPr="00E00884">
        <w:rPr>
          <w:dstrike/>
          <w:color w:val="221F1F"/>
          <w:lang w:val="en-CA"/>
        </w:rPr>
        <w:t>expenditures, payroll management, monitoring petit cash, cost</w:t>
      </w:r>
      <w:r w:rsidRPr="00E00884">
        <w:rPr>
          <w:color w:val="221F1F"/>
          <w:lang w:val="en-CA"/>
        </w:rPr>
        <w:t xml:space="preserve"> </w:t>
      </w:r>
      <w:r w:rsidRPr="00E00884">
        <w:rPr>
          <w:dstrike/>
          <w:color w:val="221F1F"/>
          <w:lang w:val="en-CA"/>
        </w:rPr>
        <w:t>analysis)</w:t>
      </w:r>
    </w:p>
    <w:p w14:paraId="3420B540" w14:textId="716AD4EC" w:rsidR="00770807" w:rsidRPr="00E00884" w:rsidRDefault="00770807" w:rsidP="000A7501">
      <w:pPr>
        <w:pStyle w:val="ListParagraph"/>
        <w:widowControl w:val="0"/>
        <w:numPr>
          <w:ilvl w:val="1"/>
          <w:numId w:val="10"/>
        </w:numPr>
        <w:autoSpaceDE w:val="0"/>
        <w:autoSpaceDN w:val="0"/>
        <w:spacing w:line="242" w:lineRule="auto"/>
        <w:ind w:left="567" w:right="835"/>
        <w:contextualSpacing w:val="0"/>
        <w:jc w:val="left"/>
        <w:rPr>
          <w:color w:val="221F1F"/>
          <w:lang w:val="en-CA"/>
        </w:rPr>
      </w:pPr>
      <w:r w:rsidRPr="00E00884">
        <w:rPr>
          <w:noProof/>
          <w:lang w:val="en-CA"/>
        </w:rPr>
        <mc:AlternateContent>
          <mc:Choice Requires="wps">
            <w:drawing>
              <wp:anchor distT="0" distB="0" distL="114300" distR="114300" simplePos="0" relativeHeight="251728896" behindDoc="1" locked="0" layoutInCell="1" allowOverlap="1" wp14:anchorId="68713D43" wp14:editId="788069E1">
                <wp:simplePos x="0" y="0"/>
                <wp:positionH relativeFrom="page">
                  <wp:posOffset>8966835</wp:posOffset>
                </wp:positionH>
                <wp:positionV relativeFrom="paragraph">
                  <wp:posOffset>88265</wp:posOffset>
                </wp:positionV>
                <wp:extent cx="40005" cy="19050"/>
                <wp:effectExtent l="0" t="0" r="0" b="0"/>
                <wp:wrapNone/>
                <wp:docPr id="2"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19050"/>
                        </a:xfrm>
                        <a:custGeom>
                          <a:avLst/>
                          <a:gdLst>
                            <a:gd name="T0" fmla="+- 0 14184 14121"/>
                            <a:gd name="T1" fmla="*/ T0 w 63"/>
                            <a:gd name="T2" fmla="+- 0 158 139"/>
                            <a:gd name="T3" fmla="*/ 158 h 30"/>
                            <a:gd name="T4" fmla="+- 0 14121 14121"/>
                            <a:gd name="T5" fmla="*/ T4 w 63"/>
                            <a:gd name="T6" fmla="+- 0 158 139"/>
                            <a:gd name="T7" fmla="*/ 158 h 30"/>
                            <a:gd name="T8" fmla="+- 0 14121 14121"/>
                            <a:gd name="T9" fmla="*/ T8 w 63"/>
                            <a:gd name="T10" fmla="+- 0 168 139"/>
                            <a:gd name="T11" fmla="*/ 168 h 30"/>
                            <a:gd name="T12" fmla="+- 0 14184 14121"/>
                            <a:gd name="T13" fmla="*/ T12 w 63"/>
                            <a:gd name="T14" fmla="+- 0 168 139"/>
                            <a:gd name="T15" fmla="*/ 168 h 30"/>
                            <a:gd name="T16" fmla="+- 0 14184 14121"/>
                            <a:gd name="T17" fmla="*/ T16 w 63"/>
                            <a:gd name="T18" fmla="+- 0 158 139"/>
                            <a:gd name="T19" fmla="*/ 158 h 30"/>
                            <a:gd name="T20" fmla="+- 0 14184 14121"/>
                            <a:gd name="T21" fmla="*/ T20 w 63"/>
                            <a:gd name="T22" fmla="+- 0 139 139"/>
                            <a:gd name="T23" fmla="*/ 139 h 30"/>
                            <a:gd name="T24" fmla="+- 0 14121 14121"/>
                            <a:gd name="T25" fmla="*/ T24 w 63"/>
                            <a:gd name="T26" fmla="+- 0 139 139"/>
                            <a:gd name="T27" fmla="*/ 139 h 30"/>
                            <a:gd name="T28" fmla="+- 0 14121 14121"/>
                            <a:gd name="T29" fmla="*/ T28 w 63"/>
                            <a:gd name="T30" fmla="+- 0 148 139"/>
                            <a:gd name="T31" fmla="*/ 148 h 30"/>
                            <a:gd name="T32" fmla="+- 0 14184 14121"/>
                            <a:gd name="T33" fmla="*/ T32 w 63"/>
                            <a:gd name="T34" fmla="+- 0 148 139"/>
                            <a:gd name="T35" fmla="*/ 148 h 30"/>
                            <a:gd name="T36" fmla="+- 0 14184 14121"/>
                            <a:gd name="T37" fmla="*/ T36 w 63"/>
                            <a:gd name="T38" fmla="+- 0 139 139"/>
                            <a:gd name="T39" fmla="*/ 139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30">
                              <a:moveTo>
                                <a:pt x="63" y="19"/>
                              </a:moveTo>
                              <a:lnTo>
                                <a:pt x="0" y="19"/>
                              </a:lnTo>
                              <a:lnTo>
                                <a:pt x="0" y="29"/>
                              </a:lnTo>
                              <a:lnTo>
                                <a:pt x="63" y="29"/>
                              </a:lnTo>
                              <a:lnTo>
                                <a:pt x="63" y="19"/>
                              </a:lnTo>
                              <a:close/>
                              <a:moveTo>
                                <a:pt x="63" y="0"/>
                              </a:moveTo>
                              <a:lnTo>
                                <a:pt x="0" y="0"/>
                              </a:lnTo>
                              <a:lnTo>
                                <a:pt x="0" y="9"/>
                              </a:lnTo>
                              <a:lnTo>
                                <a:pt x="63" y="9"/>
                              </a:lnTo>
                              <a:lnTo>
                                <a:pt x="63" y="0"/>
                              </a:lnTo>
                              <a:close/>
                            </a:path>
                          </a:pathLst>
                        </a:custGeom>
                        <a:solidFill>
                          <a:srgbClr val="221F1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F983B" id="Freeform: Shape 29" o:spid="_x0000_s1026" style="position:absolute;margin-left:706.05pt;margin-top:6.95pt;width:3.15pt;height:1.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" path="m63,19l,19,,29r63,l63,19xm63,l,,,9r63,l63,xe" fillcolor="#221f1f" stroked="f">
                <v:path arrowok="t" o:connecttype="custom" o:connectlocs="40005,100330;0,100330;0,106680;40005,106680;40005,100330;40005,88265;0,88265;0,93980;40005,93980;40005,88265" o:connectangles="0,0,0,0,0,0,0,0,0,0"/>
                <w10:wrap anchorx="page"/>
              </v:shape>
            </w:pict>
          </mc:Fallback>
        </mc:AlternateContent>
      </w:r>
      <w:r w:rsidRPr="00E00884">
        <w:rPr>
          <w:color w:val="221F1F"/>
          <w:lang w:val="en-CA"/>
        </w:rPr>
        <w:t xml:space="preserve">Plan and conduct meetings (staff, resource professionals, </w:t>
      </w:r>
      <w:r w:rsidRPr="00E00884">
        <w:rPr>
          <w:dstrike/>
          <w:color w:val="221F1F"/>
          <w:lang w:val="en-CA"/>
        </w:rPr>
        <w:t>case conference</w:t>
      </w:r>
      <w:r w:rsidRPr="00E00884">
        <w:rPr>
          <w:color w:val="221F1F"/>
          <w:lang w:val="en-CA"/>
        </w:rPr>
        <w:t>)</w:t>
      </w:r>
    </w:p>
    <w:p w14:paraId="2980C96C" w14:textId="2A343B3C" w:rsidR="00770807" w:rsidRPr="00E00884" w:rsidRDefault="00770807" w:rsidP="000A7501">
      <w:pPr>
        <w:pStyle w:val="ListParagraph"/>
        <w:widowControl w:val="0"/>
        <w:numPr>
          <w:ilvl w:val="1"/>
          <w:numId w:val="10"/>
        </w:numPr>
        <w:autoSpaceDE w:val="0"/>
        <w:autoSpaceDN w:val="0"/>
        <w:ind w:left="567" w:right="381"/>
        <w:contextualSpacing w:val="0"/>
        <w:jc w:val="left"/>
        <w:rPr>
          <w:color w:val="221F1F"/>
          <w:lang w:val="en-CA"/>
        </w:rPr>
      </w:pPr>
      <w:r w:rsidRPr="00E00884">
        <w:rPr>
          <w:color w:val="221F1F"/>
          <w:lang w:val="en-CA"/>
        </w:rPr>
        <w:t>Manage record(s) (</w:t>
      </w:r>
      <w:proofErr w:type="gramStart"/>
      <w:r w:rsidRPr="00E00884">
        <w:rPr>
          <w:color w:val="221F1F"/>
          <w:lang w:val="en-CA"/>
        </w:rPr>
        <w:t>i.e.</w:t>
      </w:r>
      <w:proofErr w:type="gramEnd"/>
      <w:r w:rsidRPr="00E00884">
        <w:rPr>
          <w:color w:val="221F1F"/>
          <w:lang w:val="en-CA"/>
        </w:rPr>
        <w:t xml:space="preserve"> personnel files)</w:t>
      </w:r>
    </w:p>
    <w:p w14:paraId="4CBC053B" w14:textId="18FC46EF" w:rsidR="00770807" w:rsidRPr="00E00884" w:rsidRDefault="00770807" w:rsidP="000A7501">
      <w:pPr>
        <w:pStyle w:val="ListParagraph"/>
        <w:widowControl w:val="0"/>
        <w:numPr>
          <w:ilvl w:val="1"/>
          <w:numId w:val="10"/>
        </w:numPr>
        <w:autoSpaceDE w:val="0"/>
        <w:autoSpaceDN w:val="0"/>
        <w:ind w:left="567" w:right="381"/>
        <w:contextualSpacing w:val="0"/>
        <w:jc w:val="left"/>
        <w:rPr>
          <w:color w:val="221F1F"/>
          <w:lang w:val="en-CA"/>
        </w:rPr>
      </w:pPr>
      <w:r w:rsidRPr="00E00884">
        <w:rPr>
          <w:color w:val="221F1F"/>
          <w:lang w:val="en-CA"/>
        </w:rPr>
        <w:t>Ensure daily management (client/service users and staff complaints, replacements, scheduling)</w:t>
      </w:r>
    </w:p>
    <w:p w14:paraId="7697D1B1" w14:textId="6A68598C" w:rsidR="00770807" w:rsidRPr="00E00884" w:rsidRDefault="00770807" w:rsidP="000A7501">
      <w:pPr>
        <w:pStyle w:val="ListParagraph"/>
        <w:widowControl w:val="0"/>
        <w:numPr>
          <w:ilvl w:val="1"/>
          <w:numId w:val="10"/>
        </w:numPr>
        <w:autoSpaceDE w:val="0"/>
        <w:autoSpaceDN w:val="0"/>
        <w:ind w:left="567" w:right="381"/>
        <w:contextualSpacing w:val="0"/>
        <w:jc w:val="left"/>
        <w:rPr>
          <w:color w:val="221F1F"/>
          <w:lang w:val="en-CA"/>
        </w:rPr>
      </w:pPr>
      <w:r w:rsidRPr="00E00884">
        <w:rPr>
          <w:color w:val="221F1F"/>
          <w:lang w:val="en-CA"/>
        </w:rPr>
        <w:t>Ensure crisis management (</w:t>
      </w:r>
      <w:proofErr w:type="gramStart"/>
      <w:r w:rsidRPr="00E00884">
        <w:rPr>
          <w:color w:val="221F1F"/>
          <w:lang w:val="en-CA"/>
        </w:rPr>
        <w:t>i.e.</w:t>
      </w:r>
      <w:proofErr w:type="gramEnd"/>
      <w:r w:rsidRPr="00E00884">
        <w:rPr>
          <w:color w:val="221F1F"/>
          <w:lang w:val="en-CA"/>
        </w:rPr>
        <w:t xml:space="preserve"> communicable diseases,</w:t>
      </w:r>
      <w:r w:rsidR="003C5AF8" w:rsidRPr="00E00884">
        <w:rPr>
          <w:color w:val="221F1F"/>
          <w:lang w:val="en-CA"/>
        </w:rPr>
        <w:t xml:space="preserve"> </w:t>
      </w:r>
      <w:r w:rsidRPr="00E00884">
        <w:rPr>
          <w:b/>
          <w:bCs/>
          <w:color w:val="221F1F"/>
          <w:lang w:val="en-CA"/>
        </w:rPr>
        <w:t>unforeseen events</w:t>
      </w:r>
      <w:r w:rsidRPr="00E00884">
        <w:rPr>
          <w:color w:val="221F1F"/>
          <w:lang w:val="en-CA"/>
        </w:rPr>
        <w:t>, serious illnesses and/or injuries)</w:t>
      </w:r>
    </w:p>
    <w:p w14:paraId="3954620C" w14:textId="1BA1C1FE" w:rsidR="00770807" w:rsidRPr="00E00884" w:rsidRDefault="00770807" w:rsidP="000A7501">
      <w:pPr>
        <w:pStyle w:val="ListParagraph"/>
        <w:widowControl w:val="0"/>
        <w:numPr>
          <w:ilvl w:val="1"/>
          <w:numId w:val="10"/>
        </w:numPr>
        <w:autoSpaceDE w:val="0"/>
        <w:autoSpaceDN w:val="0"/>
        <w:ind w:left="567" w:right="381"/>
        <w:contextualSpacing w:val="0"/>
        <w:jc w:val="left"/>
        <w:rPr>
          <w:color w:val="221F1F"/>
          <w:lang w:val="en-CA"/>
        </w:rPr>
      </w:pPr>
      <w:r w:rsidRPr="00E00884">
        <w:rPr>
          <w:color w:val="221F1F"/>
          <w:lang w:val="en-CA"/>
        </w:rPr>
        <w:t>Purchase, receive and control inventory of supplies, materials and equipment</w:t>
      </w:r>
    </w:p>
    <w:p w14:paraId="75422BD1" w14:textId="1BF026A6" w:rsidR="00770807" w:rsidRPr="00E00884" w:rsidRDefault="00770807" w:rsidP="000A7501">
      <w:pPr>
        <w:pStyle w:val="ListParagraph"/>
        <w:widowControl w:val="0"/>
        <w:numPr>
          <w:ilvl w:val="1"/>
          <w:numId w:val="10"/>
        </w:numPr>
        <w:autoSpaceDE w:val="0"/>
        <w:autoSpaceDN w:val="0"/>
        <w:ind w:left="567" w:right="381"/>
        <w:contextualSpacing w:val="0"/>
        <w:jc w:val="left"/>
        <w:rPr>
          <w:color w:val="221F1F"/>
          <w:lang w:val="en-CA"/>
        </w:rPr>
      </w:pPr>
      <w:r w:rsidRPr="00E00884">
        <w:rPr>
          <w:color w:val="221F1F"/>
          <w:lang w:val="en-CA"/>
        </w:rPr>
        <w:t xml:space="preserve">Respond to </w:t>
      </w:r>
      <w:r w:rsidRPr="00E00884">
        <w:rPr>
          <w:dstrike/>
          <w:color w:val="221F1F"/>
          <w:lang w:val="en-CA"/>
        </w:rPr>
        <w:t>case manager’s</w:t>
      </w:r>
      <w:r w:rsidRPr="00E00884">
        <w:rPr>
          <w:color w:val="221F1F"/>
          <w:lang w:val="en-CA"/>
        </w:rPr>
        <w:t xml:space="preserve"> requests for service</w:t>
      </w:r>
    </w:p>
    <w:p w14:paraId="0697D961" w14:textId="54B0B56C" w:rsidR="00770807" w:rsidRPr="00E00884" w:rsidRDefault="00770807" w:rsidP="000A7501">
      <w:pPr>
        <w:pStyle w:val="ListParagraph"/>
        <w:widowControl w:val="0"/>
        <w:numPr>
          <w:ilvl w:val="1"/>
          <w:numId w:val="10"/>
        </w:numPr>
        <w:autoSpaceDE w:val="0"/>
        <w:autoSpaceDN w:val="0"/>
        <w:ind w:left="567" w:right="381"/>
        <w:contextualSpacing w:val="0"/>
        <w:jc w:val="left"/>
        <w:rPr>
          <w:color w:val="221F1F"/>
          <w:lang w:val="en-CA"/>
        </w:rPr>
      </w:pPr>
      <w:r w:rsidRPr="00E00884">
        <w:rPr>
          <w:color w:val="221F1F"/>
          <w:lang w:val="en-CA"/>
        </w:rPr>
        <w:t>Create and maintain an environment that protects the health, safety and well-being of staff and clients/service users</w:t>
      </w:r>
    </w:p>
    <w:p w14:paraId="0A7B19CF" w14:textId="582729CA" w:rsidR="00770807" w:rsidRPr="00E00884" w:rsidRDefault="00770807" w:rsidP="000A7501">
      <w:pPr>
        <w:pStyle w:val="ListParagraph"/>
        <w:widowControl w:val="0"/>
        <w:numPr>
          <w:ilvl w:val="1"/>
          <w:numId w:val="10"/>
        </w:numPr>
        <w:autoSpaceDE w:val="0"/>
        <w:autoSpaceDN w:val="0"/>
        <w:ind w:left="567" w:right="381"/>
        <w:contextualSpacing w:val="0"/>
        <w:jc w:val="left"/>
        <w:rPr>
          <w:color w:val="221F1F"/>
          <w:lang w:val="en-CA"/>
        </w:rPr>
      </w:pPr>
      <w:r w:rsidRPr="00E00884">
        <w:rPr>
          <w:color w:val="221F1F"/>
          <w:lang w:val="en-CA"/>
        </w:rPr>
        <w:t>Coordinate daily operation (</w:t>
      </w:r>
      <w:proofErr w:type="gramStart"/>
      <w:r w:rsidRPr="00E00884">
        <w:rPr>
          <w:color w:val="221F1F"/>
          <w:lang w:val="en-CA"/>
        </w:rPr>
        <w:t>i.e.</w:t>
      </w:r>
      <w:proofErr w:type="gramEnd"/>
      <w:r w:rsidRPr="00E00884">
        <w:rPr>
          <w:color w:val="221F1F"/>
          <w:lang w:val="en-CA"/>
        </w:rPr>
        <w:t xml:space="preserve"> cleaning, ice and snow removal and landscaping operations)</w:t>
      </w:r>
    </w:p>
    <w:p w14:paraId="2F99DD30" w14:textId="6F886F7A" w:rsidR="00770807" w:rsidRPr="00E00884" w:rsidRDefault="00770807" w:rsidP="000A7501">
      <w:pPr>
        <w:pStyle w:val="ListParagraph"/>
        <w:widowControl w:val="0"/>
        <w:numPr>
          <w:ilvl w:val="1"/>
          <w:numId w:val="10"/>
        </w:numPr>
        <w:autoSpaceDE w:val="0"/>
        <w:autoSpaceDN w:val="0"/>
        <w:ind w:left="567" w:right="381"/>
        <w:contextualSpacing w:val="0"/>
        <w:jc w:val="left"/>
        <w:rPr>
          <w:color w:val="221F1F"/>
          <w:lang w:val="en-CA"/>
        </w:rPr>
      </w:pPr>
      <w:r w:rsidRPr="00E00884">
        <w:rPr>
          <w:color w:val="221F1F"/>
          <w:lang w:val="en-CA"/>
        </w:rPr>
        <w:t>Direct the maintenance and repair of a facility/agency’s machinery, equipment and heating, cooling, ventilation, plumbing and electrical systems</w:t>
      </w:r>
    </w:p>
    <w:p w14:paraId="3CC73CC0" w14:textId="16571C9F" w:rsidR="00770807" w:rsidRPr="00E00884" w:rsidRDefault="00770807" w:rsidP="00075462">
      <w:pPr>
        <w:pStyle w:val="ListParagraph"/>
        <w:widowControl w:val="0"/>
        <w:numPr>
          <w:ilvl w:val="1"/>
          <w:numId w:val="10"/>
        </w:numPr>
        <w:tabs>
          <w:tab w:val="left" w:pos="738"/>
          <w:tab w:val="left" w:pos="739"/>
        </w:tabs>
        <w:autoSpaceDE w:val="0"/>
        <w:autoSpaceDN w:val="0"/>
        <w:ind w:left="738" w:right="381" w:hanging="738"/>
        <w:contextualSpacing w:val="0"/>
        <w:jc w:val="left"/>
        <w:rPr>
          <w:color w:val="221F1F"/>
          <w:lang w:val="en-CA"/>
        </w:rPr>
      </w:pPr>
      <w:r w:rsidRPr="00E00884">
        <w:rPr>
          <w:color w:val="221F1F"/>
          <w:lang w:val="en-CA"/>
        </w:rPr>
        <w:t xml:space="preserve">Establish and maintain an open and cooperative relationship with each </w:t>
      </w:r>
      <w:r w:rsidRPr="00E00884">
        <w:rPr>
          <w:color w:val="221F1F"/>
          <w:lang w:val="en-CA"/>
        </w:rPr>
        <w:lastRenderedPageBreak/>
        <w:t>client/service user</w:t>
      </w:r>
    </w:p>
    <w:p w14:paraId="26F1B723" w14:textId="47422BA2" w:rsidR="0007456C" w:rsidRPr="00E00884" w:rsidRDefault="0007456C" w:rsidP="00B81947">
      <w:pPr>
        <w:pStyle w:val="ListParagraph"/>
        <w:widowControl w:val="0"/>
        <w:tabs>
          <w:tab w:val="left" w:pos="804"/>
        </w:tabs>
        <w:autoSpaceDE w:val="0"/>
        <w:autoSpaceDN w:val="0"/>
        <w:ind w:left="738" w:right="563"/>
        <w:jc w:val="both"/>
        <w:rPr>
          <w:color w:val="221F1F"/>
          <w:lang w:val="en-CA"/>
        </w:rPr>
      </w:pPr>
    </w:p>
    <w:p w14:paraId="598A3854" w14:textId="7F81B44C" w:rsidR="0007456C" w:rsidRPr="00E00884" w:rsidRDefault="0007456C" w:rsidP="00376E37">
      <w:pPr>
        <w:pStyle w:val="TableParagraph"/>
        <w:numPr>
          <w:ilvl w:val="0"/>
          <w:numId w:val="69"/>
        </w:numPr>
        <w:tabs>
          <w:tab w:val="left" w:pos="567"/>
        </w:tabs>
        <w:adjustRightInd/>
        <w:spacing w:after="120" w:line="20" w:lineRule="atLeast"/>
        <w:ind w:hanging="672"/>
        <w:rPr>
          <w:rFonts w:asciiTheme="minorHAnsi" w:eastAsia="Arial" w:hAnsiTheme="minorHAnsi" w:cstheme="minorHAnsi"/>
          <w:b/>
          <w:color w:val="221F1F"/>
          <w:sz w:val="28"/>
          <w:szCs w:val="28"/>
        </w:rPr>
      </w:pPr>
      <w:r w:rsidRPr="00E00884">
        <w:rPr>
          <w:rFonts w:asciiTheme="minorHAnsi" w:eastAsia="Arial" w:hAnsiTheme="minorHAnsi" w:cstheme="minorHAnsi"/>
          <w:b/>
          <w:color w:val="221F1F"/>
          <w:sz w:val="28"/>
          <w:szCs w:val="28"/>
        </w:rPr>
        <w:t>Qualifications:</w:t>
      </w:r>
    </w:p>
    <w:p w14:paraId="269FD6AB" w14:textId="77777777" w:rsidR="0007456C" w:rsidRPr="00E00884" w:rsidRDefault="0007456C" w:rsidP="000A7501">
      <w:pPr>
        <w:pStyle w:val="ListParagraph"/>
        <w:widowControl w:val="0"/>
        <w:numPr>
          <w:ilvl w:val="1"/>
          <w:numId w:val="11"/>
        </w:numPr>
        <w:tabs>
          <w:tab w:val="left" w:pos="1276"/>
        </w:tabs>
        <w:autoSpaceDE w:val="0"/>
        <w:autoSpaceDN w:val="0"/>
        <w:ind w:left="567"/>
        <w:contextualSpacing w:val="0"/>
        <w:rPr>
          <w:color w:val="221F1F"/>
          <w:lang w:val="en-CA"/>
        </w:rPr>
      </w:pPr>
      <w:r w:rsidRPr="00E00884">
        <w:rPr>
          <w:color w:val="221F1F"/>
          <w:lang w:val="en-CA"/>
        </w:rPr>
        <w:t>High School diploma or equivalent</w:t>
      </w:r>
    </w:p>
    <w:p w14:paraId="5CFB2407" w14:textId="77777777" w:rsidR="0007456C" w:rsidRPr="00E00884" w:rsidRDefault="0007456C" w:rsidP="000A7501">
      <w:pPr>
        <w:pStyle w:val="ListParagraph"/>
        <w:widowControl w:val="0"/>
        <w:numPr>
          <w:ilvl w:val="1"/>
          <w:numId w:val="11"/>
        </w:numPr>
        <w:tabs>
          <w:tab w:val="left" w:pos="1276"/>
        </w:tabs>
        <w:autoSpaceDE w:val="0"/>
        <w:autoSpaceDN w:val="0"/>
        <w:ind w:left="567" w:right="748"/>
        <w:contextualSpacing w:val="0"/>
        <w:rPr>
          <w:color w:val="221F1F"/>
          <w:lang w:val="en-CA"/>
        </w:rPr>
      </w:pPr>
      <w:r w:rsidRPr="00E00884">
        <w:rPr>
          <w:color w:val="221F1F"/>
          <w:lang w:val="en-CA"/>
        </w:rPr>
        <w:t xml:space="preserve">Post-secondary </w:t>
      </w:r>
      <w:r w:rsidRPr="00E00884">
        <w:rPr>
          <w:b/>
          <w:color w:val="221F1F"/>
          <w:lang w:val="en-CA"/>
        </w:rPr>
        <w:t xml:space="preserve">diploma in a related field </w:t>
      </w:r>
      <w:r w:rsidRPr="00E00884">
        <w:rPr>
          <w:dstrike/>
          <w:color w:val="221F1F"/>
          <w:lang w:val="en-CA"/>
        </w:rPr>
        <w:t>and successful</w:t>
      </w:r>
      <w:r w:rsidRPr="00E00884">
        <w:rPr>
          <w:color w:val="221F1F"/>
          <w:lang w:val="en-CA"/>
        </w:rPr>
        <w:t xml:space="preserve"> </w:t>
      </w:r>
      <w:r w:rsidRPr="00E00884">
        <w:rPr>
          <w:dstrike/>
          <w:color w:val="221F1F"/>
          <w:lang w:val="en-CA"/>
        </w:rPr>
        <w:t>completion of a college program or equivalent training</w:t>
      </w:r>
      <w:r w:rsidRPr="00E00884">
        <w:rPr>
          <w:color w:val="221F1F"/>
          <w:lang w:val="en-CA"/>
        </w:rPr>
        <w:t xml:space="preserve"> </w:t>
      </w:r>
      <w:r w:rsidRPr="00E00884">
        <w:rPr>
          <w:dstrike/>
          <w:color w:val="221F1F"/>
          <w:lang w:val="en-CA"/>
        </w:rPr>
        <w:t>program</w:t>
      </w:r>
    </w:p>
    <w:p w14:paraId="29A20C71" w14:textId="4CD1BC39" w:rsidR="0007456C" w:rsidRPr="00E00884" w:rsidRDefault="0007456C" w:rsidP="000A7501">
      <w:pPr>
        <w:pStyle w:val="ListParagraph"/>
        <w:widowControl w:val="0"/>
        <w:numPr>
          <w:ilvl w:val="1"/>
          <w:numId w:val="11"/>
        </w:numPr>
        <w:tabs>
          <w:tab w:val="left" w:pos="1276"/>
        </w:tabs>
        <w:autoSpaceDE w:val="0"/>
        <w:autoSpaceDN w:val="0"/>
        <w:ind w:left="567" w:right="1350"/>
        <w:contextualSpacing w:val="0"/>
        <w:rPr>
          <w:color w:val="221F1F"/>
          <w:lang w:val="en-CA"/>
        </w:rPr>
      </w:pPr>
      <w:r w:rsidRPr="00E00884">
        <w:rPr>
          <w:color w:val="221F1F"/>
          <w:lang w:val="en-CA"/>
        </w:rPr>
        <w:t>Minimum of</w:t>
      </w:r>
      <w:r w:rsidR="00E267A9" w:rsidRPr="00E00884">
        <w:rPr>
          <w:color w:val="221F1F"/>
          <w:lang w:val="en-CA"/>
        </w:rPr>
        <w:t xml:space="preserve"> three (3) to </w:t>
      </w:r>
      <w:r w:rsidRPr="00E00884">
        <w:rPr>
          <w:color w:val="221F1F"/>
          <w:lang w:val="en-CA"/>
        </w:rPr>
        <w:t>five (5) years progressive and/or related experience</w:t>
      </w:r>
    </w:p>
    <w:p w14:paraId="48C4141B" w14:textId="77777777" w:rsidR="0007456C" w:rsidRPr="00E00884" w:rsidRDefault="0007456C" w:rsidP="000A7501">
      <w:pPr>
        <w:pStyle w:val="ListParagraph"/>
        <w:widowControl w:val="0"/>
        <w:numPr>
          <w:ilvl w:val="1"/>
          <w:numId w:val="11"/>
        </w:numPr>
        <w:tabs>
          <w:tab w:val="left" w:pos="1276"/>
        </w:tabs>
        <w:autoSpaceDE w:val="0"/>
        <w:autoSpaceDN w:val="0"/>
        <w:spacing w:line="237" w:lineRule="auto"/>
        <w:ind w:left="567" w:right="1075"/>
        <w:contextualSpacing w:val="0"/>
        <w:rPr>
          <w:b/>
          <w:bCs/>
          <w:color w:val="221F1F"/>
          <w:lang w:val="en-CA"/>
        </w:rPr>
      </w:pPr>
      <w:r w:rsidRPr="00E00884">
        <w:rPr>
          <w:b/>
          <w:bCs/>
          <w:color w:val="221F1F"/>
          <w:lang w:val="en-CA"/>
        </w:rPr>
        <w:t>Training in Workplace Hazardous Materials Information System (WHMIS)</w:t>
      </w:r>
    </w:p>
    <w:p w14:paraId="25442D79" w14:textId="77777777" w:rsidR="0007456C" w:rsidRPr="00E00884" w:rsidRDefault="0007456C" w:rsidP="000A7501">
      <w:pPr>
        <w:pStyle w:val="ListParagraph"/>
        <w:widowControl w:val="0"/>
        <w:numPr>
          <w:ilvl w:val="1"/>
          <w:numId w:val="11"/>
        </w:numPr>
        <w:tabs>
          <w:tab w:val="left" w:pos="1276"/>
        </w:tabs>
        <w:autoSpaceDE w:val="0"/>
        <w:autoSpaceDN w:val="0"/>
        <w:ind w:left="567"/>
        <w:contextualSpacing w:val="0"/>
        <w:rPr>
          <w:b/>
          <w:bCs/>
          <w:color w:val="221F1F"/>
          <w:lang w:val="en-CA"/>
        </w:rPr>
      </w:pPr>
      <w:r w:rsidRPr="00E00884">
        <w:rPr>
          <w:b/>
          <w:bCs/>
          <w:color w:val="221F1F"/>
          <w:lang w:val="en-CA"/>
        </w:rPr>
        <w:t>Valid First Aid Certificate</w:t>
      </w:r>
    </w:p>
    <w:p w14:paraId="43913062" w14:textId="77777777" w:rsidR="0007456C" w:rsidRPr="00E00884" w:rsidRDefault="0007456C" w:rsidP="000A7501">
      <w:pPr>
        <w:pStyle w:val="ListParagraph"/>
        <w:widowControl w:val="0"/>
        <w:numPr>
          <w:ilvl w:val="1"/>
          <w:numId w:val="11"/>
        </w:numPr>
        <w:tabs>
          <w:tab w:val="left" w:pos="1276"/>
        </w:tabs>
        <w:autoSpaceDE w:val="0"/>
        <w:autoSpaceDN w:val="0"/>
        <w:ind w:left="567"/>
        <w:contextualSpacing w:val="0"/>
        <w:rPr>
          <w:b/>
          <w:bCs/>
          <w:color w:val="221F1F"/>
          <w:lang w:val="en-CA"/>
        </w:rPr>
      </w:pPr>
      <w:r w:rsidRPr="00E00884">
        <w:rPr>
          <w:b/>
          <w:bCs/>
          <w:color w:val="221F1F"/>
          <w:lang w:val="en-CA"/>
        </w:rPr>
        <w:t>Valid Cardiopulmonary Resuscitation (CPR) Certificate</w:t>
      </w:r>
    </w:p>
    <w:p w14:paraId="5090AEAE" w14:textId="34B7E425" w:rsidR="0007456C" w:rsidRPr="00E00884" w:rsidRDefault="0007456C" w:rsidP="00B81947">
      <w:pPr>
        <w:pStyle w:val="ListParagraph"/>
        <w:widowControl w:val="0"/>
        <w:tabs>
          <w:tab w:val="left" w:pos="804"/>
        </w:tabs>
        <w:autoSpaceDE w:val="0"/>
        <w:autoSpaceDN w:val="0"/>
        <w:ind w:left="738" w:right="563"/>
        <w:jc w:val="both"/>
        <w:rPr>
          <w:color w:val="221F1F"/>
          <w:lang w:val="en-CA"/>
        </w:rPr>
      </w:pPr>
    </w:p>
    <w:p w14:paraId="707A2551" w14:textId="16F4F7E6" w:rsidR="0007456C" w:rsidRPr="00E00884" w:rsidRDefault="0007456C" w:rsidP="00376E37">
      <w:pPr>
        <w:pStyle w:val="TableParagraph"/>
        <w:numPr>
          <w:ilvl w:val="0"/>
          <w:numId w:val="69"/>
        </w:numPr>
        <w:tabs>
          <w:tab w:val="left" w:pos="567"/>
        </w:tabs>
        <w:adjustRightInd/>
        <w:spacing w:after="120" w:line="20" w:lineRule="atLeast"/>
        <w:ind w:hanging="672"/>
        <w:rPr>
          <w:rFonts w:asciiTheme="minorHAnsi" w:eastAsia="Arial" w:hAnsiTheme="minorHAnsi" w:cstheme="minorHAnsi"/>
          <w:b/>
          <w:color w:val="221F1F"/>
          <w:sz w:val="28"/>
          <w:szCs w:val="28"/>
        </w:rPr>
      </w:pPr>
      <w:r w:rsidRPr="00E00884">
        <w:rPr>
          <w:rFonts w:asciiTheme="minorHAnsi" w:eastAsia="Arial" w:hAnsiTheme="minorHAnsi" w:cstheme="minorHAnsi"/>
          <w:b/>
          <w:color w:val="221F1F"/>
          <w:sz w:val="28"/>
          <w:szCs w:val="28"/>
        </w:rPr>
        <w:t>Competencies/Abilities:</w:t>
      </w:r>
    </w:p>
    <w:p w14:paraId="18F67EAD" w14:textId="77777777" w:rsidR="0007456C" w:rsidRPr="00E00884" w:rsidRDefault="0007456C" w:rsidP="000A7501">
      <w:pPr>
        <w:pStyle w:val="ListParagraph"/>
        <w:widowControl w:val="0"/>
        <w:numPr>
          <w:ilvl w:val="0"/>
          <w:numId w:val="59"/>
        </w:numPr>
        <w:tabs>
          <w:tab w:val="left" w:pos="1134"/>
        </w:tabs>
        <w:autoSpaceDE w:val="0"/>
        <w:autoSpaceDN w:val="0"/>
        <w:ind w:left="567" w:right="496"/>
        <w:contextualSpacing w:val="0"/>
        <w:rPr>
          <w:lang w:val="en-CA"/>
        </w:rPr>
      </w:pPr>
      <w:r w:rsidRPr="00E00884">
        <w:rPr>
          <w:color w:val="221F1F"/>
          <w:lang w:val="en-CA"/>
        </w:rPr>
        <w:t xml:space="preserve">A sound knowledge of Provincial Acts, Regulations, Standards, Policies and Procedures governing the operations </w:t>
      </w:r>
      <w:r w:rsidRPr="00E00884">
        <w:rPr>
          <w:dstrike/>
          <w:color w:val="221F1F"/>
          <w:lang w:val="en-CA"/>
        </w:rPr>
        <w:t>and administration</w:t>
      </w:r>
      <w:r w:rsidRPr="00E00884">
        <w:rPr>
          <w:color w:val="221F1F"/>
          <w:lang w:val="en-CA"/>
        </w:rPr>
        <w:t xml:space="preserve"> of a facility or an agency</w:t>
      </w:r>
    </w:p>
    <w:p w14:paraId="43667C34" w14:textId="77777777" w:rsidR="0007456C" w:rsidRPr="00E00884" w:rsidRDefault="0007456C" w:rsidP="000A7501">
      <w:pPr>
        <w:pStyle w:val="ListParagraph"/>
        <w:widowControl w:val="0"/>
        <w:numPr>
          <w:ilvl w:val="0"/>
          <w:numId w:val="59"/>
        </w:numPr>
        <w:tabs>
          <w:tab w:val="left" w:pos="1134"/>
        </w:tabs>
        <w:autoSpaceDE w:val="0"/>
        <w:autoSpaceDN w:val="0"/>
        <w:ind w:left="567"/>
        <w:contextualSpacing w:val="0"/>
        <w:rPr>
          <w:lang w:val="en-CA"/>
        </w:rPr>
      </w:pPr>
      <w:r w:rsidRPr="00E00884">
        <w:rPr>
          <w:color w:val="221F1F"/>
          <w:lang w:val="en-CA"/>
        </w:rPr>
        <w:t>Ability to work in a team environment</w:t>
      </w:r>
    </w:p>
    <w:p w14:paraId="4DB7AA0F" w14:textId="77777777" w:rsidR="0007456C" w:rsidRPr="00E00884" w:rsidRDefault="0007456C" w:rsidP="000A7501">
      <w:pPr>
        <w:pStyle w:val="ListParagraph"/>
        <w:widowControl w:val="0"/>
        <w:numPr>
          <w:ilvl w:val="0"/>
          <w:numId w:val="59"/>
        </w:numPr>
        <w:tabs>
          <w:tab w:val="left" w:pos="1134"/>
        </w:tabs>
        <w:autoSpaceDE w:val="0"/>
        <w:autoSpaceDN w:val="0"/>
        <w:ind w:left="567" w:right="627"/>
        <w:contextualSpacing w:val="0"/>
        <w:rPr>
          <w:lang w:val="en-CA"/>
        </w:rPr>
      </w:pPr>
      <w:r w:rsidRPr="00E00884">
        <w:rPr>
          <w:color w:val="221F1F"/>
          <w:lang w:val="en-CA"/>
        </w:rPr>
        <w:t>Excellent communication, written, problem-solving, decision making and interpersonal skills</w:t>
      </w:r>
    </w:p>
    <w:p w14:paraId="1A03F31E" w14:textId="77777777" w:rsidR="0007456C" w:rsidRPr="00E00884" w:rsidRDefault="0007456C" w:rsidP="000A7501">
      <w:pPr>
        <w:pStyle w:val="ListParagraph"/>
        <w:widowControl w:val="0"/>
        <w:numPr>
          <w:ilvl w:val="0"/>
          <w:numId w:val="59"/>
        </w:numPr>
        <w:tabs>
          <w:tab w:val="left" w:pos="1134"/>
        </w:tabs>
        <w:autoSpaceDE w:val="0"/>
        <w:autoSpaceDN w:val="0"/>
        <w:spacing w:line="237" w:lineRule="auto"/>
        <w:ind w:left="567" w:right="1241"/>
        <w:contextualSpacing w:val="0"/>
        <w:rPr>
          <w:lang w:val="en-CA"/>
        </w:rPr>
      </w:pPr>
      <w:r w:rsidRPr="00E00884">
        <w:rPr>
          <w:color w:val="221F1F"/>
          <w:lang w:val="en-CA"/>
        </w:rPr>
        <w:t xml:space="preserve">Ability to maintain confidentiality and </w:t>
      </w:r>
      <w:r w:rsidRPr="00E00884">
        <w:rPr>
          <w:dstrike/>
          <w:color w:val="221F1F"/>
          <w:lang w:val="en-CA"/>
        </w:rPr>
        <w:t>a high degree of</w:t>
      </w:r>
      <w:r w:rsidRPr="00E00884">
        <w:rPr>
          <w:color w:val="221F1F"/>
          <w:lang w:val="en-CA"/>
        </w:rPr>
        <w:t xml:space="preserve"> discretion</w:t>
      </w:r>
    </w:p>
    <w:p w14:paraId="24928E6E" w14:textId="77777777" w:rsidR="0007456C" w:rsidRPr="00E00884" w:rsidRDefault="0007456C" w:rsidP="000A7501">
      <w:pPr>
        <w:pStyle w:val="ListParagraph"/>
        <w:widowControl w:val="0"/>
        <w:numPr>
          <w:ilvl w:val="0"/>
          <w:numId w:val="59"/>
        </w:numPr>
        <w:tabs>
          <w:tab w:val="left" w:pos="1134"/>
        </w:tabs>
        <w:autoSpaceDE w:val="0"/>
        <w:autoSpaceDN w:val="0"/>
        <w:ind w:left="567" w:right="476"/>
        <w:contextualSpacing w:val="0"/>
        <w:rPr>
          <w:lang w:val="en-CA"/>
        </w:rPr>
      </w:pPr>
      <w:r w:rsidRPr="00E00884">
        <w:rPr>
          <w:color w:val="221F1F"/>
          <w:lang w:val="en-CA"/>
        </w:rPr>
        <w:t xml:space="preserve">Ability to work effectively with others (clients/service users, </w:t>
      </w:r>
      <w:r w:rsidRPr="00E00884">
        <w:rPr>
          <w:b/>
          <w:color w:val="221F1F"/>
          <w:lang w:val="en-CA"/>
        </w:rPr>
        <w:t xml:space="preserve">management, </w:t>
      </w:r>
      <w:r w:rsidRPr="00E00884">
        <w:rPr>
          <w:color w:val="221F1F"/>
          <w:lang w:val="en-CA"/>
        </w:rPr>
        <w:t xml:space="preserve">employees, </w:t>
      </w:r>
      <w:r w:rsidRPr="00E00884">
        <w:rPr>
          <w:dstrike/>
          <w:color w:val="221F1F"/>
          <w:lang w:val="en-CA"/>
        </w:rPr>
        <w:t>government agencies,</w:t>
      </w:r>
      <w:r w:rsidRPr="00E00884">
        <w:rPr>
          <w:color w:val="221F1F"/>
          <w:lang w:val="en-CA"/>
        </w:rPr>
        <w:t xml:space="preserve"> </w:t>
      </w:r>
      <w:r w:rsidRPr="00E00884">
        <w:rPr>
          <w:strike/>
          <w:color w:val="221F1F"/>
          <w:lang w:val="en-CA"/>
        </w:rPr>
        <w:t>community</w:t>
      </w:r>
      <w:r w:rsidRPr="00E00884">
        <w:rPr>
          <w:color w:val="221F1F"/>
          <w:lang w:val="en-CA"/>
        </w:rPr>
        <w:t xml:space="preserve"> partners and professionals</w:t>
      </w:r>
    </w:p>
    <w:p w14:paraId="256EE535" w14:textId="77777777" w:rsidR="0007456C" w:rsidRPr="00E00884" w:rsidRDefault="0007456C" w:rsidP="000A7501">
      <w:pPr>
        <w:pStyle w:val="ListParagraph"/>
        <w:widowControl w:val="0"/>
        <w:numPr>
          <w:ilvl w:val="0"/>
          <w:numId w:val="59"/>
        </w:numPr>
        <w:tabs>
          <w:tab w:val="left" w:pos="1134"/>
        </w:tabs>
        <w:autoSpaceDE w:val="0"/>
        <w:autoSpaceDN w:val="0"/>
        <w:ind w:left="567" w:right="394"/>
        <w:contextualSpacing w:val="0"/>
        <w:rPr>
          <w:lang w:val="en-CA"/>
        </w:rPr>
      </w:pPr>
      <w:r w:rsidRPr="00E00884">
        <w:rPr>
          <w:color w:val="221F1F"/>
          <w:lang w:val="en-CA"/>
        </w:rPr>
        <w:t>Ability to remain calm and make timely and effective decisions during emergency situations</w:t>
      </w:r>
    </w:p>
    <w:p w14:paraId="2A5BF487" w14:textId="77777777" w:rsidR="0007456C" w:rsidRPr="00E00884" w:rsidRDefault="0007456C" w:rsidP="000A7501">
      <w:pPr>
        <w:pStyle w:val="ListParagraph"/>
        <w:widowControl w:val="0"/>
        <w:numPr>
          <w:ilvl w:val="0"/>
          <w:numId w:val="59"/>
        </w:numPr>
        <w:tabs>
          <w:tab w:val="left" w:pos="1134"/>
        </w:tabs>
        <w:autoSpaceDE w:val="0"/>
        <w:autoSpaceDN w:val="0"/>
        <w:spacing w:line="251" w:lineRule="exact"/>
        <w:ind w:left="567"/>
        <w:contextualSpacing w:val="0"/>
        <w:rPr>
          <w:lang w:val="en-CA"/>
        </w:rPr>
      </w:pPr>
      <w:r w:rsidRPr="00E00884">
        <w:rPr>
          <w:color w:val="221F1F"/>
          <w:lang w:val="en-CA"/>
        </w:rPr>
        <w:t>Ability to multitask and prioritize</w:t>
      </w:r>
    </w:p>
    <w:p w14:paraId="0DB83FF4" w14:textId="77777777" w:rsidR="0007456C" w:rsidRPr="00E00884" w:rsidRDefault="0007456C" w:rsidP="00B81947">
      <w:pPr>
        <w:pStyle w:val="ListParagraph"/>
        <w:widowControl w:val="0"/>
        <w:tabs>
          <w:tab w:val="left" w:pos="804"/>
        </w:tabs>
        <w:autoSpaceDE w:val="0"/>
        <w:autoSpaceDN w:val="0"/>
        <w:ind w:left="738" w:right="563"/>
        <w:jc w:val="both"/>
        <w:rPr>
          <w:color w:val="221F1F"/>
          <w:lang w:val="en-CA"/>
        </w:rPr>
      </w:pPr>
    </w:p>
    <w:p w14:paraId="1E7CF03E" w14:textId="4366DF56" w:rsidR="0007456C" w:rsidRPr="00E00884" w:rsidRDefault="0007456C" w:rsidP="00376E37">
      <w:pPr>
        <w:pStyle w:val="TableParagraph"/>
        <w:numPr>
          <w:ilvl w:val="0"/>
          <w:numId w:val="69"/>
        </w:numPr>
        <w:tabs>
          <w:tab w:val="left" w:pos="567"/>
        </w:tabs>
        <w:adjustRightInd/>
        <w:spacing w:after="120" w:line="20" w:lineRule="atLeast"/>
        <w:ind w:hanging="672"/>
        <w:rPr>
          <w:rFonts w:asciiTheme="minorHAnsi" w:eastAsia="Arial" w:hAnsiTheme="minorHAnsi" w:cstheme="minorHAnsi"/>
          <w:b/>
          <w:color w:val="221F1F"/>
          <w:sz w:val="28"/>
          <w:szCs w:val="28"/>
        </w:rPr>
      </w:pPr>
      <w:r w:rsidRPr="00E00884">
        <w:rPr>
          <w:rFonts w:asciiTheme="minorHAnsi" w:eastAsia="Arial" w:hAnsiTheme="minorHAnsi" w:cstheme="minorHAnsi"/>
          <w:b/>
          <w:color w:val="221F1F"/>
          <w:sz w:val="28"/>
          <w:szCs w:val="28"/>
        </w:rPr>
        <w:t>Working Conditions:</w:t>
      </w:r>
    </w:p>
    <w:p w14:paraId="3A194CB8" w14:textId="77777777" w:rsidR="0007456C" w:rsidRPr="00E00884" w:rsidRDefault="0007456C" w:rsidP="000A7501">
      <w:pPr>
        <w:pStyle w:val="ListParagraph"/>
        <w:widowControl w:val="0"/>
        <w:numPr>
          <w:ilvl w:val="0"/>
          <w:numId w:val="60"/>
        </w:numPr>
        <w:tabs>
          <w:tab w:val="left" w:pos="993"/>
        </w:tabs>
        <w:autoSpaceDE w:val="0"/>
        <w:autoSpaceDN w:val="0"/>
        <w:spacing w:line="251" w:lineRule="exact"/>
        <w:ind w:left="567"/>
        <w:contextualSpacing w:val="0"/>
        <w:rPr>
          <w:rFonts w:cstheme="minorHAnsi"/>
          <w:lang w:val="en-CA"/>
        </w:rPr>
      </w:pPr>
      <w:r w:rsidRPr="00E00884">
        <w:rPr>
          <w:rFonts w:cstheme="minorHAnsi"/>
          <w:color w:val="221F1F"/>
          <w:lang w:val="en-CA"/>
        </w:rPr>
        <w:t>Exposed to a demanding, hectic and noisy environment</w:t>
      </w:r>
    </w:p>
    <w:p w14:paraId="7955420B" w14:textId="050293EF" w:rsidR="0007456C" w:rsidRPr="00E00884" w:rsidRDefault="0007456C" w:rsidP="000A7501">
      <w:pPr>
        <w:pStyle w:val="ListParagraph"/>
        <w:widowControl w:val="0"/>
        <w:numPr>
          <w:ilvl w:val="0"/>
          <w:numId w:val="60"/>
        </w:numPr>
        <w:tabs>
          <w:tab w:val="left" w:pos="993"/>
        </w:tabs>
        <w:autoSpaceDE w:val="0"/>
        <w:autoSpaceDN w:val="0"/>
        <w:spacing w:line="251" w:lineRule="exact"/>
        <w:ind w:left="567"/>
        <w:contextualSpacing w:val="0"/>
        <w:rPr>
          <w:rFonts w:cstheme="minorHAnsi"/>
          <w:b/>
          <w:lang w:val="en-CA"/>
        </w:rPr>
      </w:pPr>
      <w:r w:rsidRPr="00E00884">
        <w:rPr>
          <w:rFonts w:cstheme="minorHAnsi"/>
          <w:color w:val="221F1F"/>
          <w:lang w:val="en-CA"/>
        </w:rPr>
        <w:t xml:space="preserve">Exposed to unpleasant or demanding verbal </w:t>
      </w:r>
      <w:r w:rsidRPr="00E00884">
        <w:rPr>
          <w:rFonts w:cstheme="minorHAnsi"/>
          <w:b/>
          <w:color w:val="221F1F"/>
          <w:lang w:val="en-CA"/>
        </w:rPr>
        <w:t>and physical</w:t>
      </w:r>
      <w:r w:rsidR="00075462" w:rsidRPr="00E00884">
        <w:rPr>
          <w:rFonts w:cstheme="minorHAnsi"/>
          <w:b/>
          <w:color w:val="221F1F"/>
          <w:lang w:val="en-CA"/>
        </w:rPr>
        <w:t xml:space="preserve"> </w:t>
      </w:r>
      <w:r w:rsidRPr="00E00884">
        <w:rPr>
          <w:rFonts w:cstheme="minorHAnsi"/>
          <w:color w:val="221F1F"/>
          <w:lang w:val="en-CA"/>
        </w:rPr>
        <w:t>interactions</w:t>
      </w:r>
      <w:r w:rsidRPr="00E00884">
        <w:rPr>
          <w:rFonts w:cstheme="minorHAnsi"/>
          <w:dstrike/>
          <w:color w:val="221F1F"/>
          <w:lang w:val="en-CA"/>
        </w:rPr>
        <w:t xml:space="preserve"> with clients/service users</w:t>
      </w:r>
      <w:r w:rsidRPr="00E00884">
        <w:rPr>
          <w:rFonts w:cstheme="minorHAnsi"/>
          <w:color w:val="221F1F"/>
          <w:lang w:val="en-CA"/>
        </w:rPr>
        <w:t>.</w:t>
      </w:r>
    </w:p>
    <w:p w14:paraId="63D58985" w14:textId="77777777" w:rsidR="00075462" w:rsidRPr="00E00884" w:rsidRDefault="0007456C" w:rsidP="000A7501">
      <w:pPr>
        <w:pStyle w:val="ListParagraph"/>
        <w:widowControl w:val="0"/>
        <w:numPr>
          <w:ilvl w:val="0"/>
          <w:numId w:val="60"/>
        </w:numPr>
        <w:tabs>
          <w:tab w:val="left" w:pos="993"/>
        </w:tabs>
        <w:autoSpaceDE w:val="0"/>
        <w:autoSpaceDN w:val="0"/>
        <w:ind w:left="567" w:right="367"/>
        <w:contextualSpacing w:val="0"/>
        <w:rPr>
          <w:rFonts w:cstheme="minorHAnsi"/>
          <w:lang w:val="en-CA"/>
        </w:rPr>
      </w:pPr>
      <w:r w:rsidRPr="00E00884">
        <w:rPr>
          <w:rFonts w:cstheme="minorHAnsi"/>
          <w:color w:val="221F1F"/>
          <w:lang w:val="en-CA"/>
        </w:rPr>
        <w:t xml:space="preserve">Exposed to noisy, unclean, unhealthy, uncomfortable and unsafe environments when doing the initial assessment of </w:t>
      </w:r>
      <w:r w:rsidRPr="00E00884">
        <w:rPr>
          <w:rFonts w:cstheme="minorHAnsi"/>
          <w:dstrike/>
          <w:color w:val="221F1F"/>
          <w:lang w:val="en-CA"/>
        </w:rPr>
        <w:t>clients/service users</w:t>
      </w:r>
      <w:r w:rsidRPr="00E00884">
        <w:rPr>
          <w:rFonts w:cstheme="minorHAnsi"/>
          <w:color w:val="221F1F"/>
          <w:lang w:val="en-CA"/>
        </w:rPr>
        <w:t xml:space="preserve"> </w:t>
      </w:r>
      <w:r w:rsidRPr="00E00884">
        <w:rPr>
          <w:rFonts w:cstheme="minorHAnsi"/>
          <w:b/>
          <w:color w:val="221F1F"/>
          <w:lang w:val="en-CA"/>
        </w:rPr>
        <w:t xml:space="preserve">work projects </w:t>
      </w:r>
      <w:r w:rsidRPr="00E00884">
        <w:rPr>
          <w:rFonts w:cstheme="minorHAnsi"/>
          <w:color w:val="221F1F"/>
          <w:lang w:val="en-CA"/>
        </w:rPr>
        <w:t>and performance reviews.</w:t>
      </w:r>
      <w:r w:rsidR="00075462" w:rsidRPr="00E00884">
        <w:rPr>
          <w:rFonts w:cstheme="minorHAnsi"/>
          <w:color w:val="221F1F"/>
          <w:lang w:val="en-CA"/>
        </w:rPr>
        <w:t xml:space="preserve"> </w:t>
      </w:r>
    </w:p>
    <w:p w14:paraId="0E00A9EF" w14:textId="25951864" w:rsidR="0007456C" w:rsidRPr="00E00884" w:rsidRDefault="0007456C" w:rsidP="000A7501">
      <w:pPr>
        <w:pStyle w:val="ListParagraph"/>
        <w:widowControl w:val="0"/>
        <w:numPr>
          <w:ilvl w:val="0"/>
          <w:numId w:val="60"/>
        </w:numPr>
        <w:tabs>
          <w:tab w:val="left" w:pos="993"/>
        </w:tabs>
        <w:autoSpaceDE w:val="0"/>
        <w:autoSpaceDN w:val="0"/>
        <w:ind w:left="567" w:right="367"/>
        <w:contextualSpacing w:val="0"/>
        <w:rPr>
          <w:rFonts w:cstheme="minorHAnsi"/>
          <w:lang w:val="en-CA"/>
        </w:rPr>
      </w:pPr>
      <w:r w:rsidRPr="00E00884">
        <w:rPr>
          <w:rFonts w:cstheme="minorHAnsi"/>
          <w:dstrike/>
          <w:color w:val="221F1F"/>
          <w:lang w:val="en-CA"/>
        </w:rPr>
        <w:t>He is responsible to ensure that all information gathered within the</w:t>
      </w:r>
      <w:r w:rsidRPr="00E00884">
        <w:rPr>
          <w:rFonts w:cstheme="minorHAnsi"/>
          <w:color w:val="221F1F"/>
          <w:lang w:val="en-CA"/>
        </w:rPr>
        <w:t xml:space="preserve"> </w:t>
      </w:r>
      <w:r w:rsidRPr="00E00884">
        <w:rPr>
          <w:rFonts w:cstheme="minorHAnsi"/>
          <w:dstrike/>
          <w:color w:val="221F1F"/>
          <w:lang w:val="en-CA"/>
        </w:rPr>
        <w:t>facility is kept confidential</w:t>
      </w:r>
      <w:r w:rsidRPr="00E00884">
        <w:rPr>
          <w:rFonts w:cstheme="minorHAnsi"/>
          <w:color w:val="221F1F"/>
          <w:lang w:val="en-CA"/>
        </w:rPr>
        <w:t>.</w:t>
      </w:r>
    </w:p>
    <w:p w14:paraId="5859C297" w14:textId="77777777" w:rsidR="00384686" w:rsidRPr="00E00884" w:rsidRDefault="00384686" w:rsidP="00B81947">
      <w:pPr>
        <w:rPr>
          <w:rFonts w:ascii="Arial" w:eastAsiaTheme="minorEastAsia" w:hAnsi="Arial" w:cs="Arial"/>
          <w:b/>
          <w:color w:val="221F1F"/>
          <w:sz w:val="32"/>
          <w:lang w:val="en-CA" w:eastAsia="en-CA"/>
        </w:rPr>
      </w:pPr>
      <w:r w:rsidRPr="00E00884">
        <w:rPr>
          <w:b/>
          <w:color w:val="221F1F"/>
          <w:sz w:val="32"/>
          <w:lang w:val="en-CA"/>
        </w:rPr>
        <w:br w:type="page"/>
      </w:r>
    </w:p>
    <w:p w14:paraId="5E39BA2B" w14:textId="1ADAD63E" w:rsidR="000F4F51" w:rsidRPr="00E00884" w:rsidRDefault="000F4F51" w:rsidP="00356D72">
      <w:pPr>
        <w:spacing w:after="60"/>
        <w:jc w:val="center"/>
        <w:rPr>
          <w:rFonts w:eastAsia="Arial" w:cstheme="minorHAnsi"/>
          <w:b/>
          <w:color w:val="221F1F"/>
          <w:sz w:val="32"/>
          <w:szCs w:val="32"/>
          <w:lang w:val="en-CA"/>
        </w:rPr>
      </w:pPr>
      <w:r w:rsidRPr="00E00884">
        <w:rPr>
          <w:rFonts w:eastAsia="Arial" w:cstheme="minorHAnsi"/>
          <w:b/>
          <w:color w:val="221F1F"/>
          <w:sz w:val="32"/>
          <w:szCs w:val="32"/>
          <w:lang w:val="en-CA"/>
        </w:rPr>
        <w:lastRenderedPageBreak/>
        <w:t>Maintenance Worker</w:t>
      </w:r>
    </w:p>
    <w:p w14:paraId="67A7F150" w14:textId="7108FEA1" w:rsidR="000F4F51" w:rsidRPr="00E00884" w:rsidRDefault="000F4F51" w:rsidP="00B81947">
      <w:pPr>
        <w:pStyle w:val="TableParagraph"/>
        <w:jc w:val="center"/>
        <w:rPr>
          <w:rFonts w:asciiTheme="minorHAnsi" w:hAnsiTheme="minorHAnsi" w:cstheme="minorHAnsi"/>
          <w:b/>
          <w:sz w:val="28"/>
        </w:rPr>
      </w:pPr>
      <w:r w:rsidRPr="00E00884">
        <w:rPr>
          <w:rFonts w:asciiTheme="minorHAnsi" w:hAnsiTheme="minorHAnsi" w:cstheme="minorHAnsi"/>
          <w:b/>
          <w:color w:val="221F1F"/>
          <w:sz w:val="28"/>
        </w:rPr>
        <w:t>Job Description</w:t>
      </w:r>
    </w:p>
    <w:p w14:paraId="1FB62D12" w14:textId="77777777" w:rsidR="006A1FEC" w:rsidRPr="00E00884" w:rsidRDefault="006A1FEC" w:rsidP="00B81947">
      <w:pPr>
        <w:pStyle w:val="TableParagraph"/>
        <w:spacing w:line="321" w:lineRule="exact"/>
        <w:ind w:left="161"/>
        <w:rPr>
          <w:rFonts w:asciiTheme="minorHAnsi" w:hAnsiTheme="minorHAnsi" w:cstheme="minorHAnsi"/>
          <w:b/>
          <w:color w:val="221F1F"/>
          <w:sz w:val="28"/>
        </w:rPr>
      </w:pPr>
    </w:p>
    <w:p w14:paraId="30E18745" w14:textId="2CED1E75" w:rsidR="000F4F51" w:rsidRPr="00E00884" w:rsidRDefault="000F4F51" w:rsidP="00356D72">
      <w:pPr>
        <w:pStyle w:val="TableParagraph"/>
        <w:spacing w:after="120" w:line="321" w:lineRule="exact"/>
        <w:ind w:left="161"/>
        <w:rPr>
          <w:rFonts w:asciiTheme="minorHAnsi" w:hAnsiTheme="minorHAnsi" w:cstheme="minorHAnsi"/>
          <w:b/>
          <w:color w:val="221F1F"/>
          <w:sz w:val="28"/>
        </w:rPr>
      </w:pPr>
      <w:r w:rsidRPr="00E00884">
        <w:rPr>
          <w:rFonts w:asciiTheme="minorHAnsi" w:hAnsiTheme="minorHAnsi" w:cstheme="minorHAnsi"/>
          <w:b/>
          <w:color w:val="221F1F"/>
          <w:sz w:val="28"/>
        </w:rPr>
        <w:t>Job Purpose:</w:t>
      </w:r>
    </w:p>
    <w:p w14:paraId="570F298C" w14:textId="1C9243EB" w:rsidR="000F4F51" w:rsidRPr="00E00884" w:rsidRDefault="000F4F51" w:rsidP="00B81947">
      <w:pPr>
        <w:pStyle w:val="TableParagraph"/>
        <w:ind w:left="161" w:right="195"/>
        <w:rPr>
          <w:rFonts w:asciiTheme="minorHAnsi" w:hAnsiTheme="minorHAnsi" w:cstheme="minorHAnsi"/>
          <w:color w:val="221F1F"/>
        </w:rPr>
      </w:pPr>
      <w:r w:rsidRPr="00E00884">
        <w:rPr>
          <w:rFonts w:asciiTheme="minorHAnsi" w:hAnsiTheme="minorHAnsi" w:cstheme="minorHAnsi"/>
          <w:color w:val="221F1F"/>
        </w:rPr>
        <w:t>A Maintenance Worker is responsible to clean and maintain the interior and exterior of a facility/agency and the surrounding grounds.</w:t>
      </w:r>
    </w:p>
    <w:p w14:paraId="38F5132B" w14:textId="77777777" w:rsidR="006A1FEC" w:rsidRPr="00E00884" w:rsidRDefault="006A1FEC" w:rsidP="00B81947">
      <w:pPr>
        <w:pStyle w:val="TableParagraph"/>
        <w:ind w:left="161" w:right="195"/>
        <w:rPr>
          <w:rFonts w:asciiTheme="minorHAnsi" w:hAnsiTheme="minorHAnsi" w:cstheme="minorHAnsi"/>
        </w:rPr>
      </w:pPr>
    </w:p>
    <w:p w14:paraId="7BB9C4A2" w14:textId="6A78D651" w:rsidR="000F4F51" w:rsidRPr="00E00884" w:rsidRDefault="000F4F51" w:rsidP="00356D72">
      <w:pPr>
        <w:pStyle w:val="TableParagraph"/>
        <w:numPr>
          <w:ilvl w:val="0"/>
          <w:numId w:val="61"/>
        </w:numPr>
        <w:tabs>
          <w:tab w:val="left" w:pos="727"/>
          <w:tab w:val="left" w:pos="728"/>
        </w:tabs>
        <w:adjustRightInd/>
        <w:spacing w:after="120" w:line="321" w:lineRule="exact"/>
        <w:rPr>
          <w:rFonts w:asciiTheme="minorHAnsi" w:hAnsiTheme="minorHAnsi" w:cstheme="minorHAnsi"/>
          <w:b/>
          <w:sz w:val="28"/>
        </w:rPr>
      </w:pPr>
      <w:r w:rsidRPr="00E00884">
        <w:rPr>
          <w:rFonts w:asciiTheme="minorHAnsi" w:hAnsiTheme="minorHAnsi" w:cstheme="minorHAnsi"/>
          <w:b/>
          <w:color w:val="221F1F"/>
          <w:sz w:val="28"/>
        </w:rPr>
        <w:t>Job Duties:</w:t>
      </w:r>
    </w:p>
    <w:p w14:paraId="0875E575" w14:textId="3470A676" w:rsidR="000F4F51" w:rsidRPr="00E00884" w:rsidRDefault="000F4F51" w:rsidP="00356D72">
      <w:pPr>
        <w:pStyle w:val="TableParagraph"/>
        <w:spacing w:after="120" w:line="252" w:lineRule="exact"/>
        <w:ind w:left="159"/>
        <w:rPr>
          <w:rFonts w:asciiTheme="minorHAnsi" w:hAnsiTheme="minorHAnsi" w:cstheme="minorHAnsi"/>
          <w:sz w:val="21"/>
        </w:rPr>
      </w:pPr>
      <w:r w:rsidRPr="00E00884">
        <w:rPr>
          <w:rFonts w:asciiTheme="minorHAnsi" w:hAnsiTheme="minorHAnsi" w:cstheme="minorHAnsi"/>
          <w:color w:val="221F1F"/>
        </w:rPr>
        <w:t>A Maintenance Worker’s duties include some or all of the following:</w:t>
      </w:r>
    </w:p>
    <w:p w14:paraId="2DF071B4" w14:textId="77777777" w:rsidR="000F4F51" w:rsidRPr="00E00884" w:rsidRDefault="000F4F51" w:rsidP="002916D5">
      <w:pPr>
        <w:pStyle w:val="TableParagraph"/>
        <w:numPr>
          <w:ilvl w:val="1"/>
          <w:numId w:val="61"/>
        </w:numPr>
        <w:tabs>
          <w:tab w:val="left" w:pos="727"/>
          <w:tab w:val="left" w:pos="728"/>
        </w:tabs>
        <w:adjustRightInd/>
        <w:rPr>
          <w:rFonts w:asciiTheme="minorHAnsi" w:hAnsiTheme="minorHAnsi" w:cstheme="minorHAnsi"/>
          <w:color w:val="221F1F"/>
        </w:rPr>
      </w:pPr>
      <w:r w:rsidRPr="00E00884">
        <w:rPr>
          <w:rFonts w:asciiTheme="minorHAnsi" w:hAnsiTheme="minorHAnsi" w:cstheme="minorHAnsi"/>
          <w:color w:val="221F1F"/>
        </w:rPr>
        <w:t>Perform daily cleaning and maintenance tasks</w:t>
      </w:r>
    </w:p>
    <w:p w14:paraId="7C46C2B4" w14:textId="77777777" w:rsidR="000F4F51" w:rsidRPr="00E00884" w:rsidRDefault="000F4F51" w:rsidP="002916D5">
      <w:pPr>
        <w:pStyle w:val="TableParagraph"/>
        <w:numPr>
          <w:ilvl w:val="1"/>
          <w:numId w:val="61"/>
        </w:numPr>
        <w:tabs>
          <w:tab w:val="left" w:pos="727"/>
          <w:tab w:val="left" w:pos="728"/>
        </w:tabs>
        <w:adjustRightInd/>
        <w:rPr>
          <w:rFonts w:asciiTheme="minorHAnsi" w:hAnsiTheme="minorHAnsi" w:cstheme="minorHAnsi"/>
          <w:color w:val="221F1F"/>
        </w:rPr>
      </w:pPr>
      <w:r w:rsidRPr="00E00884">
        <w:rPr>
          <w:rFonts w:asciiTheme="minorHAnsi" w:hAnsiTheme="minorHAnsi" w:cstheme="minorHAnsi"/>
          <w:color w:val="221F1F"/>
        </w:rPr>
        <w:t>Sweep, mop, scrub and wax hallways, floors and stairs</w:t>
      </w:r>
    </w:p>
    <w:p w14:paraId="41A87C0F" w14:textId="77777777" w:rsidR="000F4F51" w:rsidRPr="00E00884" w:rsidRDefault="000F4F51" w:rsidP="002916D5">
      <w:pPr>
        <w:pStyle w:val="TableParagraph"/>
        <w:numPr>
          <w:ilvl w:val="1"/>
          <w:numId w:val="61"/>
        </w:numPr>
        <w:tabs>
          <w:tab w:val="left" w:pos="727"/>
          <w:tab w:val="left" w:pos="728"/>
        </w:tabs>
        <w:adjustRightInd/>
        <w:rPr>
          <w:rFonts w:asciiTheme="minorHAnsi" w:hAnsiTheme="minorHAnsi" w:cstheme="minorHAnsi"/>
          <w:color w:val="221F1F"/>
        </w:rPr>
      </w:pPr>
      <w:r w:rsidRPr="00E00884">
        <w:rPr>
          <w:rFonts w:asciiTheme="minorHAnsi" w:hAnsiTheme="minorHAnsi" w:cstheme="minorHAnsi"/>
          <w:color w:val="221F1F"/>
        </w:rPr>
        <w:t>Wash windows, interior walls and ceilings</w:t>
      </w:r>
    </w:p>
    <w:p w14:paraId="77AC3146" w14:textId="77777777" w:rsidR="000F4F51" w:rsidRPr="00E00884" w:rsidRDefault="000F4F51" w:rsidP="002916D5">
      <w:pPr>
        <w:pStyle w:val="TableParagraph"/>
        <w:numPr>
          <w:ilvl w:val="1"/>
          <w:numId w:val="61"/>
        </w:numPr>
        <w:tabs>
          <w:tab w:val="left" w:pos="727"/>
          <w:tab w:val="left" w:pos="728"/>
        </w:tabs>
        <w:adjustRightInd/>
        <w:spacing w:line="251" w:lineRule="exact"/>
        <w:rPr>
          <w:rFonts w:asciiTheme="minorHAnsi" w:hAnsiTheme="minorHAnsi" w:cstheme="minorHAnsi"/>
          <w:color w:val="221F1F"/>
        </w:rPr>
      </w:pPr>
      <w:r w:rsidRPr="00E00884">
        <w:rPr>
          <w:rFonts w:asciiTheme="minorHAnsi" w:hAnsiTheme="minorHAnsi" w:cstheme="minorHAnsi"/>
          <w:color w:val="221F1F"/>
        </w:rPr>
        <w:t>Clean and disinfect washrooms and fixtures</w:t>
      </w:r>
    </w:p>
    <w:p w14:paraId="23EB44DD" w14:textId="77777777" w:rsidR="000F4F51" w:rsidRPr="00E00884" w:rsidRDefault="000F4F51" w:rsidP="002916D5">
      <w:pPr>
        <w:pStyle w:val="TableParagraph"/>
        <w:numPr>
          <w:ilvl w:val="1"/>
          <w:numId w:val="61"/>
        </w:numPr>
        <w:tabs>
          <w:tab w:val="left" w:pos="727"/>
          <w:tab w:val="left" w:pos="728"/>
        </w:tabs>
        <w:adjustRightInd/>
        <w:spacing w:line="251" w:lineRule="exact"/>
        <w:rPr>
          <w:rFonts w:asciiTheme="minorHAnsi" w:hAnsiTheme="minorHAnsi" w:cstheme="minorHAnsi"/>
          <w:color w:val="221F1F"/>
        </w:rPr>
      </w:pPr>
      <w:r w:rsidRPr="00E00884">
        <w:rPr>
          <w:rFonts w:asciiTheme="minorHAnsi" w:hAnsiTheme="minorHAnsi" w:cstheme="minorHAnsi"/>
          <w:color w:val="221F1F"/>
        </w:rPr>
        <w:t>Fill containers and dispensers</w:t>
      </w:r>
    </w:p>
    <w:p w14:paraId="13BDA4A2" w14:textId="77777777" w:rsidR="000F4F51" w:rsidRPr="00E00884" w:rsidRDefault="000F4F51" w:rsidP="002916D5">
      <w:pPr>
        <w:pStyle w:val="TableParagraph"/>
        <w:numPr>
          <w:ilvl w:val="1"/>
          <w:numId w:val="61"/>
        </w:numPr>
        <w:tabs>
          <w:tab w:val="left" w:pos="727"/>
          <w:tab w:val="left" w:pos="728"/>
        </w:tabs>
        <w:adjustRightInd/>
        <w:rPr>
          <w:rFonts w:asciiTheme="minorHAnsi" w:hAnsiTheme="minorHAnsi" w:cstheme="minorHAnsi"/>
          <w:color w:val="221F1F"/>
        </w:rPr>
      </w:pPr>
      <w:r w:rsidRPr="00E00884">
        <w:rPr>
          <w:rFonts w:asciiTheme="minorHAnsi" w:hAnsiTheme="minorHAnsi" w:cstheme="minorHAnsi"/>
          <w:color w:val="221F1F"/>
        </w:rPr>
        <w:t>Empty and take out garbage and recycling boxes</w:t>
      </w:r>
    </w:p>
    <w:p w14:paraId="6D61A63A" w14:textId="77777777" w:rsidR="000F4F51" w:rsidRPr="00E00884" w:rsidRDefault="000F4F51" w:rsidP="002916D5">
      <w:pPr>
        <w:pStyle w:val="TableParagraph"/>
        <w:numPr>
          <w:ilvl w:val="1"/>
          <w:numId w:val="61"/>
        </w:numPr>
        <w:tabs>
          <w:tab w:val="left" w:pos="727"/>
          <w:tab w:val="left" w:pos="728"/>
        </w:tabs>
        <w:adjustRightInd/>
        <w:ind w:right="492"/>
        <w:rPr>
          <w:rFonts w:asciiTheme="minorHAnsi" w:hAnsiTheme="minorHAnsi" w:cstheme="minorHAnsi"/>
          <w:color w:val="221F1F"/>
        </w:rPr>
      </w:pPr>
      <w:r w:rsidRPr="00E00884">
        <w:rPr>
          <w:rFonts w:asciiTheme="minorHAnsi" w:hAnsiTheme="minorHAnsi" w:cstheme="minorHAnsi"/>
          <w:color w:val="221F1F"/>
        </w:rPr>
        <w:t>Maintain outdoor area, performing such duties as lawn mowing, snow and ice removal, raking, painting and ground maintenance</w:t>
      </w:r>
    </w:p>
    <w:p w14:paraId="5632F4EE" w14:textId="77777777" w:rsidR="000F4F51" w:rsidRPr="00E00884" w:rsidRDefault="000F4F51" w:rsidP="002916D5">
      <w:pPr>
        <w:pStyle w:val="TableParagraph"/>
        <w:numPr>
          <w:ilvl w:val="1"/>
          <w:numId w:val="61"/>
        </w:numPr>
        <w:tabs>
          <w:tab w:val="left" w:pos="727"/>
          <w:tab w:val="left" w:pos="728"/>
        </w:tabs>
        <w:adjustRightInd/>
        <w:spacing w:line="251" w:lineRule="exact"/>
        <w:rPr>
          <w:rFonts w:asciiTheme="minorHAnsi" w:hAnsiTheme="minorHAnsi" w:cstheme="minorHAnsi"/>
          <w:color w:val="221F1F"/>
        </w:rPr>
      </w:pPr>
      <w:r w:rsidRPr="00E00884">
        <w:rPr>
          <w:rFonts w:asciiTheme="minorHAnsi" w:hAnsiTheme="minorHAnsi" w:cstheme="minorHAnsi"/>
          <w:color w:val="221F1F"/>
        </w:rPr>
        <w:t>Identify potential or actual health hazards in the facility/agency</w:t>
      </w:r>
    </w:p>
    <w:p w14:paraId="7BEB4405" w14:textId="77777777" w:rsidR="000F4F51" w:rsidRPr="00E00884" w:rsidRDefault="000F4F51" w:rsidP="002916D5">
      <w:pPr>
        <w:pStyle w:val="TableParagraph"/>
        <w:numPr>
          <w:ilvl w:val="1"/>
          <w:numId w:val="61"/>
        </w:numPr>
        <w:tabs>
          <w:tab w:val="left" w:pos="727"/>
          <w:tab w:val="left" w:pos="728"/>
        </w:tabs>
        <w:adjustRightInd/>
        <w:ind w:right="477"/>
        <w:rPr>
          <w:rFonts w:asciiTheme="minorHAnsi" w:hAnsiTheme="minorHAnsi" w:cstheme="minorHAnsi"/>
          <w:color w:val="221F1F"/>
        </w:rPr>
      </w:pPr>
      <w:r w:rsidRPr="00E00884">
        <w:rPr>
          <w:rFonts w:asciiTheme="minorHAnsi" w:hAnsiTheme="minorHAnsi" w:cstheme="minorHAnsi"/>
          <w:color w:val="221F1F"/>
        </w:rPr>
        <w:t>Make minor routine repairs to the facility/agency, hardware, furniture and other equipment</w:t>
      </w:r>
    </w:p>
    <w:p w14:paraId="0B9D73CC" w14:textId="77777777" w:rsidR="000F4F51" w:rsidRPr="00E00884" w:rsidRDefault="000F4F51" w:rsidP="002916D5">
      <w:pPr>
        <w:pStyle w:val="TableParagraph"/>
        <w:numPr>
          <w:ilvl w:val="1"/>
          <w:numId w:val="61"/>
        </w:numPr>
        <w:tabs>
          <w:tab w:val="left" w:pos="727"/>
          <w:tab w:val="left" w:pos="728"/>
        </w:tabs>
        <w:adjustRightInd/>
        <w:ind w:right="805"/>
        <w:rPr>
          <w:rFonts w:asciiTheme="minorHAnsi" w:hAnsiTheme="minorHAnsi" w:cstheme="minorHAnsi"/>
          <w:color w:val="221F1F"/>
        </w:rPr>
      </w:pPr>
      <w:r w:rsidRPr="00E00884">
        <w:rPr>
          <w:rFonts w:asciiTheme="minorHAnsi" w:hAnsiTheme="minorHAnsi" w:cstheme="minorHAnsi"/>
          <w:color w:val="221F1F"/>
        </w:rPr>
        <w:t>Make adjustments and minor repairs to heating, cooling, ventilation, plumbing and electrical systems</w:t>
      </w:r>
    </w:p>
    <w:p w14:paraId="327015E1" w14:textId="77777777" w:rsidR="000F4F51" w:rsidRPr="00E00884" w:rsidRDefault="000F4F51" w:rsidP="002916D5">
      <w:pPr>
        <w:pStyle w:val="TableParagraph"/>
        <w:numPr>
          <w:ilvl w:val="1"/>
          <w:numId w:val="61"/>
        </w:numPr>
        <w:tabs>
          <w:tab w:val="left" w:pos="727"/>
          <w:tab w:val="left" w:pos="728"/>
        </w:tabs>
        <w:adjustRightInd/>
        <w:spacing w:line="251" w:lineRule="exact"/>
        <w:rPr>
          <w:rFonts w:asciiTheme="minorHAnsi" w:hAnsiTheme="minorHAnsi" w:cstheme="minorHAnsi"/>
          <w:color w:val="221F1F"/>
        </w:rPr>
      </w:pPr>
      <w:r w:rsidRPr="00E00884">
        <w:rPr>
          <w:rFonts w:asciiTheme="minorHAnsi" w:hAnsiTheme="minorHAnsi" w:cstheme="minorHAnsi"/>
          <w:color w:val="221F1F"/>
        </w:rPr>
        <w:t>Identify when a tradesperson is required for major repairs</w:t>
      </w:r>
    </w:p>
    <w:p w14:paraId="11041821" w14:textId="77777777" w:rsidR="000F4F51" w:rsidRPr="00E00884" w:rsidRDefault="000F4F51" w:rsidP="002916D5">
      <w:pPr>
        <w:pStyle w:val="TableParagraph"/>
        <w:numPr>
          <w:ilvl w:val="1"/>
          <w:numId w:val="61"/>
        </w:numPr>
        <w:tabs>
          <w:tab w:val="left" w:pos="727"/>
          <w:tab w:val="left" w:pos="728"/>
        </w:tabs>
        <w:adjustRightInd/>
        <w:rPr>
          <w:rFonts w:asciiTheme="minorHAnsi" w:hAnsiTheme="minorHAnsi" w:cstheme="minorHAnsi"/>
          <w:color w:val="221F1F"/>
        </w:rPr>
      </w:pPr>
      <w:r w:rsidRPr="00E00884">
        <w:rPr>
          <w:rFonts w:asciiTheme="minorHAnsi" w:hAnsiTheme="minorHAnsi" w:cstheme="minorHAnsi"/>
          <w:color w:val="221F1F"/>
        </w:rPr>
        <w:t>Move heavy furniture, equipment and supplies</w:t>
      </w:r>
    </w:p>
    <w:p w14:paraId="651E7716" w14:textId="77777777" w:rsidR="000F4F51" w:rsidRPr="00E00884" w:rsidRDefault="000F4F51" w:rsidP="002916D5">
      <w:pPr>
        <w:pStyle w:val="TableParagraph"/>
        <w:numPr>
          <w:ilvl w:val="1"/>
          <w:numId w:val="61"/>
        </w:numPr>
        <w:tabs>
          <w:tab w:val="left" w:pos="727"/>
          <w:tab w:val="left" w:pos="728"/>
        </w:tabs>
        <w:adjustRightInd/>
        <w:spacing w:line="237" w:lineRule="auto"/>
        <w:ind w:right="1277"/>
        <w:rPr>
          <w:rFonts w:asciiTheme="minorHAnsi" w:hAnsiTheme="minorHAnsi" w:cstheme="minorHAnsi"/>
          <w:color w:val="221F1F"/>
        </w:rPr>
      </w:pPr>
      <w:r w:rsidRPr="00E00884">
        <w:rPr>
          <w:rFonts w:asciiTheme="minorHAnsi" w:hAnsiTheme="minorHAnsi" w:cstheme="minorHAnsi"/>
          <w:color w:val="221F1F"/>
        </w:rPr>
        <w:t>Follow security and safety measures in place in the facility/agency</w:t>
      </w:r>
    </w:p>
    <w:p w14:paraId="5CCB83AC" w14:textId="0EC8FEF2" w:rsidR="000F4F51" w:rsidRPr="00E00884" w:rsidRDefault="000F4F51" w:rsidP="002916D5">
      <w:pPr>
        <w:pStyle w:val="TableParagraph"/>
        <w:numPr>
          <w:ilvl w:val="1"/>
          <w:numId w:val="61"/>
        </w:numPr>
        <w:tabs>
          <w:tab w:val="left" w:pos="727"/>
          <w:tab w:val="left" w:pos="728"/>
        </w:tabs>
        <w:adjustRightInd/>
        <w:ind w:right="292"/>
        <w:rPr>
          <w:rFonts w:asciiTheme="minorHAnsi" w:hAnsiTheme="minorHAnsi" w:cstheme="minorHAnsi"/>
          <w:b/>
          <w:color w:val="221F1F"/>
        </w:rPr>
      </w:pPr>
      <w:r w:rsidRPr="00E00884">
        <w:rPr>
          <w:rFonts w:asciiTheme="minorHAnsi" w:hAnsiTheme="minorHAnsi" w:cstheme="minorHAnsi"/>
          <w:b/>
          <w:color w:val="221F1F"/>
        </w:rPr>
        <w:t>Liaison with management on maintenance issues arising from his duties</w:t>
      </w:r>
      <w:r w:rsidR="003C10C8" w:rsidRPr="00E00884">
        <w:rPr>
          <w:rStyle w:val="FootnoteReference"/>
          <w:rFonts w:asciiTheme="minorHAnsi" w:hAnsiTheme="minorHAnsi" w:cstheme="minorHAnsi"/>
          <w:b/>
          <w:color w:val="221F1F"/>
        </w:rPr>
        <w:footnoteReference w:id="12"/>
      </w:r>
    </w:p>
    <w:p w14:paraId="093A9E58" w14:textId="77777777" w:rsidR="000F4F51" w:rsidRPr="00E00884" w:rsidRDefault="000F4F51" w:rsidP="00B81947">
      <w:pPr>
        <w:pStyle w:val="TableParagraph"/>
        <w:rPr>
          <w:rFonts w:asciiTheme="minorHAnsi" w:hAnsiTheme="minorHAnsi" w:cstheme="minorHAnsi"/>
        </w:rPr>
      </w:pPr>
    </w:p>
    <w:p w14:paraId="500E23DA" w14:textId="557C2A9F" w:rsidR="00384686" w:rsidRPr="00E00884" w:rsidRDefault="000F4F51" w:rsidP="00356D72">
      <w:pPr>
        <w:pStyle w:val="TableParagraph"/>
        <w:numPr>
          <w:ilvl w:val="0"/>
          <w:numId w:val="64"/>
        </w:numPr>
        <w:tabs>
          <w:tab w:val="left" w:pos="701"/>
          <w:tab w:val="left" w:pos="702"/>
        </w:tabs>
        <w:adjustRightInd/>
        <w:spacing w:after="120" w:line="309" w:lineRule="exact"/>
        <w:rPr>
          <w:rFonts w:asciiTheme="minorHAnsi" w:hAnsiTheme="minorHAnsi" w:cstheme="minorHAnsi"/>
          <w:b/>
          <w:sz w:val="28"/>
        </w:rPr>
      </w:pPr>
      <w:r w:rsidRPr="00E00884">
        <w:rPr>
          <w:rFonts w:asciiTheme="minorHAnsi" w:hAnsiTheme="minorHAnsi" w:cstheme="minorHAnsi"/>
          <w:b/>
          <w:color w:val="221F1F"/>
          <w:sz w:val="28"/>
        </w:rPr>
        <w:t>Job Requirements:</w:t>
      </w:r>
    </w:p>
    <w:p w14:paraId="350B5EC2" w14:textId="77777777" w:rsidR="000F4F51" w:rsidRPr="00E00884" w:rsidRDefault="000F4F51" w:rsidP="002916D5">
      <w:pPr>
        <w:pStyle w:val="TableParagraph"/>
        <w:numPr>
          <w:ilvl w:val="1"/>
          <w:numId w:val="64"/>
        </w:numPr>
        <w:tabs>
          <w:tab w:val="left" w:pos="701"/>
          <w:tab w:val="left" w:pos="702"/>
        </w:tabs>
        <w:adjustRightInd/>
        <w:spacing w:line="250" w:lineRule="exact"/>
        <w:rPr>
          <w:rFonts w:asciiTheme="minorHAnsi" w:hAnsiTheme="minorHAnsi" w:cstheme="minorHAnsi"/>
        </w:rPr>
      </w:pPr>
      <w:r w:rsidRPr="00E00884">
        <w:rPr>
          <w:rFonts w:asciiTheme="minorHAnsi" w:hAnsiTheme="minorHAnsi" w:cstheme="minorHAnsi"/>
          <w:color w:val="221F1F"/>
        </w:rPr>
        <w:t>High School diploma or equivalent</w:t>
      </w:r>
    </w:p>
    <w:p w14:paraId="103F088A" w14:textId="77777777" w:rsidR="000F4F51" w:rsidRPr="00E00884" w:rsidRDefault="000F4F51" w:rsidP="002916D5">
      <w:pPr>
        <w:pStyle w:val="TableParagraph"/>
        <w:numPr>
          <w:ilvl w:val="1"/>
          <w:numId w:val="64"/>
        </w:numPr>
        <w:tabs>
          <w:tab w:val="left" w:pos="701"/>
          <w:tab w:val="left" w:pos="702"/>
        </w:tabs>
        <w:adjustRightInd/>
        <w:rPr>
          <w:rFonts w:asciiTheme="minorHAnsi" w:hAnsiTheme="minorHAnsi" w:cstheme="minorHAnsi"/>
        </w:rPr>
      </w:pPr>
      <w:r w:rsidRPr="00E00884">
        <w:rPr>
          <w:rFonts w:asciiTheme="minorHAnsi" w:hAnsiTheme="minorHAnsi" w:cstheme="minorHAnsi"/>
          <w:color w:val="221F1F"/>
        </w:rPr>
        <w:t>Minimum of three (3) months related experience</w:t>
      </w:r>
    </w:p>
    <w:p w14:paraId="5D375FF9" w14:textId="117798FB" w:rsidR="000F4F51" w:rsidRPr="00E00884" w:rsidRDefault="000F4F51" w:rsidP="002916D5">
      <w:pPr>
        <w:pStyle w:val="TableParagraph"/>
        <w:numPr>
          <w:ilvl w:val="1"/>
          <w:numId w:val="64"/>
        </w:numPr>
        <w:tabs>
          <w:tab w:val="left" w:pos="701"/>
          <w:tab w:val="left" w:pos="702"/>
        </w:tabs>
        <w:adjustRightInd/>
        <w:spacing w:line="237" w:lineRule="auto"/>
        <w:ind w:right="209"/>
        <w:rPr>
          <w:rFonts w:asciiTheme="minorHAnsi" w:hAnsiTheme="minorHAnsi" w:cstheme="minorHAnsi"/>
        </w:rPr>
      </w:pPr>
      <w:r w:rsidRPr="00E00884">
        <w:rPr>
          <w:rFonts w:asciiTheme="minorHAnsi" w:hAnsiTheme="minorHAnsi" w:cstheme="minorHAnsi"/>
          <w:color w:val="221F1F"/>
        </w:rPr>
        <w:t>Workplace Hazardous Materials Information System (WHMIS) training</w:t>
      </w:r>
    </w:p>
    <w:p w14:paraId="34349BEB" w14:textId="16677D40" w:rsidR="006A1FEC" w:rsidRPr="00E00884" w:rsidRDefault="006A1FEC">
      <w:pPr>
        <w:rPr>
          <w:rFonts w:eastAsiaTheme="minorEastAsia" w:cstheme="minorHAnsi"/>
          <w:lang w:val="en-CA" w:eastAsia="en-CA"/>
        </w:rPr>
      </w:pPr>
      <w:r w:rsidRPr="00E00884">
        <w:rPr>
          <w:rFonts w:cstheme="minorHAnsi"/>
          <w:lang w:val="en-CA"/>
        </w:rPr>
        <w:br w:type="page"/>
      </w:r>
    </w:p>
    <w:p w14:paraId="3069C0BE" w14:textId="0910F3B5" w:rsidR="000F4F51" w:rsidRPr="00E00884" w:rsidRDefault="000F4F51" w:rsidP="00356D72">
      <w:pPr>
        <w:pStyle w:val="TableParagraph"/>
        <w:numPr>
          <w:ilvl w:val="0"/>
          <w:numId w:val="63"/>
        </w:numPr>
        <w:tabs>
          <w:tab w:val="left" w:pos="701"/>
          <w:tab w:val="left" w:pos="702"/>
        </w:tabs>
        <w:adjustRightInd/>
        <w:spacing w:after="120" w:line="321" w:lineRule="exact"/>
        <w:rPr>
          <w:rFonts w:asciiTheme="minorHAnsi" w:hAnsiTheme="minorHAnsi" w:cstheme="minorHAnsi"/>
          <w:b/>
          <w:sz w:val="28"/>
        </w:rPr>
      </w:pPr>
      <w:r w:rsidRPr="00E00884">
        <w:rPr>
          <w:rFonts w:asciiTheme="minorHAnsi" w:hAnsiTheme="minorHAnsi" w:cstheme="minorHAnsi"/>
          <w:b/>
          <w:color w:val="221F1F"/>
          <w:sz w:val="28"/>
        </w:rPr>
        <w:lastRenderedPageBreak/>
        <w:t>Competencies/Abilities:</w:t>
      </w:r>
    </w:p>
    <w:p w14:paraId="6413FCC2" w14:textId="77777777" w:rsidR="000F4F51" w:rsidRPr="00E00884" w:rsidRDefault="000F4F51" w:rsidP="002916D5">
      <w:pPr>
        <w:pStyle w:val="TableParagraph"/>
        <w:numPr>
          <w:ilvl w:val="1"/>
          <w:numId w:val="63"/>
        </w:numPr>
        <w:tabs>
          <w:tab w:val="left" w:pos="701"/>
          <w:tab w:val="left" w:pos="702"/>
        </w:tabs>
        <w:adjustRightInd/>
        <w:spacing w:line="252" w:lineRule="exact"/>
        <w:rPr>
          <w:rFonts w:asciiTheme="minorHAnsi" w:hAnsiTheme="minorHAnsi" w:cstheme="minorHAnsi"/>
        </w:rPr>
      </w:pPr>
      <w:r w:rsidRPr="00E00884">
        <w:rPr>
          <w:rFonts w:asciiTheme="minorHAnsi" w:hAnsiTheme="minorHAnsi" w:cstheme="minorHAnsi"/>
          <w:color w:val="221F1F"/>
        </w:rPr>
        <w:t>Ability to work independently</w:t>
      </w:r>
    </w:p>
    <w:p w14:paraId="6DD4801B" w14:textId="77777777" w:rsidR="000F4F51" w:rsidRPr="00E00884" w:rsidRDefault="000F4F51" w:rsidP="002916D5">
      <w:pPr>
        <w:pStyle w:val="TableParagraph"/>
        <w:numPr>
          <w:ilvl w:val="1"/>
          <w:numId w:val="63"/>
        </w:numPr>
        <w:tabs>
          <w:tab w:val="left" w:pos="701"/>
          <w:tab w:val="left" w:pos="702"/>
        </w:tabs>
        <w:adjustRightInd/>
        <w:spacing w:line="251" w:lineRule="exact"/>
        <w:rPr>
          <w:rFonts w:asciiTheme="minorHAnsi" w:hAnsiTheme="minorHAnsi" w:cstheme="minorHAnsi"/>
        </w:rPr>
      </w:pPr>
      <w:r w:rsidRPr="00E00884">
        <w:rPr>
          <w:rFonts w:asciiTheme="minorHAnsi" w:hAnsiTheme="minorHAnsi" w:cstheme="minorHAnsi"/>
          <w:color w:val="221F1F"/>
        </w:rPr>
        <w:t>Clear communication, written and interpersonal skills</w:t>
      </w:r>
    </w:p>
    <w:p w14:paraId="0C437FA7" w14:textId="77777777" w:rsidR="000F4F51" w:rsidRPr="00E00884" w:rsidRDefault="000F4F51" w:rsidP="002916D5">
      <w:pPr>
        <w:pStyle w:val="TableParagraph"/>
        <w:numPr>
          <w:ilvl w:val="1"/>
          <w:numId w:val="63"/>
        </w:numPr>
        <w:tabs>
          <w:tab w:val="left" w:pos="701"/>
          <w:tab w:val="left" w:pos="702"/>
        </w:tabs>
        <w:adjustRightInd/>
        <w:spacing w:line="251" w:lineRule="exact"/>
        <w:rPr>
          <w:rFonts w:asciiTheme="minorHAnsi" w:hAnsiTheme="minorHAnsi" w:cstheme="minorHAnsi"/>
        </w:rPr>
      </w:pPr>
      <w:r w:rsidRPr="00E00884">
        <w:rPr>
          <w:rFonts w:asciiTheme="minorHAnsi" w:hAnsiTheme="minorHAnsi" w:cstheme="minorHAnsi"/>
          <w:color w:val="221F1F"/>
        </w:rPr>
        <w:t>Ability to freely lift more than 25kg/55lbs</w:t>
      </w:r>
    </w:p>
    <w:p w14:paraId="1484D641" w14:textId="77777777" w:rsidR="000F4F51" w:rsidRPr="00E00884" w:rsidRDefault="000F4F51" w:rsidP="002916D5">
      <w:pPr>
        <w:pStyle w:val="TableParagraph"/>
        <w:numPr>
          <w:ilvl w:val="1"/>
          <w:numId w:val="63"/>
        </w:numPr>
        <w:tabs>
          <w:tab w:val="left" w:pos="701"/>
          <w:tab w:val="left" w:pos="702"/>
        </w:tabs>
        <w:adjustRightInd/>
        <w:rPr>
          <w:rFonts w:asciiTheme="minorHAnsi" w:hAnsiTheme="minorHAnsi" w:cstheme="minorHAnsi"/>
        </w:rPr>
      </w:pPr>
      <w:r w:rsidRPr="00E00884">
        <w:rPr>
          <w:rFonts w:asciiTheme="minorHAnsi" w:hAnsiTheme="minorHAnsi" w:cstheme="minorHAnsi"/>
          <w:color w:val="221F1F"/>
        </w:rPr>
        <w:t>Coordination of gross and fine motor skills</w:t>
      </w:r>
    </w:p>
    <w:p w14:paraId="471C3203" w14:textId="77777777" w:rsidR="000F4F51" w:rsidRPr="00E00884" w:rsidRDefault="000F4F51" w:rsidP="002916D5">
      <w:pPr>
        <w:pStyle w:val="TableParagraph"/>
        <w:numPr>
          <w:ilvl w:val="1"/>
          <w:numId w:val="63"/>
        </w:numPr>
        <w:tabs>
          <w:tab w:val="left" w:pos="701"/>
          <w:tab w:val="left" w:pos="702"/>
        </w:tabs>
        <w:adjustRightInd/>
        <w:spacing w:line="251" w:lineRule="exact"/>
        <w:rPr>
          <w:rFonts w:asciiTheme="minorHAnsi" w:hAnsiTheme="minorHAnsi" w:cstheme="minorHAnsi"/>
        </w:rPr>
      </w:pPr>
      <w:r w:rsidRPr="00E00884">
        <w:rPr>
          <w:rFonts w:asciiTheme="minorHAnsi" w:hAnsiTheme="minorHAnsi" w:cstheme="minorHAnsi"/>
          <w:color w:val="221F1F"/>
        </w:rPr>
        <w:t>Ability to work in confined spaces and awkward positions</w:t>
      </w:r>
    </w:p>
    <w:p w14:paraId="1FB771FC" w14:textId="614E4BD4" w:rsidR="000F4F51" w:rsidRPr="00E00884" w:rsidRDefault="000F4F51" w:rsidP="002916D5">
      <w:pPr>
        <w:pStyle w:val="TableParagraph"/>
        <w:numPr>
          <w:ilvl w:val="1"/>
          <w:numId w:val="63"/>
        </w:numPr>
        <w:tabs>
          <w:tab w:val="left" w:pos="701"/>
          <w:tab w:val="left" w:pos="702"/>
        </w:tabs>
        <w:adjustRightInd/>
        <w:ind w:right="497"/>
        <w:rPr>
          <w:rFonts w:asciiTheme="minorHAnsi" w:hAnsiTheme="minorHAnsi" w:cstheme="minorHAnsi"/>
        </w:rPr>
      </w:pPr>
      <w:r w:rsidRPr="00E00884">
        <w:rPr>
          <w:rFonts w:asciiTheme="minorHAnsi" w:hAnsiTheme="minorHAnsi" w:cstheme="minorHAnsi"/>
          <w:color w:val="221F1F"/>
        </w:rPr>
        <w:t>Handle specialized equipment (snow blowers, lawn mower, maintenance tools, etc.)</w:t>
      </w:r>
    </w:p>
    <w:p w14:paraId="13BFEC78" w14:textId="77777777" w:rsidR="00B81947" w:rsidRPr="00E00884" w:rsidRDefault="00B81947" w:rsidP="00B81947">
      <w:pPr>
        <w:pStyle w:val="TableParagraph"/>
        <w:tabs>
          <w:tab w:val="left" w:pos="701"/>
          <w:tab w:val="left" w:pos="702"/>
        </w:tabs>
        <w:adjustRightInd/>
        <w:ind w:left="701" w:right="497"/>
        <w:rPr>
          <w:rFonts w:asciiTheme="minorHAnsi" w:hAnsiTheme="minorHAnsi" w:cstheme="minorHAnsi"/>
        </w:rPr>
      </w:pPr>
    </w:p>
    <w:p w14:paraId="5B9CA2AB" w14:textId="500B2150" w:rsidR="000F4F51" w:rsidRPr="00E00884" w:rsidRDefault="000F4F51" w:rsidP="00356D72">
      <w:pPr>
        <w:pStyle w:val="TableParagraph"/>
        <w:numPr>
          <w:ilvl w:val="0"/>
          <w:numId w:val="62"/>
        </w:numPr>
        <w:tabs>
          <w:tab w:val="left" w:pos="701"/>
          <w:tab w:val="left" w:pos="702"/>
        </w:tabs>
        <w:adjustRightInd/>
        <w:spacing w:after="120" w:line="321" w:lineRule="exact"/>
        <w:rPr>
          <w:rFonts w:asciiTheme="minorHAnsi" w:hAnsiTheme="minorHAnsi" w:cstheme="minorHAnsi"/>
          <w:b/>
          <w:sz w:val="28"/>
        </w:rPr>
      </w:pPr>
      <w:r w:rsidRPr="00E00884">
        <w:rPr>
          <w:rFonts w:asciiTheme="minorHAnsi" w:hAnsiTheme="minorHAnsi" w:cstheme="minorHAnsi"/>
          <w:b/>
          <w:color w:val="221F1F"/>
          <w:sz w:val="28"/>
        </w:rPr>
        <w:t>Working Conditions:</w:t>
      </w:r>
    </w:p>
    <w:p w14:paraId="231956F6" w14:textId="77777777" w:rsidR="000F4F51" w:rsidRPr="00E00884" w:rsidRDefault="000F4F51" w:rsidP="002916D5">
      <w:pPr>
        <w:pStyle w:val="TableParagraph"/>
        <w:numPr>
          <w:ilvl w:val="1"/>
          <w:numId w:val="62"/>
        </w:numPr>
        <w:tabs>
          <w:tab w:val="left" w:pos="701"/>
          <w:tab w:val="left" w:pos="702"/>
        </w:tabs>
        <w:adjustRightInd/>
        <w:spacing w:line="237" w:lineRule="auto"/>
        <w:ind w:right="1015"/>
        <w:rPr>
          <w:rFonts w:asciiTheme="minorHAnsi" w:hAnsiTheme="minorHAnsi" w:cstheme="minorHAnsi"/>
          <w:color w:val="221F1F"/>
        </w:rPr>
      </w:pPr>
      <w:r w:rsidRPr="00E00884">
        <w:rPr>
          <w:rFonts w:asciiTheme="minorHAnsi" w:hAnsiTheme="minorHAnsi" w:cstheme="minorHAnsi"/>
          <w:color w:val="221F1F"/>
        </w:rPr>
        <w:t>Exposed to repulsive matter and odors when cleaning washrooms and garbage containers</w:t>
      </w:r>
    </w:p>
    <w:p w14:paraId="1E29D0DE" w14:textId="77777777" w:rsidR="000F4F51" w:rsidRPr="00E00884" w:rsidRDefault="000F4F51" w:rsidP="002916D5">
      <w:pPr>
        <w:pStyle w:val="TableParagraph"/>
        <w:numPr>
          <w:ilvl w:val="1"/>
          <w:numId w:val="62"/>
        </w:numPr>
        <w:tabs>
          <w:tab w:val="left" w:pos="701"/>
          <w:tab w:val="left" w:pos="702"/>
        </w:tabs>
        <w:adjustRightInd/>
        <w:spacing w:line="242" w:lineRule="auto"/>
        <w:ind w:right="196"/>
        <w:rPr>
          <w:rFonts w:asciiTheme="minorHAnsi" w:hAnsiTheme="minorHAnsi" w:cstheme="minorHAnsi"/>
          <w:color w:val="221F1F"/>
        </w:rPr>
      </w:pPr>
      <w:r w:rsidRPr="00E00884">
        <w:rPr>
          <w:rFonts w:asciiTheme="minorHAnsi" w:hAnsiTheme="minorHAnsi" w:cstheme="minorHAnsi"/>
          <w:color w:val="221F1F"/>
        </w:rPr>
        <w:t>Exposed to significant temperature variations while performing outdoor maintenance tasks such as snow and ice removal, mowing the lawn, repairing the facility/agency</w:t>
      </w:r>
    </w:p>
    <w:p w14:paraId="453EA2A6" w14:textId="77777777" w:rsidR="000F4F51" w:rsidRPr="00E00884" w:rsidRDefault="000F4F51" w:rsidP="002916D5">
      <w:pPr>
        <w:pStyle w:val="TableParagraph"/>
        <w:numPr>
          <w:ilvl w:val="1"/>
          <w:numId w:val="62"/>
        </w:numPr>
        <w:tabs>
          <w:tab w:val="left" w:pos="701"/>
          <w:tab w:val="left" w:pos="702"/>
        </w:tabs>
        <w:adjustRightInd/>
        <w:spacing w:line="242" w:lineRule="auto"/>
        <w:ind w:right="590"/>
        <w:rPr>
          <w:rFonts w:asciiTheme="minorHAnsi" w:hAnsiTheme="minorHAnsi" w:cstheme="minorHAnsi"/>
          <w:color w:val="221F1F"/>
        </w:rPr>
      </w:pPr>
      <w:r w:rsidRPr="00E00884">
        <w:rPr>
          <w:rFonts w:asciiTheme="minorHAnsi" w:hAnsiTheme="minorHAnsi" w:cstheme="minorHAnsi"/>
          <w:color w:val="221F1F"/>
        </w:rPr>
        <w:t>Exposed to vapors and odors from paint and other various chemicals</w:t>
      </w:r>
    </w:p>
    <w:p w14:paraId="79F373F4" w14:textId="0A267039" w:rsidR="009F1DE3" w:rsidRPr="00E00884" w:rsidRDefault="000F4F51" w:rsidP="002916D5">
      <w:pPr>
        <w:pStyle w:val="TableParagraph"/>
        <w:numPr>
          <w:ilvl w:val="1"/>
          <w:numId w:val="62"/>
        </w:numPr>
        <w:tabs>
          <w:tab w:val="left" w:pos="701"/>
          <w:tab w:val="left" w:pos="702"/>
        </w:tabs>
        <w:adjustRightInd/>
        <w:ind w:right="220"/>
        <w:rPr>
          <w:rFonts w:asciiTheme="minorHAnsi" w:hAnsiTheme="minorHAnsi" w:cstheme="minorHAnsi"/>
          <w:sz w:val="20"/>
        </w:rPr>
      </w:pPr>
      <w:r w:rsidRPr="00E00884">
        <w:rPr>
          <w:rFonts w:asciiTheme="minorHAnsi" w:hAnsiTheme="minorHAnsi" w:cstheme="minorHAnsi"/>
          <w:color w:val="221F1F"/>
        </w:rPr>
        <w:t>Exposed to dust and dirt when making minor repairs to the facility/agency, maintaining public and outdoor areas, and when ensuring the proper functioning of the electrical, cooling, heating, ventilating, and plumbing systems.</w:t>
      </w:r>
    </w:p>
    <w:p w14:paraId="726B8A14" w14:textId="3C5A815F" w:rsidR="00B81947" w:rsidRPr="00E00884" w:rsidRDefault="00B81947">
      <w:pPr>
        <w:rPr>
          <w:rFonts w:cstheme="minorHAnsi"/>
          <w:lang w:val="en-CA"/>
        </w:rPr>
      </w:pPr>
      <w:r w:rsidRPr="00E00884">
        <w:rPr>
          <w:rFonts w:cstheme="minorHAnsi"/>
          <w:lang w:val="en-CA"/>
        </w:rPr>
        <w:br w:type="page"/>
      </w:r>
    </w:p>
    <w:p w14:paraId="7721FEF7" w14:textId="5E2F3669" w:rsidR="007879EE" w:rsidRPr="00E00884" w:rsidRDefault="00B81947" w:rsidP="00B81947">
      <w:pPr>
        <w:rPr>
          <w:rFonts w:cstheme="minorHAnsi"/>
          <w:lang w:val="en-CA"/>
        </w:rPr>
      </w:pPr>
      <w:r w:rsidRPr="00E00884">
        <w:rPr>
          <w:noProof/>
          <w:lang w:val="en-CA"/>
        </w:rPr>
        <w:lastRenderedPageBreak/>
        <mc:AlternateContent>
          <mc:Choice Requires="wps">
            <w:drawing>
              <wp:anchor distT="0" distB="0" distL="114300" distR="114300" simplePos="0" relativeHeight="251676672" behindDoc="0" locked="0" layoutInCell="1" allowOverlap="1" wp14:anchorId="055F3EBF" wp14:editId="6035BE98">
                <wp:simplePos x="0" y="0"/>
                <wp:positionH relativeFrom="column">
                  <wp:posOffset>-1118870</wp:posOffset>
                </wp:positionH>
                <wp:positionV relativeFrom="paragraph">
                  <wp:posOffset>-905844</wp:posOffset>
                </wp:positionV>
                <wp:extent cx="8040914" cy="10101762"/>
                <wp:effectExtent l="0" t="0" r="11430" b="7620"/>
                <wp:wrapNone/>
                <wp:docPr id="16" name="Rectangle 16"/>
                <wp:cNvGraphicFramePr/>
                <a:graphic xmlns:a="http://schemas.openxmlformats.org/drawingml/2006/main">
                  <a:graphicData uri="http://schemas.microsoft.com/office/word/2010/wordprocessingShape">
                    <wps:wsp>
                      <wps:cNvSpPr/>
                      <wps:spPr>
                        <a:xfrm>
                          <a:off x="0" y="0"/>
                          <a:ext cx="8040914" cy="10101762"/>
                        </a:xfrm>
                        <a:prstGeom prst="rect">
                          <a:avLst/>
                        </a:prstGeom>
                        <a:solidFill>
                          <a:srgbClr val="00A99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40FB4" id="Rectangle 16" o:spid="_x0000_s1026" style="position:absolute;margin-left:-88.1pt;margin-top:-71.35pt;width:633.15pt;height:79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" fillcolor="#00a996" strokecolor="#1f3763 [1604]" strokeweight="1pt"/>
            </w:pict>
          </mc:Fallback>
        </mc:AlternateContent>
      </w:r>
    </w:p>
    <w:p w14:paraId="689A050A" w14:textId="2411E948" w:rsidR="001F7F39" w:rsidRPr="00E00884" w:rsidRDefault="001F7F39">
      <w:pPr>
        <w:rPr>
          <w:lang w:val="en-CA"/>
        </w:rPr>
      </w:pPr>
    </w:p>
    <w:bookmarkEnd w:id="16"/>
    <w:p w14:paraId="3176F26A" w14:textId="1630D22E" w:rsidR="001F7F39" w:rsidRPr="00E00884" w:rsidRDefault="000775A6">
      <w:pPr>
        <w:rPr>
          <w:lang w:val="en-CA"/>
        </w:rPr>
      </w:pPr>
      <w:r w:rsidRPr="00E00884">
        <w:rPr>
          <w:noProof/>
          <w:lang w:val="en-CA"/>
        </w:rPr>
        <mc:AlternateContent>
          <mc:Choice Requires="wps">
            <w:drawing>
              <wp:anchor distT="0" distB="0" distL="114300" distR="114300" simplePos="0" relativeHeight="251695104" behindDoc="0" locked="0" layoutInCell="1" allowOverlap="1" wp14:anchorId="122AC8E6" wp14:editId="34E91494">
                <wp:simplePos x="0" y="0"/>
                <wp:positionH relativeFrom="column">
                  <wp:posOffset>-176574</wp:posOffset>
                </wp:positionH>
                <wp:positionV relativeFrom="paragraph">
                  <wp:posOffset>203864</wp:posOffset>
                </wp:positionV>
                <wp:extent cx="4586514" cy="1393372"/>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586514" cy="1393372"/>
                        </a:xfrm>
                        <a:prstGeom prst="rect">
                          <a:avLst/>
                        </a:prstGeom>
                        <a:noFill/>
                        <a:ln w="6350">
                          <a:noFill/>
                        </a:ln>
                      </wps:spPr>
                      <wps:txbx>
                        <w:txbxContent>
                          <w:p w14:paraId="4A2FBE00" w14:textId="7C0E0740" w:rsidR="003A6A2A" w:rsidRPr="0044413F" w:rsidRDefault="003A6A2A" w:rsidP="00F27003">
                            <w:pPr>
                              <w:rPr>
                                <w:rFonts w:ascii="Franklin Gothic Heavy" w:hAnsi="Franklin Gothic Heavy"/>
                                <w:color w:val="FFFFFF" w:themeColor="background1"/>
                                <w:sz w:val="96"/>
                                <w:szCs w:val="96"/>
                              </w:rPr>
                            </w:pPr>
                            <w:r w:rsidRPr="0044413F">
                              <w:rPr>
                                <w:rFonts w:ascii="Franklin Gothic Heavy" w:hAnsi="Franklin Gothic Heavy"/>
                                <w:color w:val="FFFFFF" w:themeColor="background1"/>
                                <w:sz w:val="96"/>
                                <w:szCs w:val="96"/>
                              </w:rPr>
                              <w:t>STEP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2AC8E6" id="Text Box 27" o:spid="_x0000_s1034" type="#_x0000_t202" style="position:absolute;margin-left:-13.9pt;margin-top:16.05pt;width:361.15pt;height:109.7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" filled="f" stroked="f" strokeweight=".5pt">
                <v:textbox>
                  <w:txbxContent>
                    <w:p w14:paraId="4A2FBE00" w14:textId="7C0E0740" w:rsidR="003A6A2A" w:rsidRPr="0044413F" w:rsidRDefault="003A6A2A" w:rsidP="00F27003">
                      <w:pPr>
                        <w:rPr>
                          <w:rFonts w:ascii="Franklin Gothic Heavy" w:hAnsi="Franklin Gothic Heavy"/>
                          <w:color w:val="FFFFFF" w:themeColor="background1"/>
                          <w:sz w:val="96"/>
                          <w:szCs w:val="96"/>
                        </w:rPr>
                      </w:pPr>
                      <w:r w:rsidRPr="0044413F">
                        <w:rPr>
                          <w:rFonts w:ascii="Franklin Gothic Heavy" w:hAnsi="Franklin Gothic Heavy"/>
                          <w:color w:val="FFFFFF" w:themeColor="background1"/>
                          <w:sz w:val="96"/>
                          <w:szCs w:val="96"/>
                        </w:rPr>
                        <w:t>STEP 6</w:t>
                      </w:r>
                    </w:p>
                  </w:txbxContent>
                </v:textbox>
              </v:shape>
            </w:pict>
          </mc:Fallback>
        </mc:AlternateContent>
      </w:r>
    </w:p>
    <w:p w14:paraId="7F9B97E4" w14:textId="0236E0CF" w:rsidR="00327A6A" w:rsidRPr="00E00884" w:rsidRDefault="00327A6A">
      <w:pPr>
        <w:rPr>
          <w:lang w:val="en-CA"/>
        </w:rPr>
      </w:pPr>
    </w:p>
    <w:p w14:paraId="70FFF7E1" w14:textId="093A21D6" w:rsidR="00327A6A" w:rsidRPr="00E00884" w:rsidRDefault="00327A6A">
      <w:pPr>
        <w:rPr>
          <w:lang w:val="en-CA"/>
        </w:rPr>
      </w:pPr>
      <w:r w:rsidRPr="00E00884">
        <w:rPr>
          <w:lang w:val="en-CA"/>
        </w:rPr>
        <w:br w:type="page"/>
      </w:r>
    </w:p>
    <w:p w14:paraId="0AFBA03B" w14:textId="067D8FB3" w:rsidR="00E6404F" w:rsidRPr="00E00884" w:rsidRDefault="00A63FE4" w:rsidP="00A63FE4">
      <w:pPr>
        <w:pStyle w:val="Heading1"/>
        <w:ind w:left="559"/>
        <w:rPr>
          <w:lang w:val="en-CA"/>
        </w:rPr>
      </w:pPr>
      <w:bookmarkStart w:id="17" w:name="_Toc57366093"/>
      <w:bookmarkStart w:id="18" w:name="_Hlk52967309"/>
      <w:r w:rsidRPr="00E00884">
        <w:rPr>
          <w:lang w:val="en-CA"/>
        </w:rPr>
        <w:lastRenderedPageBreak/>
        <w:t>6.</w:t>
      </w:r>
      <w:r w:rsidR="00B26432" w:rsidRPr="00E00884">
        <w:rPr>
          <w:lang w:val="en-CA"/>
        </w:rPr>
        <w:tab/>
      </w:r>
      <w:r w:rsidR="00D460E6" w:rsidRPr="00E00884">
        <w:rPr>
          <w:lang w:val="en-CA"/>
        </w:rPr>
        <w:t xml:space="preserve">Job evaluation </w:t>
      </w:r>
      <w:r w:rsidR="00730A32" w:rsidRPr="00E00884">
        <w:rPr>
          <w:lang w:val="en-CA"/>
        </w:rPr>
        <w:t>exercise</w:t>
      </w:r>
      <w:bookmarkEnd w:id="17"/>
    </w:p>
    <w:p w14:paraId="24B2F01E" w14:textId="77777777" w:rsidR="00737E67" w:rsidRPr="00E00884" w:rsidRDefault="00737E67">
      <w:pPr>
        <w:rPr>
          <w:lang w:val="en-CA"/>
        </w:rPr>
      </w:pPr>
    </w:p>
    <w:bookmarkEnd w:id="18"/>
    <w:p w14:paraId="5B3A90C9" w14:textId="6DC873CE" w:rsidR="00D460E6" w:rsidRPr="00E00884" w:rsidRDefault="00D460E6" w:rsidP="00D460E6">
      <w:pPr>
        <w:rPr>
          <w:lang w:val="en-CA"/>
        </w:rPr>
      </w:pPr>
      <w:r w:rsidRPr="00E00884">
        <w:rPr>
          <w:lang w:val="en-CA"/>
        </w:rPr>
        <w:t xml:space="preserve">To evaluate something is to </w:t>
      </w:r>
      <w:r w:rsidRPr="00E00884">
        <w:rPr>
          <w:bCs/>
          <w:lang w:val="en-CA"/>
        </w:rPr>
        <w:t>estimate its relative value in relation to another</w:t>
      </w:r>
      <w:r w:rsidRPr="00E00884">
        <w:rPr>
          <w:lang w:val="en-CA"/>
        </w:rPr>
        <w:t xml:space="preserve">. Job evaluations are </w:t>
      </w:r>
      <w:r w:rsidR="00D66D3D" w:rsidRPr="00E00884">
        <w:rPr>
          <w:lang w:val="en-CA"/>
        </w:rPr>
        <w:t>value-based judgments</w:t>
      </w:r>
      <w:r w:rsidRPr="00E00884">
        <w:rPr>
          <w:lang w:val="en-CA"/>
        </w:rPr>
        <w:t xml:space="preserve"> that must be transparent.  The goal is to classify jobs and determine if wages for those jobs should be the same or not.</w:t>
      </w:r>
    </w:p>
    <w:p w14:paraId="70D160AF" w14:textId="77777777" w:rsidR="00D460E6" w:rsidRPr="00E00884" w:rsidRDefault="00D460E6" w:rsidP="00D460E6">
      <w:pPr>
        <w:rPr>
          <w:lang w:val="en-CA"/>
        </w:rPr>
      </w:pPr>
    </w:p>
    <w:p w14:paraId="2B770878" w14:textId="396F0D55" w:rsidR="00D460E6" w:rsidRPr="00E00884" w:rsidRDefault="00D460E6" w:rsidP="00D460E6">
      <w:pPr>
        <w:rPr>
          <w:lang w:val="en-CA"/>
        </w:rPr>
      </w:pPr>
      <w:r w:rsidRPr="00E00884">
        <w:rPr>
          <w:lang w:val="en-CA"/>
        </w:rPr>
        <w:t xml:space="preserve">In a pay equity maintenance exercise, there is no need to duplicate the work done during </w:t>
      </w:r>
      <w:r w:rsidR="00BF3B04" w:rsidRPr="00E00884">
        <w:rPr>
          <w:lang w:val="en-CA"/>
        </w:rPr>
        <w:t>a</w:t>
      </w:r>
      <w:r w:rsidRPr="00E00884">
        <w:rPr>
          <w:lang w:val="en-CA"/>
        </w:rPr>
        <w:t xml:space="preserve"> previous exercise, but a review is in order in case changes were made to job descriptions.</w:t>
      </w:r>
    </w:p>
    <w:p w14:paraId="108CB6D8" w14:textId="77777777" w:rsidR="00D460E6" w:rsidRPr="00E00884" w:rsidRDefault="00D460E6" w:rsidP="00D460E6">
      <w:pPr>
        <w:rPr>
          <w:lang w:val="en-CA"/>
        </w:rPr>
      </w:pPr>
    </w:p>
    <w:p w14:paraId="014F2862" w14:textId="3A6376DD" w:rsidR="00D460E6" w:rsidRPr="00E00884" w:rsidRDefault="00D460E6" w:rsidP="00D460E6">
      <w:pPr>
        <w:rPr>
          <w:lang w:val="en-CA"/>
        </w:rPr>
      </w:pPr>
      <w:r w:rsidRPr="00E00884">
        <w:rPr>
          <w:lang w:val="en-CA"/>
        </w:rPr>
        <w:t>In this exercise, the Job Evaluation Committee used the previous exercise’s reports, which detailed levels assigned to each job classification and gave comprehensive explanations to justify the decisions. To determine if levels were still valid, the Committee used the methodology covered in Section 3 of this report, the job descriptions in Sections 4 and 5, as well as its knowledge and understanding of the sector.</w:t>
      </w:r>
    </w:p>
    <w:p w14:paraId="54CCD5A6" w14:textId="77777777" w:rsidR="00D460E6" w:rsidRPr="00E00884" w:rsidRDefault="00D460E6" w:rsidP="00D460E6">
      <w:pPr>
        <w:rPr>
          <w:lang w:val="en-CA"/>
        </w:rPr>
      </w:pPr>
    </w:p>
    <w:p w14:paraId="512D14ED" w14:textId="31D4D8F3" w:rsidR="00D460E6" w:rsidRPr="00E00884" w:rsidRDefault="00D460E6" w:rsidP="0044413F">
      <w:pPr>
        <w:spacing w:after="120"/>
        <w:rPr>
          <w:lang w:val="en-CA"/>
        </w:rPr>
      </w:pPr>
      <w:r w:rsidRPr="00E00884">
        <w:rPr>
          <w:lang w:val="en-CA"/>
        </w:rPr>
        <w:t>The Committee</w:t>
      </w:r>
      <w:r w:rsidR="00B81947" w:rsidRPr="00E00884">
        <w:rPr>
          <w:lang w:val="en-CA"/>
        </w:rPr>
        <w:t xml:space="preserve"> must</w:t>
      </w:r>
      <w:r w:rsidRPr="00E00884">
        <w:rPr>
          <w:lang w:val="en-CA"/>
        </w:rPr>
        <w:t>:</w:t>
      </w:r>
    </w:p>
    <w:p w14:paraId="4988A250" w14:textId="77777777" w:rsidR="00D460E6" w:rsidRPr="00E00884" w:rsidRDefault="00D460E6" w:rsidP="002916D5">
      <w:pPr>
        <w:pStyle w:val="ListParagraph"/>
        <w:numPr>
          <w:ilvl w:val="0"/>
          <w:numId w:val="8"/>
        </w:numPr>
        <w:rPr>
          <w:lang w:val="en-CA"/>
        </w:rPr>
      </w:pPr>
      <w:r w:rsidRPr="00E00884">
        <w:rPr>
          <w:lang w:val="en-CA"/>
        </w:rPr>
        <w:t>Read one sub-factor definition at a time</w:t>
      </w:r>
    </w:p>
    <w:p w14:paraId="19C7A537" w14:textId="05220EA4" w:rsidR="00D460E6" w:rsidRPr="00E00884" w:rsidRDefault="00D460E6" w:rsidP="002916D5">
      <w:pPr>
        <w:pStyle w:val="ListParagraph"/>
        <w:numPr>
          <w:ilvl w:val="0"/>
          <w:numId w:val="8"/>
        </w:numPr>
        <w:rPr>
          <w:lang w:val="en-CA"/>
        </w:rPr>
      </w:pPr>
      <w:r w:rsidRPr="00E00884">
        <w:rPr>
          <w:lang w:val="en-CA"/>
        </w:rPr>
        <w:t xml:space="preserve">Read </w:t>
      </w:r>
      <w:r w:rsidR="00BF3B04" w:rsidRPr="00E00884">
        <w:rPr>
          <w:lang w:val="en-CA"/>
        </w:rPr>
        <w:t>the description</w:t>
      </w:r>
      <w:r w:rsidRPr="00E00884">
        <w:rPr>
          <w:lang w:val="en-CA"/>
        </w:rPr>
        <w:t xml:space="preserve"> of the sub-factor’s levels </w:t>
      </w:r>
    </w:p>
    <w:p w14:paraId="1B19F3C4" w14:textId="100627C2" w:rsidR="00D460E6" w:rsidRPr="00E00884" w:rsidRDefault="00D460E6" w:rsidP="002916D5">
      <w:pPr>
        <w:pStyle w:val="ListParagraph"/>
        <w:numPr>
          <w:ilvl w:val="0"/>
          <w:numId w:val="8"/>
        </w:numPr>
        <w:rPr>
          <w:lang w:val="en-CA"/>
        </w:rPr>
      </w:pPr>
      <w:r w:rsidRPr="00E00884">
        <w:rPr>
          <w:lang w:val="en-CA"/>
        </w:rPr>
        <w:t xml:space="preserve">Read the justification and level assigned </w:t>
      </w:r>
      <w:r w:rsidR="00D171C7" w:rsidRPr="00E00884">
        <w:rPr>
          <w:lang w:val="en-CA"/>
        </w:rPr>
        <w:t>during the previous exercise for this</w:t>
      </w:r>
      <w:r w:rsidRPr="00E00884">
        <w:rPr>
          <w:lang w:val="en-CA"/>
        </w:rPr>
        <w:t xml:space="preserve"> sub-factor</w:t>
      </w:r>
      <w:r w:rsidR="00D171C7" w:rsidRPr="00E00884">
        <w:rPr>
          <w:lang w:val="en-CA"/>
        </w:rPr>
        <w:t>, proceeding with one</w:t>
      </w:r>
      <w:r w:rsidR="00BF3B04" w:rsidRPr="00E00884">
        <w:rPr>
          <w:lang w:val="en-CA"/>
        </w:rPr>
        <w:t xml:space="preserve"> </w:t>
      </w:r>
      <w:r w:rsidR="00280363" w:rsidRPr="00E00884">
        <w:rPr>
          <w:lang w:val="en-CA"/>
        </w:rPr>
        <w:t>job class</w:t>
      </w:r>
      <w:r w:rsidR="00BF3B04" w:rsidRPr="00E00884">
        <w:rPr>
          <w:lang w:val="en-CA"/>
        </w:rPr>
        <w:t xml:space="preserve"> </w:t>
      </w:r>
      <w:r w:rsidR="00D171C7" w:rsidRPr="00E00884">
        <w:rPr>
          <w:lang w:val="en-CA"/>
        </w:rPr>
        <w:t xml:space="preserve">at a time </w:t>
      </w:r>
    </w:p>
    <w:p w14:paraId="4DA9764D" w14:textId="48320AEF" w:rsidR="00D460E6" w:rsidRPr="00E00884" w:rsidRDefault="00D460E6" w:rsidP="002916D5">
      <w:pPr>
        <w:pStyle w:val="ListParagraph"/>
        <w:numPr>
          <w:ilvl w:val="0"/>
          <w:numId w:val="8"/>
        </w:numPr>
        <w:rPr>
          <w:lang w:val="en-CA"/>
        </w:rPr>
      </w:pPr>
      <w:r w:rsidRPr="00E00884">
        <w:rPr>
          <w:lang w:val="en-CA"/>
        </w:rPr>
        <w:t>Decide if the sub-factor’s level still applie</w:t>
      </w:r>
      <w:r w:rsidR="00BF3B04" w:rsidRPr="00E00884">
        <w:rPr>
          <w:lang w:val="en-CA"/>
        </w:rPr>
        <w:t>s</w:t>
      </w:r>
      <w:r w:rsidRPr="00E00884">
        <w:rPr>
          <w:lang w:val="en-CA"/>
        </w:rPr>
        <w:t xml:space="preserve"> to the job, based on relevant information in the job description</w:t>
      </w:r>
    </w:p>
    <w:p w14:paraId="792C487A" w14:textId="18344093" w:rsidR="00D460E6" w:rsidRPr="00E00884" w:rsidRDefault="00D460E6" w:rsidP="002916D5">
      <w:pPr>
        <w:pStyle w:val="ListParagraph"/>
        <w:numPr>
          <w:ilvl w:val="0"/>
          <w:numId w:val="8"/>
        </w:numPr>
        <w:rPr>
          <w:lang w:val="en-CA"/>
        </w:rPr>
      </w:pPr>
      <w:r w:rsidRPr="00E00884">
        <w:rPr>
          <w:lang w:val="en-CA"/>
        </w:rPr>
        <w:t>Wr</w:t>
      </w:r>
      <w:r w:rsidR="00BF3B04" w:rsidRPr="00E00884">
        <w:rPr>
          <w:lang w:val="en-CA"/>
        </w:rPr>
        <w:t>i</w:t>
      </w:r>
      <w:r w:rsidRPr="00E00884">
        <w:rPr>
          <w:lang w:val="en-CA"/>
        </w:rPr>
        <w:t xml:space="preserve">te down the </w:t>
      </w:r>
      <w:r w:rsidR="00BF3B04" w:rsidRPr="00E00884">
        <w:rPr>
          <w:lang w:val="en-CA"/>
        </w:rPr>
        <w:t xml:space="preserve">new </w:t>
      </w:r>
      <w:r w:rsidRPr="00E00884">
        <w:rPr>
          <w:lang w:val="en-CA"/>
        </w:rPr>
        <w:t>level on the evaluation sheet and justif</w:t>
      </w:r>
      <w:r w:rsidR="00BF3B04" w:rsidRPr="00E00884">
        <w:rPr>
          <w:lang w:val="en-CA"/>
        </w:rPr>
        <w:t>y</w:t>
      </w:r>
      <w:r w:rsidRPr="00E00884">
        <w:rPr>
          <w:lang w:val="en-CA"/>
        </w:rPr>
        <w:t xml:space="preserve"> its decision when changes </w:t>
      </w:r>
      <w:r w:rsidR="00BF3B04" w:rsidRPr="00E00884">
        <w:rPr>
          <w:lang w:val="en-CA"/>
        </w:rPr>
        <w:t>are</w:t>
      </w:r>
      <w:r w:rsidRPr="00E00884">
        <w:rPr>
          <w:lang w:val="en-CA"/>
        </w:rPr>
        <w:t xml:space="preserve"> made</w:t>
      </w:r>
    </w:p>
    <w:p w14:paraId="32E56EBA" w14:textId="279E18DA" w:rsidR="00D460E6" w:rsidRPr="00E00884" w:rsidRDefault="00D460E6" w:rsidP="002916D5">
      <w:pPr>
        <w:pStyle w:val="ListParagraph"/>
        <w:numPr>
          <w:ilvl w:val="0"/>
          <w:numId w:val="8"/>
        </w:numPr>
        <w:rPr>
          <w:lang w:val="en-CA"/>
        </w:rPr>
      </w:pPr>
      <w:r w:rsidRPr="00E00884">
        <w:rPr>
          <w:lang w:val="en-CA"/>
        </w:rPr>
        <w:t>Move on to the next job classification</w:t>
      </w:r>
    </w:p>
    <w:p w14:paraId="26D59988" w14:textId="73FB18CC" w:rsidR="00D460E6" w:rsidRPr="00E00884" w:rsidRDefault="00D460E6" w:rsidP="002916D5">
      <w:pPr>
        <w:pStyle w:val="ListParagraph"/>
        <w:numPr>
          <w:ilvl w:val="0"/>
          <w:numId w:val="8"/>
        </w:numPr>
        <w:rPr>
          <w:lang w:val="en-CA"/>
        </w:rPr>
      </w:pPr>
      <w:r w:rsidRPr="00E00884">
        <w:rPr>
          <w:lang w:val="en-CA"/>
        </w:rPr>
        <w:t>Repeat the process for each sub-factor in the job evaluation methodology.</w:t>
      </w:r>
    </w:p>
    <w:p w14:paraId="6B6FC694" w14:textId="77777777" w:rsidR="00D460E6" w:rsidRPr="00E00884" w:rsidRDefault="00D460E6" w:rsidP="00D460E6">
      <w:pPr>
        <w:rPr>
          <w:lang w:val="en-CA"/>
        </w:rPr>
      </w:pPr>
    </w:p>
    <w:p w14:paraId="3A22033E" w14:textId="77777777" w:rsidR="00D460E6" w:rsidRPr="00E00884" w:rsidRDefault="00D460E6" w:rsidP="00D460E6">
      <w:pPr>
        <w:rPr>
          <w:lang w:val="en-CA"/>
        </w:rPr>
      </w:pPr>
      <w:r w:rsidRPr="00E00884">
        <w:rPr>
          <w:lang w:val="en-CA"/>
        </w:rPr>
        <w:t>The Coalition compiled results and noted changes made to levels and their justification. These results were presented to the Job Evaluation Committee for final review, and to the Steering Committee for approval.</w:t>
      </w:r>
    </w:p>
    <w:p w14:paraId="45E33585" w14:textId="77777777" w:rsidR="00D460E6" w:rsidRPr="00E00884" w:rsidRDefault="00D460E6" w:rsidP="00D460E6">
      <w:pPr>
        <w:rPr>
          <w:lang w:val="en-CA"/>
        </w:rPr>
      </w:pPr>
    </w:p>
    <w:p w14:paraId="3888FA8C" w14:textId="7A10FDC5" w:rsidR="0034166D" w:rsidRPr="00E00884" w:rsidRDefault="00D460E6" w:rsidP="00FE0C13">
      <w:pPr>
        <w:rPr>
          <w:lang w:val="en-CA"/>
        </w:rPr>
      </w:pPr>
      <w:r w:rsidRPr="00E00884">
        <w:rPr>
          <w:lang w:val="en-CA"/>
        </w:rPr>
        <w:t>The results are shown below. The first number across from each sub-factor is the level assigned to it in the 2008-2014 exercise. The second is the one assigned to it during this pay equity maintenance exercise. Whenever changes were made, justification was given in bold type. Most levels remained the same. The bulk of changes to levels for female-dominated jobs were due to a heavier workload</w:t>
      </w:r>
      <w:r w:rsidR="00BF3B04" w:rsidRPr="00E00884">
        <w:rPr>
          <w:lang w:val="en-CA"/>
        </w:rPr>
        <w:t xml:space="preserve"> and to changes regarding the clientele’s needs</w:t>
      </w:r>
      <w:r w:rsidRPr="00E00884">
        <w:rPr>
          <w:lang w:val="en-CA"/>
        </w:rPr>
        <w:t>. The Committee also changed levels for certain sub</w:t>
      </w:r>
      <w:r w:rsidRPr="00E00884">
        <w:rPr>
          <w:lang w:val="en-CA"/>
        </w:rPr>
        <w:noBreakHyphen/>
        <w:t>factors for male-dominated jobs to reflect adjustments made to their job description.</w:t>
      </w:r>
    </w:p>
    <w:p w14:paraId="4BD632C9" w14:textId="526160B7" w:rsidR="0034166D" w:rsidRPr="00E00884" w:rsidRDefault="0034166D">
      <w:pPr>
        <w:rPr>
          <w:lang w:val="en-CA"/>
        </w:rPr>
      </w:pPr>
      <w:r w:rsidRPr="00E00884">
        <w:rPr>
          <w:lang w:val="en-CA"/>
        </w:rPr>
        <w:br w:type="page"/>
      </w:r>
    </w:p>
    <w:p w14:paraId="7CC840FE" w14:textId="1751863A" w:rsidR="001806DC" w:rsidRPr="00E00884" w:rsidRDefault="001806DC" w:rsidP="0044413F">
      <w:pPr>
        <w:spacing w:after="160"/>
        <w:jc w:val="center"/>
        <w:rPr>
          <w:rFonts w:cstheme="minorHAnsi"/>
          <w:b/>
          <w:bCs/>
          <w:i/>
          <w:iCs/>
          <w:sz w:val="30"/>
          <w:szCs w:val="30"/>
          <w:lang w:val="en-CA"/>
        </w:rPr>
      </w:pPr>
      <w:r w:rsidRPr="00E00884">
        <w:rPr>
          <w:rFonts w:cstheme="minorHAnsi"/>
          <w:b/>
          <w:bCs/>
          <w:i/>
          <w:iCs/>
          <w:sz w:val="30"/>
          <w:szCs w:val="30"/>
          <w:lang w:val="en-CA"/>
        </w:rPr>
        <w:lastRenderedPageBreak/>
        <w:t>Comparison of attributed levels between two job evaluation exercises</w:t>
      </w:r>
    </w:p>
    <w:tbl>
      <w:tblPr>
        <w:tblStyle w:val="TableGrid"/>
        <w:tblW w:w="5000" w:type="pct"/>
        <w:tblLook w:val="04A0" w:firstRow="1" w:lastRow="0" w:firstColumn="1" w:lastColumn="0" w:noHBand="0" w:noVBand="1"/>
      </w:tblPr>
      <w:tblGrid>
        <w:gridCol w:w="9350"/>
      </w:tblGrid>
      <w:tr w:rsidR="0034166D" w:rsidRPr="00E00884" w14:paraId="7C66FE55" w14:textId="77777777" w:rsidTr="0044413F">
        <w:trPr>
          <w:trHeight w:val="397"/>
        </w:trPr>
        <w:tc>
          <w:tcPr>
            <w:tcW w:w="5000" w:type="pct"/>
            <w:shd w:val="clear" w:color="auto" w:fill="D9D9D9" w:themeFill="background1" w:themeFillShade="D9"/>
            <w:vAlign w:val="center"/>
          </w:tcPr>
          <w:p w14:paraId="638B91D8" w14:textId="59D1A70C" w:rsidR="0034166D" w:rsidRPr="00E00884" w:rsidRDefault="00C95C49" w:rsidP="0044413F">
            <w:pPr>
              <w:jc w:val="center"/>
              <w:rPr>
                <w:rFonts w:cstheme="minorHAnsi"/>
                <w:b/>
                <w:bCs/>
                <w:sz w:val="26"/>
                <w:szCs w:val="26"/>
                <w:lang w:val="en-CA"/>
              </w:rPr>
            </w:pPr>
            <w:r w:rsidRPr="00E00884">
              <w:rPr>
                <w:rFonts w:cstheme="minorHAnsi"/>
                <w:b/>
                <w:bCs/>
                <w:sz w:val="26"/>
                <w:szCs w:val="26"/>
                <w:lang w:val="en-CA"/>
              </w:rPr>
              <w:t>Home Support Worker</w:t>
            </w:r>
          </w:p>
        </w:tc>
      </w:tr>
      <w:tr w:rsidR="0034166D" w:rsidRPr="00E00884" w14:paraId="7AB91261" w14:textId="77777777" w:rsidTr="0044413F">
        <w:trPr>
          <w:trHeight w:val="397"/>
        </w:trPr>
        <w:tc>
          <w:tcPr>
            <w:tcW w:w="5000" w:type="pct"/>
            <w:vAlign w:val="center"/>
          </w:tcPr>
          <w:p w14:paraId="1637EE2E" w14:textId="77777777" w:rsidR="0034166D" w:rsidRPr="00E00884" w:rsidRDefault="0034166D" w:rsidP="0044413F">
            <w:pPr>
              <w:rPr>
                <w:rFonts w:cstheme="minorHAnsi"/>
                <w:b/>
                <w:bCs/>
                <w:i/>
                <w:iCs/>
                <w:lang w:val="en-CA"/>
              </w:rPr>
            </w:pPr>
            <w:r w:rsidRPr="00E00884">
              <w:rPr>
                <w:rFonts w:cstheme="minorHAnsi"/>
                <w:b/>
                <w:bCs/>
                <w:i/>
                <w:iCs/>
                <w:lang w:val="en-CA"/>
              </w:rPr>
              <w:t>Required Qualifications</w:t>
            </w:r>
          </w:p>
        </w:tc>
      </w:tr>
      <w:tr w:rsidR="0034166D" w:rsidRPr="0018553A" w14:paraId="78B7D60B" w14:textId="77777777" w:rsidTr="0034166D">
        <w:trPr>
          <w:cantSplit/>
        </w:trPr>
        <w:tc>
          <w:tcPr>
            <w:tcW w:w="5000" w:type="pct"/>
          </w:tcPr>
          <w:tbl>
            <w:tblPr>
              <w:tblW w:w="9210" w:type="dxa"/>
              <w:tblCellMar>
                <w:left w:w="0" w:type="dxa"/>
                <w:right w:w="0" w:type="dxa"/>
              </w:tblCellMar>
              <w:tblLook w:val="0000" w:firstRow="0" w:lastRow="0" w:firstColumn="0" w:lastColumn="0" w:noHBand="0" w:noVBand="0"/>
            </w:tblPr>
            <w:tblGrid>
              <w:gridCol w:w="7400"/>
              <w:gridCol w:w="948"/>
              <w:gridCol w:w="862"/>
            </w:tblGrid>
            <w:tr w:rsidR="0034166D" w:rsidRPr="0018553A" w14:paraId="73DA247A" w14:textId="77777777" w:rsidTr="000A7501">
              <w:trPr>
                <w:trHeight w:val="325"/>
              </w:trPr>
              <w:tc>
                <w:tcPr>
                  <w:tcW w:w="7400" w:type="dxa"/>
                  <w:tcBorders>
                    <w:top w:val="single" w:sz="8" w:space="0" w:color="DFDFDF"/>
                    <w:left w:val="single" w:sz="8" w:space="0" w:color="DFDFDF"/>
                    <w:bottom w:val="single" w:sz="8" w:space="0" w:color="DFDFDF"/>
                    <w:right w:val="single" w:sz="8" w:space="0" w:color="DFDFDF"/>
                  </w:tcBorders>
                  <w:vAlign w:val="center"/>
                </w:tcPr>
                <w:p w14:paraId="290311DE" w14:textId="0D13ECF8" w:rsidR="0034166D" w:rsidRPr="00E00884" w:rsidRDefault="0034166D" w:rsidP="00655A77">
                  <w:pPr>
                    <w:pStyle w:val="TableParagraph"/>
                    <w:tabs>
                      <w:tab w:val="left" w:pos="799"/>
                      <w:tab w:val="center" w:pos="2497"/>
                    </w:tabs>
                    <w:kinsoku w:val="0"/>
                    <w:overflowPunct w:val="0"/>
                    <w:spacing w:before="29"/>
                    <w:ind w:right="4"/>
                    <w:rPr>
                      <w:rFonts w:asciiTheme="minorHAnsi" w:hAnsiTheme="minorHAnsi" w:cstheme="minorHAnsi"/>
                      <w:i/>
                      <w:iCs/>
                    </w:rPr>
                  </w:pPr>
                  <w:r w:rsidRPr="00E00884">
                    <w:rPr>
                      <w:rFonts w:asciiTheme="minorHAnsi" w:hAnsiTheme="minorHAnsi" w:cstheme="minorHAnsi"/>
                      <w:i/>
                      <w:iCs/>
                    </w:rPr>
                    <w:t>1.</w:t>
                  </w:r>
                  <w:r w:rsidRPr="00E00884">
                    <w:rPr>
                      <w:rFonts w:asciiTheme="minorHAnsi" w:hAnsiTheme="minorHAnsi" w:cstheme="minorHAnsi"/>
                      <w:i/>
                      <w:iCs/>
                    </w:rPr>
                    <w:tab/>
                    <w:t>Education</w:t>
                  </w:r>
                  <w:r w:rsidR="00BF3B04" w:rsidRPr="00E00884">
                    <w:rPr>
                      <w:rFonts w:asciiTheme="minorHAnsi" w:hAnsiTheme="minorHAnsi" w:cstheme="minorHAnsi"/>
                      <w:i/>
                      <w:iCs/>
                    </w:rPr>
                    <w:tab/>
                  </w:r>
                </w:p>
              </w:tc>
              <w:tc>
                <w:tcPr>
                  <w:tcW w:w="948" w:type="dxa"/>
                  <w:tcBorders>
                    <w:top w:val="single" w:sz="8" w:space="0" w:color="DFDFDF"/>
                    <w:left w:val="single" w:sz="8" w:space="0" w:color="DFDFDF"/>
                    <w:bottom w:val="single" w:sz="8" w:space="0" w:color="DFDFDF"/>
                    <w:right w:val="single" w:sz="8" w:space="0" w:color="DFDFDF"/>
                  </w:tcBorders>
                  <w:vAlign w:val="center"/>
                </w:tcPr>
                <w:p w14:paraId="75D14A96" w14:textId="77777777" w:rsidR="0034166D" w:rsidRPr="00E00884" w:rsidRDefault="0034166D" w:rsidP="00655A77">
                  <w:pPr>
                    <w:pStyle w:val="TableParagraph"/>
                    <w:kinsoku w:val="0"/>
                    <w:overflowPunct w:val="0"/>
                    <w:spacing w:before="29"/>
                    <w:ind w:right="4"/>
                    <w:rPr>
                      <w:rFonts w:asciiTheme="minorHAnsi" w:hAnsiTheme="minorHAnsi" w:cstheme="minorHAnsi"/>
                      <w:i/>
                      <w:iCs/>
                    </w:rPr>
                  </w:pPr>
                  <w:r w:rsidRPr="00E00884">
                    <w:rPr>
                      <w:rFonts w:asciiTheme="minorHAnsi" w:hAnsiTheme="minorHAnsi" w:cstheme="minorHAnsi"/>
                      <w:i/>
                      <w:iCs/>
                    </w:rPr>
                    <w:t>4</w:t>
                  </w:r>
                </w:p>
              </w:tc>
              <w:tc>
                <w:tcPr>
                  <w:tcW w:w="862" w:type="dxa"/>
                  <w:tcBorders>
                    <w:top w:val="single" w:sz="8" w:space="0" w:color="DFDFDF"/>
                    <w:left w:val="single" w:sz="8" w:space="0" w:color="DFDFDF"/>
                    <w:bottom w:val="single" w:sz="8" w:space="0" w:color="DFDFDF"/>
                    <w:right w:val="single" w:sz="8" w:space="0" w:color="DFDFDF"/>
                  </w:tcBorders>
                  <w:vAlign w:val="center"/>
                </w:tcPr>
                <w:p w14:paraId="79274DA1" w14:textId="77777777" w:rsidR="0034166D" w:rsidRPr="00E00884" w:rsidRDefault="0034166D" w:rsidP="00655A77">
                  <w:pPr>
                    <w:pStyle w:val="TableParagraph"/>
                    <w:kinsoku w:val="0"/>
                    <w:overflowPunct w:val="0"/>
                    <w:spacing w:before="29"/>
                    <w:ind w:right="4"/>
                    <w:rPr>
                      <w:rFonts w:asciiTheme="minorHAnsi" w:hAnsiTheme="minorHAnsi" w:cstheme="minorHAnsi"/>
                      <w:i/>
                      <w:iCs/>
                    </w:rPr>
                  </w:pPr>
                  <w:r w:rsidRPr="00E00884">
                    <w:rPr>
                      <w:rFonts w:asciiTheme="minorHAnsi" w:hAnsiTheme="minorHAnsi" w:cstheme="minorHAnsi"/>
                      <w:i/>
                      <w:iCs/>
                    </w:rPr>
                    <w:t>4</w:t>
                  </w:r>
                </w:p>
              </w:tc>
            </w:tr>
          </w:tbl>
          <w:p w14:paraId="3ADEF858" w14:textId="77777777" w:rsidR="0034166D" w:rsidRPr="00E00884" w:rsidRDefault="0034166D" w:rsidP="00655A77">
            <w:pPr>
              <w:spacing w:before="120"/>
              <w:rPr>
                <w:rFonts w:cstheme="minorHAnsi"/>
                <w:lang w:val="en-CA"/>
              </w:rPr>
            </w:pPr>
            <w:r w:rsidRPr="00E00884">
              <w:rPr>
                <w:rFonts w:cstheme="minorHAnsi"/>
                <w:lang w:val="en-CA"/>
              </w:rPr>
              <w:t>High School diploma or equivalent and successful completion of the Personal Support Worker program or equivalent training program as approved by the Department of Social Development.</w:t>
            </w:r>
          </w:p>
          <w:p w14:paraId="12B65A6D" w14:textId="08B8F6C1" w:rsidR="001806DC" w:rsidRPr="00E00884" w:rsidRDefault="001806DC" w:rsidP="000A730A">
            <w:pPr>
              <w:rPr>
                <w:rFonts w:cstheme="minorHAnsi"/>
                <w:lang w:val="en-CA"/>
              </w:rPr>
            </w:pPr>
          </w:p>
        </w:tc>
      </w:tr>
      <w:tr w:rsidR="0034166D" w:rsidRPr="0018553A" w14:paraId="35158364" w14:textId="77777777" w:rsidTr="0034166D">
        <w:tc>
          <w:tcPr>
            <w:tcW w:w="5000" w:type="pct"/>
          </w:tcPr>
          <w:tbl>
            <w:tblPr>
              <w:tblW w:w="9226" w:type="dxa"/>
              <w:tblCellMar>
                <w:left w:w="0" w:type="dxa"/>
                <w:right w:w="0" w:type="dxa"/>
              </w:tblCellMar>
              <w:tblLook w:val="0000" w:firstRow="0" w:lastRow="0" w:firstColumn="0" w:lastColumn="0" w:noHBand="0" w:noVBand="0"/>
            </w:tblPr>
            <w:tblGrid>
              <w:gridCol w:w="7412"/>
              <w:gridCol w:w="950"/>
              <w:gridCol w:w="864"/>
            </w:tblGrid>
            <w:tr w:rsidR="0034166D" w:rsidRPr="0018553A" w14:paraId="7D345ED3" w14:textId="77777777" w:rsidTr="000A7501">
              <w:trPr>
                <w:trHeight w:val="363"/>
              </w:trPr>
              <w:tc>
                <w:tcPr>
                  <w:tcW w:w="7412" w:type="dxa"/>
                  <w:tcBorders>
                    <w:top w:val="single" w:sz="8" w:space="0" w:color="DFDFDF"/>
                    <w:left w:val="single" w:sz="8" w:space="0" w:color="DFDFDF"/>
                    <w:bottom w:val="single" w:sz="8" w:space="0" w:color="DFDFDF"/>
                    <w:right w:val="single" w:sz="8" w:space="0" w:color="DFDFDF"/>
                  </w:tcBorders>
                  <w:vAlign w:val="center"/>
                </w:tcPr>
                <w:p w14:paraId="3F9B6B04" w14:textId="77777777" w:rsidR="0034166D" w:rsidRPr="00E00884" w:rsidRDefault="0034166D" w:rsidP="00655A77">
                  <w:pPr>
                    <w:pStyle w:val="TableParagraph"/>
                    <w:tabs>
                      <w:tab w:val="left" w:pos="799"/>
                    </w:tabs>
                    <w:kinsoku w:val="0"/>
                    <w:overflowPunct w:val="0"/>
                    <w:ind w:right="4"/>
                    <w:rPr>
                      <w:rFonts w:asciiTheme="minorHAnsi" w:hAnsiTheme="minorHAnsi" w:cstheme="minorHAnsi"/>
                      <w:i/>
                      <w:iCs/>
                    </w:rPr>
                  </w:pPr>
                  <w:r w:rsidRPr="00E00884">
                    <w:rPr>
                      <w:rFonts w:asciiTheme="minorHAnsi" w:hAnsiTheme="minorHAnsi" w:cstheme="minorHAnsi"/>
                      <w:i/>
                      <w:iCs/>
                    </w:rPr>
                    <w:t>2.</w:t>
                  </w:r>
                  <w:r w:rsidRPr="00E00884">
                    <w:rPr>
                      <w:rFonts w:asciiTheme="minorHAnsi" w:hAnsiTheme="minorHAnsi" w:cstheme="minorHAnsi"/>
                      <w:i/>
                      <w:iCs/>
                    </w:rPr>
                    <w:tab/>
                    <w:t>Experience</w:t>
                  </w:r>
                </w:p>
              </w:tc>
              <w:tc>
                <w:tcPr>
                  <w:tcW w:w="950" w:type="dxa"/>
                  <w:tcBorders>
                    <w:top w:val="single" w:sz="8" w:space="0" w:color="DFDFDF"/>
                    <w:left w:val="single" w:sz="8" w:space="0" w:color="DFDFDF"/>
                    <w:bottom w:val="single" w:sz="8" w:space="0" w:color="DFDFDF"/>
                    <w:right w:val="single" w:sz="8" w:space="0" w:color="DFDFDF"/>
                  </w:tcBorders>
                  <w:vAlign w:val="center"/>
                </w:tcPr>
                <w:p w14:paraId="48655E95" w14:textId="77777777" w:rsidR="0034166D" w:rsidRPr="00E00884" w:rsidRDefault="0034166D" w:rsidP="00655A77">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2</w:t>
                  </w:r>
                </w:p>
              </w:tc>
              <w:tc>
                <w:tcPr>
                  <w:tcW w:w="864" w:type="dxa"/>
                  <w:tcBorders>
                    <w:top w:val="single" w:sz="8" w:space="0" w:color="DFDFDF"/>
                    <w:left w:val="single" w:sz="8" w:space="0" w:color="DFDFDF"/>
                    <w:bottom w:val="single" w:sz="8" w:space="0" w:color="DFDFDF"/>
                    <w:right w:val="single" w:sz="8" w:space="0" w:color="DFDFDF"/>
                  </w:tcBorders>
                  <w:vAlign w:val="center"/>
                </w:tcPr>
                <w:p w14:paraId="73EA43B5" w14:textId="77777777" w:rsidR="0034166D" w:rsidRPr="00E00884" w:rsidRDefault="0034166D" w:rsidP="00655A77">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2</w:t>
                  </w:r>
                </w:p>
              </w:tc>
            </w:tr>
          </w:tbl>
          <w:p w14:paraId="5D26D064" w14:textId="1A78647A" w:rsidR="001806DC" w:rsidRPr="00E00884" w:rsidRDefault="0034166D" w:rsidP="00655A77">
            <w:pPr>
              <w:spacing w:before="120" w:after="240"/>
              <w:rPr>
                <w:rFonts w:cstheme="minorHAnsi"/>
                <w:lang w:val="en-CA"/>
              </w:rPr>
            </w:pPr>
            <w:r w:rsidRPr="00E00884">
              <w:rPr>
                <w:rFonts w:cstheme="minorHAnsi"/>
                <w:lang w:val="en-CA"/>
              </w:rPr>
              <w:t>A period of three months to six months is necessary in order to develop the knowledge and skills required to carry out the job duties of a Home Support Worker, including the functions delegated by other Health professionals. A Home Support Worker must establish trusting relationships with clients and families in order to ensure the health, safety and well-being of clients.</w:t>
            </w:r>
          </w:p>
        </w:tc>
      </w:tr>
      <w:tr w:rsidR="0034166D" w:rsidRPr="0018553A" w14:paraId="17E0AEB0" w14:textId="77777777" w:rsidTr="001806DC">
        <w:trPr>
          <w:trHeight w:val="3369"/>
        </w:trPr>
        <w:tc>
          <w:tcPr>
            <w:tcW w:w="5000" w:type="pct"/>
          </w:tcPr>
          <w:tbl>
            <w:tblPr>
              <w:tblW w:w="9209" w:type="dxa"/>
              <w:tblCellMar>
                <w:left w:w="0" w:type="dxa"/>
                <w:right w:w="0" w:type="dxa"/>
              </w:tblCellMar>
              <w:tblLook w:val="0000" w:firstRow="0" w:lastRow="0" w:firstColumn="0" w:lastColumn="0" w:noHBand="0" w:noVBand="0"/>
            </w:tblPr>
            <w:tblGrid>
              <w:gridCol w:w="7399"/>
              <w:gridCol w:w="948"/>
              <w:gridCol w:w="862"/>
            </w:tblGrid>
            <w:tr w:rsidR="0034166D" w:rsidRPr="0018553A" w14:paraId="0ED01EB7" w14:textId="77777777" w:rsidTr="00655A77">
              <w:trPr>
                <w:trHeight w:val="399"/>
              </w:trPr>
              <w:tc>
                <w:tcPr>
                  <w:tcW w:w="7399" w:type="dxa"/>
                  <w:tcBorders>
                    <w:top w:val="single" w:sz="8" w:space="0" w:color="DFDFDF"/>
                    <w:left w:val="single" w:sz="8" w:space="0" w:color="DFDFDF"/>
                    <w:bottom w:val="single" w:sz="8" w:space="0" w:color="DFDFDF"/>
                    <w:right w:val="single" w:sz="8" w:space="0" w:color="DFDFDF"/>
                  </w:tcBorders>
                  <w:vAlign w:val="center"/>
                </w:tcPr>
                <w:p w14:paraId="155E5EDC" w14:textId="77777777" w:rsidR="0034166D" w:rsidRPr="00E00884" w:rsidRDefault="0034166D" w:rsidP="00655A77">
                  <w:pPr>
                    <w:pStyle w:val="TableParagraph"/>
                    <w:tabs>
                      <w:tab w:val="left" w:pos="799"/>
                    </w:tabs>
                    <w:kinsoku w:val="0"/>
                    <w:overflowPunct w:val="0"/>
                    <w:ind w:right="4"/>
                    <w:rPr>
                      <w:rFonts w:asciiTheme="minorHAnsi" w:hAnsiTheme="minorHAnsi" w:cstheme="minorHAnsi"/>
                      <w:i/>
                      <w:iCs/>
                    </w:rPr>
                  </w:pPr>
                  <w:r w:rsidRPr="00E00884">
                    <w:rPr>
                      <w:rFonts w:asciiTheme="minorHAnsi" w:hAnsiTheme="minorHAnsi" w:cstheme="minorHAnsi"/>
                      <w:i/>
                      <w:iCs/>
                    </w:rPr>
                    <w:t>3.</w:t>
                  </w:r>
                  <w:r w:rsidRPr="00E00884">
                    <w:rPr>
                      <w:rFonts w:asciiTheme="minorHAnsi" w:hAnsiTheme="minorHAnsi" w:cstheme="minorHAnsi"/>
                      <w:i/>
                      <w:iCs/>
                    </w:rPr>
                    <w:tab/>
                    <w:t>Dexterity and Coordination</w:t>
                  </w:r>
                </w:p>
              </w:tc>
              <w:tc>
                <w:tcPr>
                  <w:tcW w:w="948" w:type="dxa"/>
                  <w:tcBorders>
                    <w:top w:val="single" w:sz="8" w:space="0" w:color="DFDFDF"/>
                    <w:left w:val="single" w:sz="8" w:space="0" w:color="DFDFDF"/>
                    <w:bottom w:val="single" w:sz="8" w:space="0" w:color="DFDFDF"/>
                    <w:right w:val="single" w:sz="8" w:space="0" w:color="DFDFDF"/>
                  </w:tcBorders>
                  <w:vAlign w:val="center"/>
                </w:tcPr>
                <w:p w14:paraId="6069D4FE" w14:textId="77777777" w:rsidR="0034166D" w:rsidRPr="00E00884" w:rsidRDefault="0034166D" w:rsidP="00655A77">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3</w:t>
                  </w:r>
                </w:p>
              </w:tc>
              <w:tc>
                <w:tcPr>
                  <w:tcW w:w="862" w:type="dxa"/>
                  <w:tcBorders>
                    <w:top w:val="single" w:sz="8" w:space="0" w:color="DFDFDF"/>
                    <w:left w:val="single" w:sz="8" w:space="0" w:color="DFDFDF"/>
                    <w:bottom w:val="single" w:sz="8" w:space="0" w:color="DFDFDF"/>
                    <w:right w:val="single" w:sz="8" w:space="0" w:color="DFDFDF"/>
                  </w:tcBorders>
                  <w:vAlign w:val="center"/>
                </w:tcPr>
                <w:p w14:paraId="571D0185" w14:textId="77777777" w:rsidR="0034166D" w:rsidRPr="00E00884" w:rsidRDefault="0034166D" w:rsidP="00655A77">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3</w:t>
                  </w:r>
                </w:p>
              </w:tc>
            </w:tr>
          </w:tbl>
          <w:p w14:paraId="61370C53" w14:textId="77777777" w:rsidR="0034166D" w:rsidRPr="00E00884" w:rsidRDefault="0034166D" w:rsidP="00655A77">
            <w:pPr>
              <w:spacing w:before="120" w:after="240"/>
              <w:rPr>
                <w:rFonts w:cstheme="minorHAnsi"/>
                <w:lang w:val="en-CA"/>
              </w:rPr>
            </w:pPr>
            <w:r w:rsidRPr="00E00884">
              <w:rPr>
                <w:rFonts w:cstheme="minorHAnsi"/>
                <w:lang w:val="en-CA"/>
              </w:rPr>
              <w:t>Muscular coordination and gross motor skills are necessary to transfer clients, to help clients with mobility, to change diapers, to bathe clients, to deal with medical equipment (Hoyer lifts, oxygen tanks, wheelchairs), using long-handled tools (brooms, mops, shovels), driving motor vehicles, assisting clients with exercise routines (walking, range of motion), etc. The use of dexterity and fine motor skills are necessary for dressing and undressing clients, blood sugar testing, changing dressings, writing and documenting, opening small containers or blister packs, putting together objects, sewing and mending, feeding clients, etc. Speed is required at a regular pace, but other tasks are at least as important. In emergency situations, the speed with which tasks are undertaken is central to the nature of the work.</w:t>
            </w:r>
          </w:p>
        </w:tc>
      </w:tr>
      <w:tr w:rsidR="0034166D" w:rsidRPr="00E00884" w14:paraId="6553F90C" w14:textId="77777777" w:rsidTr="0044413F">
        <w:trPr>
          <w:trHeight w:val="397"/>
        </w:trPr>
        <w:tc>
          <w:tcPr>
            <w:tcW w:w="5000" w:type="pct"/>
            <w:vAlign w:val="center"/>
          </w:tcPr>
          <w:p w14:paraId="3B632374" w14:textId="77777777" w:rsidR="0034166D" w:rsidRPr="00E00884" w:rsidRDefault="0034166D" w:rsidP="0044413F">
            <w:pPr>
              <w:rPr>
                <w:rFonts w:cstheme="minorHAnsi"/>
                <w:b/>
                <w:bCs/>
                <w:i/>
                <w:iCs/>
                <w:lang w:val="en-CA"/>
              </w:rPr>
            </w:pPr>
            <w:r w:rsidRPr="00E00884">
              <w:rPr>
                <w:rFonts w:cstheme="minorHAnsi"/>
                <w:b/>
                <w:bCs/>
                <w:i/>
                <w:iCs/>
                <w:lang w:val="en-CA"/>
              </w:rPr>
              <w:t>Responsibilities</w:t>
            </w:r>
          </w:p>
        </w:tc>
      </w:tr>
      <w:tr w:rsidR="0034166D" w:rsidRPr="0018553A" w14:paraId="73D701DC" w14:textId="77777777" w:rsidTr="0034166D">
        <w:tc>
          <w:tcPr>
            <w:tcW w:w="5000" w:type="pct"/>
          </w:tcPr>
          <w:tbl>
            <w:tblPr>
              <w:tblW w:w="9253" w:type="dxa"/>
              <w:tblCellMar>
                <w:left w:w="0" w:type="dxa"/>
                <w:right w:w="0" w:type="dxa"/>
              </w:tblCellMar>
              <w:tblLook w:val="0000" w:firstRow="0" w:lastRow="0" w:firstColumn="0" w:lastColumn="0" w:noHBand="0" w:noVBand="0"/>
            </w:tblPr>
            <w:tblGrid>
              <w:gridCol w:w="7429"/>
              <w:gridCol w:w="955"/>
              <w:gridCol w:w="869"/>
            </w:tblGrid>
            <w:tr w:rsidR="0034166D" w:rsidRPr="0018553A" w14:paraId="1E64CF95" w14:textId="77777777" w:rsidTr="00655A77">
              <w:trPr>
                <w:trHeight w:val="429"/>
              </w:trPr>
              <w:tc>
                <w:tcPr>
                  <w:tcW w:w="7429" w:type="dxa"/>
                  <w:tcBorders>
                    <w:top w:val="single" w:sz="8" w:space="0" w:color="DFDFDF"/>
                    <w:left w:val="single" w:sz="8" w:space="0" w:color="DFDFDF"/>
                    <w:bottom w:val="single" w:sz="8" w:space="0" w:color="DFDFDF"/>
                    <w:right w:val="single" w:sz="8" w:space="0" w:color="DFDFDF"/>
                  </w:tcBorders>
                  <w:vAlign w:val="center"/>
                </w:tcPr>
                <w:p w14:paraId="61862E61" w14:textId="77777777" w:rsidR="0034166D" w:rsidRPr="00E00884" w:rsidRDefault="0034166D" w:rsidP="00655A77">
                  <w:pPr>
                    <w:pStyle w:val="TableParagraph"/>
                    <w:tabs>
                      <w:tab w:val="left" w:pos="799"/>
                    </w:tabs>
                    <w:kinsoku w:val="0"/>
                    <w:overflowPunct w:val="0"/>
                    <w:ind w:right="4"/>
                    <w:rPr>
                      <w:rFonts w:asciiTheme="minorHAnsi" w:hAnsiTheme="minorHAnsi" w:cstheme="minorHAnsi"/>
                      <w:i/>
                      <w:iCs/>
                    </w:rPr>
                  </w:pPr>
                  <w:r w:rsidRPr="00E00884">
                    <w:rPr>
                      <w:rFonts w:asciiTheme="minorHAnsi" w:hAnsiTheme="minorHAnsi" w:cstheme="minorHAnsi"/>
                      <w:i/>
                      <w:iCs/>
                    </w:rPr>
                    <w:t>4.</w:t>
                  </w:r>
                  <w:r w:rsidRPr="00E00884">
                    <w:rPr>
                      <w:rFonts w:asciiTheme="minorHAnsi" w:hAnsiTheme="minorHAnsi" w:cstheme="minorHAnsi"/>
                      <w:i/>
                      <w:iCs/>
                    </w:rPr>
                    <w:tab/>
                    <w:t>Accountability/Decision Making</w:t>
                  </w:r>
                </w:p>
              </w:tc>
              <w:tc>
                <w:tcPr>
                  <w:tcW w:w="955" w:type="dxa"/>
                  <w:tcBorders>
                    <w:top w:val="single" w:sz="8" w:space="0" w:color="DFDFDF"/>
                    <w:left w:val="single" w:sz="8" w:space="0" w:color="DFDFDF"/>
                    <w:bottom w:val="single" w:sz="8" w:space="0" w:color="DFDFDF"/>
                    <w:right w:val="single" w:sz="8" w:space="0" w:color="DFDFDF"/>
                  </w:tcBorders>
                  <w:vAlign w:val="center"/>
                </w:tcPr>
                <w:p w14:paraId="73AE2417" w14:textId="77777777" w:rsidR="0034166D" w:rsidRPr="00E00884" w:rsidRDefault="0034166D" w:rsidP="00655A77">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3</w:t>
                  </w:r>
                </w:p>
              </w:tc>
              <w:tc>
                <w:tcPr>
                  <w:tcW w:w="869" w:type="dxa"/>
                  <w:tcBorders>
                    <w:top w:val="single" w:sz="8" w:space="0" w:color="DFDFDF"/>
                    <w:left w:val="single" w:sz="8" w:space="0" w:color="DFDFDF"/>
                    <w:bottom w:val="single" w:sz="8" w:space="0" w:color="DFDFDF"/>
                    <w:right w:val="single" w:sz="8" w:space="0" w:color="DFDFDF"/>
                  </w:tcBorders>
                  <w:vAlign w:val="center"/>
                </w:tcPr>
                <w:p w14:paraId="7AAB72EC" w14:textId="77777777" w:rsidR="0034166D" w:rsidRPr="00E00884" w:rsidRDefault="0034166D" w:rsidP="00655A77">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4</w:t>
                  </w:r>
                </w:p>
              </w:tc>
            </w:tr>
          </w:tbl>
          <w:p w14:paraId="66B2C907" w14:textId="17B36321" w:rsidR="0034166D" w:rsidRPr="00E00884" w:rsidRDefault="0034166D" w:rsidP="00655A77">
            <w:pPr>
              <w:pStyle w:val="ListParagraph"/>
              <w:spacing w:before="120" w:after="240"/>
              <w:ind w:left="0"/>
              <w:contextualSpacing w:val="0"/>
              <w:rPr>
                <w:rFonts w:cstheme="minorHAnsi"/>
                <w:lang w:val="en-CA"/>
              </w:rPr>
            </w:pPr>
            <w:r w:rsidRPr="00E00884">
              <w:rPr>
                <w:rFonts w:cstheme="minorHAnsi"/>
                <w:lang w:val="en-CA"/>
              </w:rPr>
              <w:t xml:space="preserve">The Home Support Worker’s responsibilities in regard to the clients are </w:t>
            </w:r>
            <w:r w:rsidRPr="00E00884">
              <w:rPr>
                <w:rFonts w:cstheme="minorHAnsi"/>
                <w:strike/>
                <w:lang w:val="en-CA"/>
              </w:rPr>
              <w:t>moderately</w:t>
            </w:r>
            <w:r w:rsidRPr="00E00884">
              <w:rPr>
                <w:rFonts w:cstheme="minorHAnsi"/>
                <w:lang w:val="en-CA"/>
              </w:rPr>
              <w:t xml:space="preserve"> significant   since they are responsible for the health, safety and well-being of a variety of clients. They work independently and usually make decisions based on guidelines and past practices, but they have access to support from their agencies and Health and other professionals when dealing with situations that they have not come across before. </w:t>
            </w:r>
            <w:r w:rsidRPr="00E00884">
              <w:rPr>
                <w:rFonts w:eastAsia="Times New Roman"/>
                <w:b/>
                <w:bCs/>
                <w:lang w:val="en-CA"/>
              </w:rPr>
              <w:t xml:space="preserve">The worker must use his/her judgement, knowledge and experience to determine the beneficiary’s health status and to make timely and efficient decisions with regards to administration of care as well as actions to take and this, in an isolated environment without having access to immediate support on site. These decisions must be taken in a </w:t>
            </w:r>
            <w:r w:rsidRPr="00E00884">
              <w:rPr>
                <w:rFonts w:eastAsia="Times New Roman"/>
                <w:b/>
                <w:bCs/>
                <w:lang w:val="en-CA"/>
              </w:rPr>
              <w:lastRenderedPageBreak/>
              <w:t>timely manner in all cases, but particularly in emergency situations (changes with beneficiary’s health status, calling an ambulance, the family, etc.). These decisions can have a considerable impact at a human level (safety as well as physical and psychological health of the beneficiaries.</w:t>
            </w:r>
            <w:r w:rsidRPr="00E00884">
              <w:rPr>
                <w:rFonts w:eastAsia="Times New Roman"/>
                <w:lang w:val="en-CA"/>
              </w:rPr>
              <w:t xml:space="preserve"> </w:t>
            </w:r>
            <w:r w:rsidRPr="00E00884">
              <w:rPr>
                <w:rFonts w:cstheme="minorHAnsi"/>
                <w:lang w:val="en-CA"/>
              </w:rPr>
              <w:t>Maintaining confidentiality and a high degree of discretion are also an important element of this work.</w:t>
            </w:r>
          </w:p>
        </w:tc>
      </w:tr>
      <w:tr w:rsidR="0034166D" w:rsidRPr="0018553A" w14:paraId="468F61C3" w14:textId="77777777" w:rsidTr="0034166D">
        <w:tc>
          <w:tcPr>
            <w:tcW w:w="5000" w:type="pct"/>
          </w:tcPr>
          <w:tbl>
            <w:tblPr>
              <w:tblW w:w="9250" w:type="dxa"/>
              <w:tblCellMar>
                <w:left w:w="0" w:type="dxa"/>
                <w:right w:w="0" w:type="dxa"/>
              </w:tblCellMar>
              <w:tblLook w:val="0000" w:firstRow="0" w:lastRow="0" w:firstColumn="0" w:lastColumn="0" w:noHBand="0" w:noVBand="0"/>
            </w:tblPr>
            <w:tblGrid>
              <w:gridCol w:w="7437"/>
              <w:gridCol w:w="950"/>
              <w:gridCol w:w="863"/>
            </w:tblGrid>
            <w:tr w:rsidR="0034166D" w:rsidRPr="0018553A" w14:paraId="19C81E30" w14:textId="77777777" w:rsidTr="000A7501">
              <w:trPr>
                <w:trHeight w:val="387"/>
              </w:trPr>
              <w:tc>
                <w:tcPr>
                  <w:tcW w:w="7437" w:type="dxa"/>
                  <w:tcBorders>
                    <w:top w:val="single" w:sz="8" w:space="0" w:color="DFDFDF"/>
                    <w:left w:val="single" w:sz="8" w:space="0" w:color="DFDFDF"/>
                    <w:bottom w:val="single" w:sz="8" w:space="0" w:color="DFDFDF"/>
                    <w:right w:val="single" w:sz="8" w:space="0" w:color="DFDFDF"/>
                  </w:tcBorders>
                  <w:vAlign w:val="center"/>
                </w:tcPr>
                <w:p w14:paraId="1A6F397A" w14:textId="77777777" w:rsidR="0034166D" w:rsidRPr="00E00884" w:rsidRDefault="0034166D" w:rsidP="00655A77">
                  <w:pPr>
                    <w:pStyle w:val="TableParagraph"/>
                    <w:tabs>
                      <w:tab w:val="left" w:pos="799"/>
                    </w:tabs>
                    <w:kinsoku w:val="0"/>
                    <w:overflowPunct w:val="0"/>
                    <w:spacing w:before="29"/>
                    <w:ind w:right="4"/>
                    <w:rPr>
                      <w:rFonts w:asciiTheme="minorHAnsi" w:hAnsiTheme="minorHAnsi" w:cstheme="minorHAnsi"/>
                      <w:i/>
                      <w:iCs/>
                    </w:rPr>
                  </w:pPr>
                  <w:r w:rsidRPr="00E00884">
                    <w:rPr>
                      <w:rFonts w:asciiTheme="minorHAnsi" w:hAnsiTheme="minorHAnsi" w:cstheme="minorHAnsi"/>
                      <w:i/>
                      <w:iCs/>
                    </w:rPr>
                    <w:lastRenderedPageBreak/>
                    <w:t>5.</w:t>
                  </w:r>
                  <w:r w:rsidRPr="00E00884">
                    <w:rPr>
                      <w:rFonts w:asciiTheme="minorHAnsi" w:hAnsiTheme="minorHAnsi" w:cstheme="minorHAnsi"/>
                      <w:i/>
                      <w:iCs/>
                    </w:rPr>
                    <w:tab/>
                    <w:t>Communication/Interpersonal Relations</w:t>
                  </w:r>
                </w:p>
              </w:tc>
              <w:tc>
                <w:tcPr>
                  <w:tcW w:w="950" w:type="dxa"/>
                  <w:tcBorders>
                    <w:top w:val="single" w:sz="8" w:space="0" w:color="DFDFDF"/>
                    <w:left w:val="single" w:sz="8" w:space="0" w:color="DFDFDF"/>
                    <w:bottom w:val="single" w:sz="8" w:space="0" w:color="DFDFDF"/>
                    <w:right w:val="single" w:sz="8" w:space="0" w:color="DFDFDF"/>
                  </w:tcBorders>
                  <w:vAlign w:val="center"/>
                </w:tcPr>
                <w:p w14:paraId="37FCCE2B" w14:textId="77777777" w:rsidR="0034166D" w:rsidRPr="00E00884" w:rsidRDefault="0034166D" w:rsidP="00655A77">
                  <w:pPr>
                    <w:pStyle w:val="TableParagraph"/>
                    <w:kinsoku w:val="0"/>
                    <w:overflowPunct w:val="0"/>
                    <w:spacing w:before="29"/>
                    <w:ind w:right="4"/>
                    <w:rPr>
                      <w:rFonts w:asciiTheme="minorHAnsi" w:hAnsiTheme="minorHAnsi" w:cstheme="minorHAnsi"/>
                      <w:i/>
                      <w:iCs/>
                    </w:rPr>
                  </w:pPr>
                  <w:r w:rsidRPr="00E00884">
                    <w:rPr>
                      <w:rFonts w:asciiTheme="minorHAnsi" w:hAnsiTheme="minorHAnsi" w:cstheme="minorHAnsi"/>
                      <w:i/>
                      <w:iCs/>
                    </w:rPr>
                    <w:t>3</w:t>
                  </w:r>
                </w:p>
              </w:tc>
              <w:tc>
                <w:tcPr>
                  <w:tcW w:w="863" w:type="dxa"/>
                  <w:tcBorders>
                    <w:top w:val="single" w:sz="8" w:space="0" w:color="DFDFDF"/>
                    <w:left w:val="single" w:sz="8" w:space="0" w:color="DFDFDF"/>
                    <w:bottom w:val="single" w:sz="8" w:space="0" w:color="DFDFDF"/>
                    <w:right w:val="single" w:sz="8" w:space="0" w:color="DFDFDF"/>
                  </w:tcBorders>
                  <w:vAlign w:val="center"/>
                </w:tcPr>
                <w:p w14:paraId="787E2115" w14:textId="77777777" w:rsidR="0034166D" w:rsidRPr="00E00884" w:rsidRDefault="0034166D" w:rsidP="00655A77">
                  <w:pPr>
                    <w:pStyle w:val="TableParagraph"/>
                    <w:kinsoku w:val="0"/>
                    <w:overflowPunct w:val="0"/>
                    <w:spacing w:before="29"/>
                    <w:ind w:right="4"/>
                    <w:rPr>
                      <w:rFonts w:asciiTheme="minorHAnsi" w:hAnsiTheme="minorHAnsi" w:cstheme="minorHAnsi"/>
                      <w:i/>
                      <w:iCs/>
                    </w:rPr>
                  </w:pPr>
                  <w:r w:rsidRPr="00E00884">
                    <w:rPr>
                      <w:rFonts w:asciiTheme="minorHAnsi" w:hAnsiTheme="minorHAnsi" w:cstheme="minorHAnsi"/>
                      <w:i/>
                      <w:iCs/>
                    </w:rPr>
                    <w:t>3</w:t>
                  </w:r>
                </w:p>
              </w:tc>
            </w:tr>
          </w:tbl>
          <w:p w14:paraId="2D3ADF25" w14:textId="4B3DAB6C" w:rsidR="001806DC" w:rsidRPr="00E00884" w:rsidRDefault="0034166D" w:rsidP="00655A77">
            <w:pPr>
              <w:spacing w:before="120" w:after="240"/>
              <w:rPr>
                <w:rFonts w:cstheme="minorHAnsi"/>
                <w:lang w:val="en-CA"/>
              </w:rPr>
            </w:pPr>
            <w:r w:rsidRPr="00E00884">
              <w:rPr>
                <w:rFonts w:cstheme="minorHAnsi"/>
                <w:lang w:val="en-CA"/>
              </w:rPr>
              <w:t>Communication/Interpersonal Relations is a very important aspect of the job. The Home Support Worker must communicate effectively with the client in order to determine their needs and to be able to obtain the client’s cooperation. The Home Support Worker is required to discuss problems with clients, agencies and Health and other professionals in order to get their approval, cooperation and/ or coordination of activities. In emergency situations, the Home Support Worker must be able to explain the situation in order to ensure that appropriate help is received. They must communicate effectively with family members, community service providers and Health and other professionals.</w:t>
            </w:r>
          </w:p>
        </w:tc>
      </w:tr>
      <w:tr w:rsidR="0034166D" w:rsidRPr="0018553A" w14:paraId="4DE969D7" w14:textId="77777777" w:rsidTr="0034166D">
        <w:tc>
          <w:tcPr>
            <w:tcW w:w="5000" w:type="pct"/>
          </w:tcPr>
          <w:tbl>
            <w:tblPr>
              <w:tblW w:w="9232" w:type="dxa"/>
              <w:tblCellMar>
                <w:left w:w="0" w:type="dxa"/>
                <w:right w:w="0" w:type="dxa"/>
              </w:tblCellMar>
              <w:tblLook w:val="0000" w:firstRow="0" w:lastRow="0" w:firstColumn="0" w:lastColumn="0" w:noHBand="0" w:noVBand="0"/>
            </w:tblPr>
            <w:tblGrid>
              <w:gridCol w:w="7423"/>
              <w:gridCol w:w="948"/>
              <w:gridCol w:w="861"/>
            </w:tblGrid>
            <w:tr w:rsidR="0034166D" w:rsidRPr="0018553A" w14:paraId="1AB43861" w14:textId="77777777" w:rsidTr="00655A77">
              <w:trPr>
                <w:trHeight w:val="419"/>
              </w:trPr>
              <w:tc>
                <w:tcPr>
                  <w:tcW w:w="7423" w:type="dxa"/>
                  <w:tcBorders>
                    <w:top w:val="single" w:sz="8" w:space="0" w:color="DFDFDF"/>
                    <w:left w:val="single" w:sz="8" w:space="0" w:color="DFDFDF"/>
                    <w:bottom w:val="single" w:sz="8" w:space="0" w:color="DFDFDF"/>
                    <w:right w:val="single" w:sz="8" w:space="0" w:color="DFDFDF"/>
                  </w:tcBorders>
                  <w:vAlign w:val="center"/>
                </w:tcPr>
                <w:p w14:paraId="05A64F15" w14:textId="77777777" w:rsidR="0034166D" w:rsidRPr="00E00884" w:rsidRDefault="0034166D" w:rsidP="00655A77">
                  <w:pPr>
                    <w:pStyle w:val="TableParagraph"/>
                    <w:tabs>
                      <w:tab w:val="left" w:pos="799"/>
                    </w:tabs>
                    <w:kinsoku w:val="0"/>
                    <w:overflowPunct w:val="0"/>
                    <w:ind w:right="4"/>
                    <w:rPr>
                      <w:rFonts w:asciiTheme="minorHAnsi" w:hAnsiTheme="minorHAnsi" w:cstheme="minorHAnsi"/>
                      <w:i/>
                      <w:iCs/>
                    </w:rPr>
                  </w:pPr>
                  <w:r w:rsidRPr="00E00884">
                    <w:rPr>
                      <w:rFonts w:asciiTheme="minorHAnsi" w:hAnsiTheme="minorHAnsi" w:cstheme="minorHAnsi"/>
                      <w:i/>
                      <w:iCs/>
                    </w:rPr>
                    <w:t>6.</w:t>
                  </w:r>
                  <w:r w:rsidRPr="00E00884">
                    <w:rPr>
                      <w:rFonts w:asciiTheme="minorHAnsi" w:hAnsiTheme="minorHAnsi" w:cstheme="minorHAnsi"/>
                      <w:i/>
                      <w:iCs/>
                    </w:rPr>
                    <w:tab/>
                    <w:t>Supervision</w:t>
                  </w:r>
                </w:p>
              </w:tc>
              <w:tc>
                <w:tcPr>
                  <w:tcW w:w="948" w:type="dxa"/>
                  <w:tcBorders>
                    <w:top w:val="single" w:sz="8" w:space="0" w:color="DFDFDF"/>
                    <w:left w:val="single" w:sz="8" w:space="0" w:color="DFDFDF"/>
                    <w:bottom w:val="single" w:sz="8" w:space="0" w:color="DFDFDF"/>
                    <w:right w:val="single" w:sz="8" w:space="0" w:color="DFDFDF"/>
                  </w:tcBorders>
                  <w:vAlign w:val="center"/>
                </w:tcPr>
                <w:p w14:paraId="583498EB" w14:textId="77777777" w:rsidR="0034166D" w:rsidRPr="00E00884" w:rsidRDefault="0034166D" w:rsidP="00655A77">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1</w:t>
                  </w:r>
                </w:p>
              </w:tc>
              <w:tc>
                <w:tcPr>
                  <w:tcW w:w="861" w:type="dxa"/>
                  <w:tcBorders>
                    <w:top w:val="single" w:sz="8" w:space="0" w:color="DFDFDF"/>
                    <w:left w:val="single" w:sz="8" w:space="0" w:color="DFDFDF"/>
                    <w:bottom w:val="single" w:sz="8" w:space="0" w:color="DFDFDF"/>
                    <w:right w:val="single" w:sz="8" w:space="0" w:color="DFDFDF"/>
                  </w:tcBorders>
                  <w:vAlign w:val="center"/>
                </w:tcPr>
                <w:p w14:paraId="74DB435D" w14:textId="77777777" w:rsidR="0034166D" w:rsidRPr="00E00884" w:rsidRDefault="0034166D" w:rsidP="00655A77">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1</w:t>
                  </w:r>
                </w:p>
              </w:tc>
            </w:tr>
          </w:tbl>
          <w:p w14:paraId="0EE3A2CE" w14:textId="17E624C8" w:rsidR="001806DC" w:rsidRPr="00E00884" w:rsidRDefault="0034166D" w:rsidP="00655A77">
            <w:pPr>
              <w:spacing w:before="120" w:after="240"/>
              <w:rPr>
                <w:rFonts w:cstheme="minorHAnsi"/>
                <w:lang w:val="en-CA"/>
              </w:rPr>
            </w:pPr>
            <w:r w:rsidRPr="00E00884">
              <w:rPr>
                <w:rFonts w:cstheme="minorHAnsi"/>
                <w:lang w:val="en-CA"/>
              </w:rPr>
              <w:t>Supervisory responsibilities are not normally part of the job requirement. They may be asked to orient new staff and/or help other staff members to become familiar with their work by showing them work methods, techniques and procedures.</w:t>
            </w:r>
          </w:p>
        </w:tc>
      </w:tr>
      <w:tr w:rsidR="0034166D" w:rsidRPr="00E00884" w14:paraId="7FAE014A" w14:textId="77777777" w:rsidTr="0044413F">
        <w:trPr>
          <w:trHeight w:val="397"/>
        </w:trPr>
        <w:tc>
          <w:tcPr>
            <w:tcW w:w="5000" w:type="pct"/>
            <w:vAlign w:val="center"/>
          </w:tcPr>
          <w:p w14:paraId="0E8E2F01" w14:textId="77777777" w:rsidR="0034166D" w:rsidRPr="00E00884" w:rsidRDefault="0034166D" w:rsidP="0044413F">
            <w:pPr>
              <w:rPr>
                <w:rFonts w:cstheme="minorHAnsi"/>
                <w:b/>
                <w:bCs/>
                <w:i/>
                <w:iCs/>
                <w:lang w:val="en-CA"/>
              </w:rPr>
            </w:pPr>
            <w:r w:rsidRPr="00E00884">
              <w:rPr>
                <w:rFonts w:cstheme="minorHAnsi"/>
                <w:b/>
                <w:bCs/>
                <w:i/>
                <w:iCs/>
                <w:lang w:val="en-CA"/>
              </w:rPr>
              <w:t>Required Effort</w:t>
            </w:r>
          </w:p>
        </w:tc>
      </w:tr>
      <w:tr w:rsidR="0034166D" w:rsidRPr="0018553A" w14:paraId="37F35BAF" w14:textId="77777777" w:rsidTr="0034166D">
        <w:tc>
          <w:tcPr>
            <w:tcW w:w="5000" w:type="pct"/>
          </w:tcPr>
          <w:tbl>
            <w:tblPr>
              <w:tblW w:w="9232" w:type="dxa"/>
              <w:tblCellMar>
                <w:left w:w="0" w:type="dxa"/>
                <w:right w:w="0" w:type="dxa"/>
              </w:tblCellMar>
              <w:tblLook w:val="0000" w:firstRow="0" w:lastRow="0" w:firstColumn="0" w:lastColumn="0" w:noHBand="0" w:noVBand="0"/>
            </w:tblPr>
            <w:tblGrid>
              <w:gridCol w:w="7423"/>
              <w:gridCol w:w="948"/>
              <w:gridCol w:w="861"/>
            </w:tblGrid>
            <w:tr w:rsidR="0034166D" w:rsidRPr="0018553A" w14:paraId="05C94101" w14:textId="77777777" w:rsidTr="00655A77">
              <w:trPr>
                <w:trHeight w:val="417"/>
              </w:trPr>
              <w:tc>
                <w:tcPr>
                  <w:tcW w:w="7423" w:type="dxa"/>
                  <w:tcBorders>
                    <w:top w:val="single" w:sz="8" w:space="0" w:color="DFDFDF"/>
                    <w:left w:val="single" w:sz="8" w:space="0" w:color="DFDFDF"/>
                    <w:bottom w:val="single" w:sz="8" w:space="0" w:color="DFDFDF"/>
                    <w:right w:val="single" w:sz="8" w:space="0" w:color="DFDFDF"/>
                  </w:tcBorders>
                  <w:vAlign w:val="center"/>
                </w:tcPr>
                <w:p w14:paraId="51748278" w14:textId="77777777" w:rsidR="0034166D" w:rsidRPr="00E00884" w:rsidRDefault="0034166D" w:rsidP="00655A77">
                  <w:pPr>
                    <w:pStyle w:val="TableParagraph"/>
                    <w:tabs>
                      <w:tab w:val="left" w:pos="799"/>
                    </w:tabs>
                    <w:kinsoku w:val="0"/>
                    <w:overflowPunct w:val="0"/>
                    <w:ind w:right="4"/>
                    <w:rPr>
                      <w:rFonts w:asciiTheme="minorHAnsi" w:hAnsiTheme="minorHAnsi" w:cstheme="minorHAnsi"/>
                      <w:i/>
                      <w:iCs/>
                    </w:rPr>
                  </w:pPr>
                  <w:r w:rsidRPr="00E00884">
                    <w:rPr>
                      <w:rFonts w:asciiTheme="minorHAnsi" w:hAnsiTheme="minorHAnsi" w:cstheme="minorHAnsi"/>
                      <w:i/>
                      <w:iCs/>
                    </w:rPr>
                    <w:t>7.</w:t>
                  </w:r>
                  <w:r w:rsidRPr="00E00884">
                    <w:rPr>
                      <w:rFonts w:asciiTheme="minorHAnsi" w:hAnsiTheme="minorHAnsi" w:cstheme="minorHAnsi"/>
                      <w:i/>
                      <w:iCs/>
                    </w:rPr>
                    <w:tab/>
                    <w:t>Intellectual Effort</w:t>
                  </w:r>
                </w:p>
              </w:tc>
              <w:tc>
                <w:tcPr>
                  <w:tcW w:w="948" w:type="dxa"/>
                  <w:tcBorders>
                    <w:top w:val="single" w:sz="8" w:space="0" w:color="DFDFDF"/>
                    <w:left w:val="single" w:sz="8" w:space="0" w:color="DFDFDF"/>
                    <w:bottom w:val="single" w:sz="8" w:space="0" w:color="DFDFDF"/>
                    <w:right w:val="single" w:sz="8" w:space="0" w:color="DFDFDF"/>
                  </w:tcBorders>
                  <w:vAlign w:val="center"/>
                </w:tcPr>
                <w:p w14:paraId="7DBE28E8" w14:textId="77777777" w:rsidR="0034166D" w:rsidRPr="00E00884" w:rsidRDefault="0034166D" w:rsidP="00655A77">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3</w:t>
                  </w:r>
                </w:p>
              </w:tc>
              <w:tc>
                <w:tcPr>
                  <w:tcW w:w="861" w:type="dxa"/>
                  <w:tcBorders>
                    <w:top w:val="single" w:sz="8" w:space="0" w:color="DFDFDF"/>
                    <w:left w:val="single" w:sz="8" w:space="0" w:color="DFDFDF"/>
                    <w:bottom w:val="single" w:sz="8" w:space="0" w:color="DFDFDF"/>
                    <w:right w:val="single" w:sz="8" w:space="0" w:color="DFDFDF"/>
                  </w:tcBorders>
                  <w:vAlign w:val="center"/>
                </w:tcPr>
                <w:p w14:paraId="03343B08" w14:textId="77777777" w:rsidR="0034166D" w:rsidRPr="00E00884" w:rsidRDefault="0034166D" w:rsidP="00655A77">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3</w:t>
                  </w:r>
                </w:p>
              </w:tc>
            </w:tr>
          </w:tbl>
          <w:p w14:paraId="114E0321" w14:textId="77777777" w:rsidR="001806DC" w:rsidRPr="00E00884" w:rsidRDefault="0034166D" w:rsidP="00655A77">
            <w:pPr>
              <w:pStyle w:val="BodyText"/>
              <w:kinsoku w:val="0"/>
              <w:overflowPunct w:val="0"/>
              <w:spacing w:before="120" w:after="240"/>
              <w:rPr>
                <w:rFonts w:asciiTheme="minorHAnsi" w:hAnsiTheme="minorHAnsi" w:cstheme="minorHAnsi"/>
                <w:sz w:val="24"/>
                <w:szCs w:val="24"/>
              </w:rPr>
            </w:pPr>
            <w:r w:rsidRPr="00E00884">
              <w:rPr>
                <w:rFonts w:asciiTheme="minorHAnsi" w:hAnsiTheme="minorHAnsi" w:cstheme="minorHAnsi"/>
                <w:sz w:val="24"/>
                <w:szCs w:val="24"/>
              </w:rPr>
              <w:t xml:space="preserve">The work of a Home </w:t>
            </w:r>
            <w:r w:rsidR="00343BBD" w:rsidRPr="00E00884">
              <w:rPr>
                <w:rFonts w:asciiTheme="minorHAnsi" w:hAnsiTheme="minorHAnsi" w:cstheme="minorHAnsi"/>
                <w:sz w:val="24"/>
                <w:szCs w:val="24"/>
              </w:rPr>
              <w:t>S</w:t>
            </w:r>
            <w:r w:rsidRPr="00E00884">
              <w:rPr>
                <w:rFonts w:asciiTheme="minorHAnsi" w:hAnsiTheme="minorHAnsi" w:cstheme="minorHAnsi"/>
                <w:sz w:val="24"/>
                <w:szCs w:val="24"/>
              </w:rPr>
              <w:t xml:space="preserve">upport </w:t>
            </w:r>
            <w:r w:rsidR="00343BBD" w:rsidRPr="00E00884">
              <w:rPr>
                <w:rFonts w:asciiTheme="minorHAnsi" w:hAnsiTheme="minorHAnsi" w:cstheme="minorHAnsi"/>
                <w:sz w:val="24"/>
                <w:szCs w:val="24"/>
              </w:rPr>
              <w:t>W</w:t>
            </w:r>
            <w:r w:rsidRPr="00E00884">
              <w:rPr>
                <w:rFonts w:asciiTheme="minorHAnsi" w:hAnsiTheme="minorHAnsi" w:cstheme="minorHAnsi"/>
                <w:sz w:val="24"/>
                <w:szCs w:val="24"/>
              </w:rPr>
              <w:t>orker is guided by agency policies and procedures, but they have some choices as to what procedures should be followed. They have the autonomy to set their own routine with clients and organize their work. There are precedents that cover most situations, but they must use their judgment in selecting the appropriate procedures. Some situations that must be dealt with may include, new or unknown elements, therefore they must have the ability to</w:t>
            </w:r>
            <w:r w:rsidR="00C95C49" w:rsidRPr="00E00884">
              <w:rPr>
                <w:rFonts w:asciiTheme="minorHAnsi" w:hAnsiTheme="minorHAnsi" w:cstheme="minorHAnsi"/>
                <w:sz w:val="24"/>
                <w:szCs w:val="24"/>
              </w:rPr>
              <w:t xml:space="preserve"> </w:t>
            </w:r>
            <w:r w:rsidRPr="00E00884">
              <w:rPr>
                <w:rFonts w:asciiTheme="minorHAnsi" w:hAnsiTheme="minorHAnsi" w:cstheme="minorHAnsi"/>
                <w:sz w:val="24"/>
                <w:szCs w:val="24"/>
              </w:rPr>
              <w:t xml:space="preserve">analyze the situation and decide on the best course of action. They are often faced with clients who are in distress, hard to handle or confused and are therefore required to be creative in dealing with various situations. The </w:t>
            </w:r>
            <w:r w:rsidR="00343BBD" w:rsidRPr="00E00884">
              <w:rPr>
                <w:rFonts w:asciiTheme="minorHAnsi" w:hAnsiTheme="minorHAnsi" w:cstheme="minorHAnsi"/>
                <w:sz w:val="24"/>
                <w:szCs w:val="24"/>
              </w:rPr>
              <w:t>H</w:t>
            </w:r>
            <w:r w:rsidRPr="00E00884">
              <w:rPr>
                <w:rFonts w:asciiTheme="minorHAnsi" w:hAnsiTheme="minorHAnsi" w:cstheme="minorHAnsi"/>
                <w:sz w:val="24"/>
                <w:szCs w:val="24"/>
              </w:rPr>
              <w:t xml:space="preserve">ome </w:t>
            </w:r>
            <w:r w:rsidR="00343BBD" w:rsidRPr="00E00884">
              <w:rPr>
                <w:rFonts w:asciiTheme="minorHAnsi" w:hAnsiTheme="minorHAnsi" w:cstheme="minorHAnsi"/>
                <w:sz w:val="24"/>
                <w:szCs w:val="24"/>
              </w:rPr>
              <w:t>S</w:t>
            </w:r>
            <w:r w:rsidRPr="00E00884">
              <w:rPr>
                <w:rFonts w:asciiTheme="minorHAnsi" w:hAnsiTheme="minorHAnsi" w:cstheme="minorHAnsi"/>
                <w:sz w:val="24"/>
                <w:szCs w:val="24"/>
              </w:rPr>
              <w:t>upport Worker is often being trained by other Health professionals on new techniques required for the care of clients such as changing water bottles on oxygen tanks, changing dressings, mobility exercises, taking blood pressure, blood sugar testing, etc.</w:t>
            </w:r>
          </w:p>
          <w:p w14:paraId="0A249199" w14:textId="77777777" w:rsidR="000775A6" w:rsidRPr="00E00884" w:rsidRDefault="000775A6" w:rsidP="00655A77">
            <w:pPr>
              <w:pStyle w:val="BodyText"/>
              <w:kinsoku w:val="0"/>
              <w:overflowPunct w:val="0"/>
              <w:spacing w:before="120" w:after="240"/>
              <w:rPr>
                <w:rFonts w:cstheme="minorHAnsi"/>
              </w:rPr>
            </w:pPr>
          </w:p>
          <w:p w14:paraId="092F9991" w14:textId="77777777" w:rsidR="000775A6" w:rsidRPr="00E00884" w:rsidRDefault="000775A6" w:rsidP="00655A77">
            <w:pPr>
              <w:pStyle w:val="BodyText"/>
              <w:kinsoku w:val="0"/>
              <w:overflowPunct w:val="0"/>
              <w:spacing w:before="120" w:after="240"/>
              <w:rPr>
                <w:rFonts w:cstheme="minorHAnsi"/>
              </w:rPr>
            </w:pPr>
          </w:p>
          <w:p w14:paraId="783F858D" w14:textId="49B03D61" w:rsidR="000A7501" w:rsidRPr="00E00884" w:rsidRDefault="000A7501" w:rsidP="00655A77">
            <w:pPr>
              <w:pStyle w:val="BodyText"/>
              <w:kinsoku w:val="0"/>
              <w:overflowPunct w:val="0"/>
              <w:spacing w:before="120" w:after="240"/>
              <w:rPr>
                <w:rFonts w:cstheme="minorHAnsi"/>
              </w:rPr>
            </w:pPr>
          </w:p>
        </w:tc>
      </w:tr>
      <w:tr w:rsidR="0034166D" w:rsidRPr="0018553A" w14:paraId="7FA95B5A" w14:textId="77777777" w:rsidTr="0034166D">
        <w:tc>
          <w:tcPr>
            <w:tcW w:w="5000" w:type="pct"/>
          </w:tcPr>
          <w:tbl>
            <w:tblPr>
              <w:tblW w:w="9252" w:type="dxa"/>
              <w:tblCellMar>
                <w:left w:w="0" w:type="dxa"/>
                <w:right w:w="0" w:type="dxa"/>
              </w:tblCellMar>
              <w:tblLook w:val="0000" w:firstRow="0" w:lastRow="0" w:firstColumn="0" w:lastColumn="0" w:noHBand="0" w:noVBand="0"/>
            </w:tblPr>
            <w:tblGrid>
              <w:gridCol w:w="7428"/>
              <w:gridCol w:w="956"/>
              <w:gridCol w:w="868"/>
            </w:tblGrid>
            <w:tr w:rsidR="0034166D" w:rsidRPr="0018553A" w14:paraId="0F509E21" w14:textId="77777777" w:rsidTr="000A7501">
              <w:trPr>
                <w:trHeight w:val="392"/>
              </w:trPr>
              <w:tc>
                <w:tcPr>
                  <w:tcW w:w="7428" w:type="dxa"/>
                  <w:tcBorders>
                    <w:top w:val="single" w:sz="8" w:space="0" w:color="DFDFDF"/>
                    <w:left w:val="single" w:sz="8" w:space="0" w:color="DFDFDF"/>
                    <w:bottom w:val="single" w:sz="8" w:space="0" w:color="DFDFDF"/>
                    <w:right w:val="single" w:sz="8" w:space="0" w:color="DFDFDF"/>
                  </w:tcBorders>
                  <w:vAlign w:val="center"/>
                </w:tcPr>
                <w:p w14:paraId="56B2E687" w14:textId="77777777" w:rsidR="0034166D" w:rsidRPr="00E00884" w:rsidRDefault="0034166D" w:rsidP="00655A77">
                  <w:pPr>
                    <w:pStyle w:val="TableParagraph"/>
                    <w:tabs>
                      <w:tab w:val="left" w:pos="799"/>
                    </w:tabs>
                    <w:kinsoku w:val="0"/>
                    <w:overflowPunct w:val="0"/>
                    <w:ind w:right="4"/>
                    <w:rPr>
                      <w:rFonts w:asciiTheme="minorHAnsi" w:hAnsiTheme="minorHAnsi" w:cstheme="minorHAnsi"/>
                      <w:i/>
                      <w:iCs/>
                    </w:rPr>
                  </w:pPr>
                  <w:r w:rsidRPr="00E00884">
                    <w:rPr>
                      <w:rFonts w:asciiTheme="minorHAnsi" w:hAnsiTheme="minorHAnsi" w:cstheme="minorHAnsi"/>
                      <w:i/>
                      <w:iCs/>
                    </w:rPr>
                    <w:lastRenderedPageBreak/>
                    <w:t>8.</w:t>
                  </w:r>
                  <w:r w:rsidRPr="00E00884">
                    <w:rPr>
                      <w:rFonts w:asciiTheme="minorHAnsi" w:hAnsiTheme="minorHAnsi" w:cstheme="minorHAnsi"/>
                      <w:i/>
                      <w:iCs/>
                    </w:rPr>
                    <w:tab/>
                    <w:t>Concentration and Sensory Attention</w:t>
                  </w:r>
                </w:p>
              </w:tc>
              <w:tc>
                <w:tcPr>
                  <w:tcW w:w="956" w:type="dxa"/>
                  <w:tcBorders>
                    <w:top w:val="single" w:sz="8" w:space="0" w:color="DFDFDF"/>
                    <w:left w:val="single" w:sz="8" w:space="0" w:color="DFDFDF"/>
                    <w:bottom w:val="single" w:sz="8" w:space="0" w:color="DFDFDF"/>
                    <w:right w:val="single" w:sz="8" w:space="0" w:color="DFDFDF"/>
                  </w:tcBorders>
                  <w:vAlign w:val="center"/>
                </w:tcPr>
                <w:p w14:paraId="28429ACB" w14:textId="77777777" w:rsidR="0034166D" w:rsidRPr="00E00884" w:rsidRDefault="0034166D" w:rsidP="00655A77">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3</w:t>
                  </w:r>
                </w:p>
              </w:tc>
              <w:tc>
                <w:tcPr>
                  <w:tcW w:w="868" w:type="dxa"/>
                  <w:tcBorders>
                    <w:top w:val="single" w:sz="8" w:space="0" w:color="DFDFDF"/>
                    <w:left w:val="single" w:sz="8" w:space="0" w:color="DFDFDF"/>
                    <w:bottom w:val="single" w:sz="8" w:space="0" w:color="DFDFDF"/>
                    <w:right w:val="single" w:sz="8" w:space="0" w:color="DFDFDF"/>
                  </w:tcBorders>
                  <w:vAlign w:val="center"/>
                </w:tcPr>
                <w:p w14:paraId="1E3917BE" w14:textId="77777777" w:rsidR="0034166D" w:rsidRPr="00E00884" w:rsidRDefault="0034166D" w:rsidP="00655A77">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3</w:t>
                  </w:r>
                </w:p>
              </w:tc>
            </w:tr>
          </w:tbl>
          <w:p w14:paraId="22CF241E" w14:textId="5632D79A" w:rsidR="001806DC" w:rsidRPr="00E00884" w:rsidRDefault="0034166D" w:rsidP="00655A77">
            <w:pPr>
              <w:spacing w:before="120" w:after="240"/>
              <w:rPr>
                <w:rFonts w:cstheme="minorHAnsi"/>
                <w:lang w:val="en-CA"/>
              </w:rPr>
            </w:pPr>
            <w:r w:rsidRPr="00E00884">
              <w:rPr>
                <w:rFonts w:cstheme="minorHAnsi"/>
                <w:lang w:val="en-CA"/>
              </w:rPr>
              <w:t>The work requires a high level of Concentration and Sensory Attention while supervising, observing, interacting and monitoring the clients to ensure their safety, health and well-being.  Interruptions and distractions are frequent while carrying out the various tasks associated with the job. They are required to perform various tasks concurrently such as preparing meals while supervising the client, housekeeping and listening to the client, personal care and transferring clients, driving a vehicle while listening to the client, etc. The duration of uninterrupted time is up to and including one (1) hour, most working hours.</w:t>
            </w:r>
          </w:p>
        </w:tc>
      </w:tr>
      <w:tr w:rsidR="0034166D" w:rsidRPr="0018553A" w14:paraId="685CC19B" w14:textId="77777777" w:rsidTr="0034166D">
        <w:tc>
          <w:tcPr>
            <w:tcW w:w="5000" w:type="pct"/>
          </w:tcPr>
          <w:tbl>
            <w:tblPr>
              <w:tblW w:w="9264" w:type="dxa"/>
              <w:tblCellMar>
                <w:left w:w="0" w:type="dxa"/>
                <w:right w:w="0" w:type="dxa"/>
              </w:tblCellMar>
              <w:tblLook w:val="0000" w:firstRow="0" w:lastRow="0" w:firstColumn="0" w:lastColumn="0" w:noHBand="0" w:noVBand="0"/>
            </w:tblPr>
            <w:tblGrid>
              <w:gridCol w:w="7445"/>
              <w:gridCol w:w="953"/>
              <w:gridCol w:w="866"/>
            </w:tblGrid>
            <w:tr w:rsidR="0034166D" w:rsidRPr="0018553A" w14:paraId="0D4FC62D" w14:textId="77777777" w:rsidTr="000A7501">
              <w:trPr>
                <w:trHeight w:val="361"/>
              </w:trPr>
              <w:tc>
                <w:tcPr>
                  <w:tcW w:w="7445" w:type="dxa"/>
                  <w:tcBorders>
                    <w:top w:val="single" w:sz="8" w:space="0" w:color="DFDFDF"/>
                    <w:left w:val="single" w:sz="8" w:space="0" w:color="DFDFDF"/>
                    <w:bottom w:val="single" w:sz="8" w:space="0" w:color="DFDFDF"/>
                    <w:right w:val="single" w:sz="8" w:space="0" w:color="DFDFDF"/>
                  </w:tcBorders>
                  <w:vAlign w:val="center"/>
                </w:tcPr>
                <w:p w14:paraId="1F227E57" w14:textId="77777777" w:rsidR="0034166D" w:rsidRPr="00E00884" w:rsidRDefault="0034166D" w:rsidP="000A7501">
                  <w:pPr>
                    <w:pStyle w:val="TableParagraph"/>
                    <w:tabs>
                      <w:tab w:val="left" w:pos="799"/>
                    </w:tabs>
                    <w:kinsoku w:val="0"/>
                    <w:overflowPunct w:val="0"/>
                    <w:ind w:right="4"/>
                    <w:rPr>
                      <w:rFonts w:asciiTheme="minorHAnsi" w:hAnsiTheme="minorHAnsi" w:cstheme="minorHAnsi"/>
                      <w:i/>
                      <w:iCs/>
                    </w:rPr>
                  </w:pPr>
                  <w:r w:rsidRPr="00E00884">
                    <w:rPr>
                      <w:rFonts w:asciiTheme="minorHAnsi" w:hAnsiTheme="minorHAnsi" w:cstheme="minorHAnsi"/>
                      <w:i/>
                      <w:iCs/>
                    </w:rPr>
                    <w:t>9.</w:t>
                  </w:r>
                  <w:r w:rsidRPr="00E00884">
                    <w:rPr>
                      <w:rFonts w:asciiTheme="minorHAnsi" w:hAnsiTheme="minorHAnsi" w:cstheme="minorHAnsi"/>
                      <w:i/>
                      <w:iCs/>
                    </w:rPr>
                    <w:tab/>
                    <w:t>Physical Effort</w:t>
                  </w:r>
                </w:p>
              </w:tc>
              <w:tc>
                <w:tcPr>
                  <w:tcW w:w="953" w:type="dxa"/>
                  <w:tcBorders>
                    <w:top w:val="single" w:sz="8" w:space="0" w:color="DFDFDF"/>
                    <w:left w:val="single" w:sz="8" w:space="0" w:color="DFDFDF"/>
                    <w:bottom w:val="single" w:sz="8" w:space="0" w:color="DFDFDF"/>
                    <w:right w:val="single" w:sz="8" w:space="0" w:color="DFDFDF"/>
                  </w:tcBorders>
                  <w:vAlign w:val="center"/>
                </w:tcPr>
                <w:p w14:paraId="09557FCA" w14:textId="77777777" w:rsidR="0034166D" w:rsidRPr="00E00884" w:rsidRDefault="0034166D" w:rsidP="000A7501">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3</w:t>
                  </w:r>
                </w:p>
              </w:tc>
              <w:tc>
                <w:tcPr>
                  <w:tcW w:w="866" w:type="dxa"/>
                  <w:tcBorders>
                    <w:top w:val="single" w:sz="8" w:space="0" w:color="DFDFDF"/>
                    <w:left w:val="single" w:sz="8" w:space="0" w:color="DFDFDF"/>
                    <w:bottom w:val="single" w:sz="8" w:space="0" w:color="DFDFDF"/>
                    <w:right w:val="single" w:sz="8" w:space="0" w:color="DFDFDF"/>
                  </w:tcBorders>
                  <w:vAlign w:val="center"/>
                </w:tcPr>
                <w:p w14:paraId="301413FE" w14:textId="77777777" w:rsidR="0034166D" w:rsidRPr="00E00884" w:rsidRDefault="0034166D" w:rsidP="000A7501">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3</w:t>
                  </w:r>
                </w:p>
              </w:tc>
            </w:tr>
          </w:tbl>
          <w:p w14:paraId="48726A17" w14:textId="7786131F" w:rsidR="001806DC" w:rsidRPr="00E00884" w:rsidRDefault="0034166D" w:rsidP="00655A77">
            <w:pPr>
              <w:spacing w:before="120" w:after="240"/>
              <w:rPr>
                <w:rFonts w:cstheme="minorHAnsi"/>
                <w:lang w:val="en-CA"/>
              </w:rPr>
            </w:pPr>
            <w:r w:rsidRPr="00E00884">
              <w:rPr>
                <w:rFonts w:cstheme="minorHAnsi"/>
                <w:lang w:val="en-CA"/>
              </w:rPr>
              <w:t xml:space="preserve">A Home Support Worker must be able to freely lift, move, push or pull medium weights up to 25kg/55lbs. They are </w:t>
            </w:r>
            <w:r w:rsidRPr="00E00884">
              <w:rPr>
                <w:rFonts w:cstheme="minorHAnsi"/>
                <w:b/>
                <w:bCs/>
                <w:lang w:val="en-CA"/>
              </w:rPr>
              <w:t xml:space="preserve">sometimes </w:t>
            </w:r>
            <w:r w:rsidRPr="00E00884">
              <w:rPr>
                <w:rFonts w:cstheme="minorHAnsi"/>
                <w:lang w:val="en-CA"/>
              </w:rPr>
              <w:t xml:space="preserve">required to transfer clients </w:t>
            </w:r>
            <w:r w:rsidRPr="00E00884">
              <w:rPr>
                <w:rFonts w:cstheme="minorHAnsi"/>
                <w:b/>
                <w:bCs/>
                <w:lang w:val="en-CA"/>
              </w:rPr>
              <w:t>weighing more than 25kg/55lbs</w:t>
            </w:r>
            <w:r w:rsidRPr="00E00884">
              <w:rPr>
                <w:rFonts w:cstheme="minorHAnsi"/>
                <w:lang w:val="en-CA"/>
              </w:rPr>
              <w:t xml:space="preserve"> from their bed to chair, bath to chair, reposition clients, etc., without proper equipment. They are required to bend over, kneel, climb and hunch over in order to assist clients with personal care, housekeeping and mobility. At times they are in situations where they have to bring a client who is agitated or experiencing a crisis under control. There are also many situations where the Home Support Worker must work in confined spaces and awkward positions such as bathrooms, changing beds, helping clients out of bed, etc. Home Support Workers’ physical effort consists of medium activities of intermediate duration.</w:t>
            </w:r>
          </w:p>
        </w:tc>
      </w:tr>
      <w:tr w:rsidR="0034166D" w:rsidRPr="00E00884" w14:paraId="3E05DE80" w14:textId="77777777" w:rsidTr="0044413F">
        <w:trPr>
          <w:trHeight w:val="397"/>
        </w:trPr>
        <w:tc>
          <w:tcPr>
            <w:tcW w:w="5000" w:type="pct"/>
            <w:vAlign w:val="center"/>
          </w:tcPr>
          <w:p w14:paraId="497C3B90" w14:textId="77777777" w:rsidR="0034166D" w:rsidRPr="00E00884" w:rsidRDefault="0034166D" w:rsidP="0044413F">
            <w:pPr>
              <w:rPr>
                <w:rFonts w:cstheme="minorHAnsi"/>
                <w:b/>
                <w:bCs/>
                <w:i/>
                <w:iCs/>
                <w:lang w:val="en-CA"/>
              </w:rPr>
            </w:pPr>
            <w:r w:rsidRPr="00E00884">
              <w:rPr>
                <w:rFonts w:cstheme="minorHAnsi"/>
                <w:b/>
                <w:bCs/>
                <w:i/>
                <w:iCs/>
                <w:lang w:val="en-CA"/>
              </w:rPr>
              <w:t>Working Conditions</w:t>
            </w:r>
          </w:p>
        </w:tc>
      </w:tr>
      <w:tr w:rsidR="0034166D" w:rsidRPr="0018553A" w14:paraId="5D3ED057" w14:textId="77777777" w:rsidTr="0034166D">
        <w:tc>
          <w:tcPr>
            <w:tcW w:w="5000" w:type="pct"/>
          </w:tcPr>
          <w:tbl>
            <w:tblPr>
              <w:tblW w:w="9216" w:type="dxa"/>
              <w:tblCellMar>
                <w:left w:w="0" w:type="dxa"/>
                <w:right w:w="0" w:type="dxa"/>
              </w:tblCellMar>
              <w:tblLook w:val="0000" w:firstRow="0" w:lastRow="0" w:firstColumn="0" w:lastColumn="0" w:noHBand="0" w:noVBand="0"/>
            </w:tblPr>
            <w:tblGrid>
              <w:gridCol w:w="7410"/>
              <w:gridCol w:w="946"/>
              <w:gridCol w:w="860"/>
            </w:tblGrid>
            <w:tr w:rsidR="0034166D" w:rsidRPr="0018553A" w14:paraId="76C7C82E" w14:textId="77777777" w:rsidTr="00655A77">
              <w:trPr>
                <w:trHeight w:val="372"/>
              </w:trPr>
              <w:tc>
                <w:tcPr>
                  <w:tcW w:w="7410" w:type="dxa"/>
                  <w:tcBorders>
                    <w:top w:val="single" w:sz="8" w:space="0" w:color="DFDFDF"/>
                    <w:left w:val="single" w:sz="8" w:space="0" w:color="DFDFDF"/>
                    <w:bottom w:val="single" w:sz="8" w:space="0" w:color="DFDFDF"/>
                    <w:right w:val="single" w:sz="8" w:space="0" w:color="DFDFDF"/>
                  </w:tcBorders>
                  <w:vAlign w:val="center"/>
                </w:tcPr>
                <w:p w14:paraId="0235B084" w14:textId="77777777" w:rsidR="0034166D" w:rsidRPr="00E00884" w:rsidRDefault="0034166D" w:rsidP="00655A77">
                  <w:pPr>
                    <w:pStyle w:val="TableParagraph"/>
                    <w:tabs>
                      <w:tab w:val="left" w:pos="799"/>
                    </w:tabs>
                    <w:kinsoku w:val="0"/>
                    <w:overflowPunct w:val="0"/>
                    <w:spacing w:before="5"/>
                    <w:ind w:right="4"/>
                    <w:rPr>
                      <w:rFonts w:asciiTheme="minorHAnsi" w:hAnsiTheme="minorHAnsi" w:cstheme="minorHAnsi"/>
                      <w:i/>
                      <w:iCs/>
                    </w:rPr>
                  </w:pPr>
                  <w:r w:rsidRPr="00E00884">
                    <w:rPr>
                      <w:rFonts w:asciiTheme="minorHAnsi" w:hAnsiTheme="minorHAnsi" w:cstheme="minorHAnsi"/>
                      <w:i/>
                      <w:iCs/>
                    </w:rPr>
                    <w:t>10.</w:t>
                  </w:r>
                  <w:r w:rsidRPr="00E00884">
                    <w:rPr>
                      <w:rFonts w:asciiTheme="minorHAnsi" w:hAnsiTheme="minorHAnsi" w:cstheme="minorHAnsi"/>
                      <w:i/>
                      <w:iCs/>
                    </w:rPr>
                    <w:tab/>
                    <w:t>Unpleasant or Hazardous Environmental Conditions</w:t>
                  </w:r>
                </w:p>
              </w:tc>
              <w:tc>
                <w:tcPr>
                  <w:tcW w:w="946" w:type="dxa"/>
                  <w:tcBorders>
                    <w:top w:val="single" w:sz="8" w:space="0" w:color="DFDFDF"/>
                    <w:left w:val="single" w:sz="8" w:space="0" w:color="DFDFDF"/>
                    <w:bottom w:val="single" w:sz="8" w:space="0" w:color="DFDFDF"/>
                    <w:right w:val="single" w:sz="8" w:space="0" w:color="DFDFDF"/>
                  </w:tcBorders>
                  <w:vAlign w:val="center"/>
                </w:tcPr>
                <w:p w14:paraId="60C16D86" w14:textId="77777777" w:rsidR="0034166D" w:rsidRPr="00E00884" w:rsidRDefault="0034166D" w:rsidP="00655A77">
                  <w:pPr>
                    <w:pStyle w:val="TableParagraph"/>
                    <w:kinsoku w:val="0"/>
                    <w:overflowPunct w:val="0"/>
                    <w:spacing w:before="113"/>
                    <w:ind w:right="4"/>
                    <w:rPr>
                      <w:rFonts w:asciiTheme="minorHAnsi" w:hAnsiTheme="minorHAnsi" w:cstheme="minorHAnsi"/>
                      <w:i/>
                      <w:iCs/>
                    </w:rPr>
                  </w:pPr>
                  <w:r w:rsidRPr="00E00884">
                    <w:rPr>
                      <w:rFonts w:asciiTheme="minorHAnsi" w:hAnsiTheme="minorHAnsi" w:cstheme="minorHAnsi"/>
                      <w:i/>
                      <w:iCs/>
                    </w:rPr>
                    <w:t>4</w:t>
                  </w:r>
                </w:p>
              </w:tc>
              <w:tc>
                <w:tcPr>
                  <w:tcW w:w="860" w:type="dxa"/>
                  <w:tcBorders>
                    <w:top w:val="single" w:sz="8" w:space="0" w:color="DFDFDF"/>
                    <w:left w:val="single" w:sz="8" w:space="0" w:color="DFDFDF"/>
                    <w:bottom w:val="single" w:sz="8" w:space="0" w:color="DFDFDF"/>
                    <w:right w:val="single" w:sz="8" w:space="0" w:color="DFDFDF"/>
                  </w:tcBorders>
                  <w:vAlign w:val="center"/>
                </w:tcPr>
                <w:p w14:paraId="7793A903" w14:textId="77777777" w:rsidR="0034166D" w:rsidRPr="00E00884" w:rsidRDefault="0034166D" w:rsidP="00655A77">
                  <w:pPr>
                    <w:pStyle w:val="TableParagraph"/>
                    <w:kinsoku w:val="0"/>
                    <w:overflowPunct w:val="0"/>
                    <w:spacing w:before="113"/>
                    <w:ind w:right="4"/>
                    <w:rPr>
                      <w:rFonts w:asciiTheme="minorHAnsi" w:hAnsiTheme="minorHAnsi" w:cstheme="minorHAnsi"/>
                      <w:i/>
                      <w:iCs/>
                    </w:rPr>
                  </w:pPr>
                  <w:r w:rsidRPr="00E00884">
                    <w:rPr>
                      <w:rFonts w:asciiTheme="minorHAnsi" w:hAnsiTheme="minorHAnsi" w:cstheme="minorHAnsi"/>
                      <w:i/>
                      <w:iCs/>
                    </w:rPr>
                    <w:t>4</w:t>
                  </w:r>
                </w:p>
              </w:tc>
            </w:tr>
          </w:tbl>
          <w:p w14:paraId="695782B9" w14:textId="6D9886D8" w:rsidR="001806DC" w:rsidRPr="00E00884" w:rsidRDefault="0034166D" w:rsidP="00655A77">
            <w:pPr>
              <w:spacing w:before="120" w:after="240"/>
              <w:rPr>
                <w:rFonts w:cstheme="minorHAnsi"/>
                <w:lang w:val="en-CA"/>
              </w:rPr>
            </w:pPr>
            <w:r w:rsidRPr="00E00884">
              <w:rPr>
                <w:rFonts w:cstheme="minorHAnsi"/>
                <w:lang w:val="en-CA"/>
              </w:rPr>
              <w:t xml:space="preserve">Home Support Workers may be exposed to noisy, unclean, unhealthy, uncomfortable, and unsafe working environments. The incumbent will be dealing with clients who may have potentially infectious conditions as well as clients that may be aggressive or violent. They will also have to deal with repulsive matter and odors such as vomit, blood and feces. Home Support Workers may be required to travel to multiple clients, during their workday and accompany clients to appointments, under various weather conditions. Split shifts and shift work may also be a requirement of the job. Often, Home Support Workers have limited time to complete multiple tasks. Maintaining confidentiality of information is a difficult and stressful aspect of the job. In the event of death or institutionalization of a client, the Home Support Worker is left without employment. </w:t>
            </w:r>
          </w:p>
        </w:tc>
      </w:tr>
    </w:tbl>
    <w:p w14:paraId="7A2BF3A8" w14:textId="7558EAF4" w:rsidR="0034166D" w:rsidRPr="00E00884" w:rsidRDefault="0034166D">
      <w:pPr>
        <w:rPr>
          <w:lang w:val="en-CA"/>
        </w:rPr>
      </w:pPr>
    </w:p>
    <w:p w14:paraId="6F3A934A" w14:textId="77777777" w:rsidR="0034166D" w:rsidRPr="00E00884" w:rsidRDefault="0034166D">
      <w:pPr>
        <w:rPr>
          <w:lang w:val="en-CA"/>
        </w:rPr>
      </w:pPr>
      <w:r w:rsidRPr="00E00884">
        <w:rPr>
          <w:lang w:val="en-CA"/>
        </w:rPr>
        <w:br w:type="page"/>
      </w:r>
    </w:p>
    <w:tbl>
      <w:tblPr>
        <w:tblStyle w:val="TableGrid"/>
        <w:tblW w:w="5000" w:type="pct"/>
        <w:tblLook w:val="04A0" w:firstRow="1" w:lastRow="0" w:firstColumn="1" w:lastColumn="0" w:noHBand="0" w:noVBand="1"/>
      </w:tblPr>
      <w:tblGrid>
        <w:gridCol w:w="9350"/>
      </w:tblGrid>
      <w:tr w:rsidR="0034166D" w:rsidRPr="0018553A" w14:paraId="5E2AD557" w14:textId="77777777" w:rsidTr="00655A77">
        <w:trPr>
          <w:trHeight w:val="397"/>
        </w:trPr>
        <w:tc>
          <w:tcPr>
            <w:tcW w:w="5000" w:type="pct"/>
            <w:shd w:val="clear" w:color="auto" w:fill="D9D9D9" w:themeFill="background1" w:themeFillShade="D9"/>
            <w:vAlign w:val="center"/>
          </w:tcPr>
          <w:p w14:paraId="4ED1B573" w14:textId="77777777" w:rsidR="0034166D" w:rsidRPr="00E00884" w:rsidRDefault="0034166D" w:rsidP="00655A77">
            <w:pPr>
              <w:jc w:val="center"/>
              <w:rPr>
                <w:rFonts w:cstheme="minorHAnsi"/>
                <w:sz w:val="26"/>
                <w:szCs w:val="26"/>
                <w:lang w:val="en-CA"/>
              </w:rPr>
            </w:pPr>
            <w:r w:rsidRPr="00E00884">
              <w:rPr>
                <w:rFonts w:eastAsiaTheme="minorEastAsia" w:cstheme="minorHAnsi"/>
                <w:b/>
                <w:bCs/>
                <w:sz w:val="26"/>
                <w:szCs w:val="26"/>
                <w:lang w:val="en-CA" w:eastAsia="en-CA"/>
              </w:rPr>
              <w:lastRenderedPageBreak/>
              <w:t>Crisis Intervener – Transition House (victims of violence)</w:t>
            </w:r>
          </w:p>
        </w:tc>
      </w:tr>
      <w:tr w:rsidR="0034166D" w:rsidRPr="00E00884" w14:paraId="491EACC9" w14:textId="77777777" w:rsidTr="00655A77">
        <w:trPr>
          <w:trHeight w:val="397"/>
        </w:trPr>
        <w:tc>
          <w:tcPr>
            <w:tcW w:w="5000" w:type="pct"/>
            <w:vAlign w:val="center"/>
          </w:tcPr>
          <w:p w14:paraId="2C475F45" w14:textId="77777777" w:rsidR="0034166D" w:rsidRPr="00E00884" w:rsidRDefault="0034166D" w:rsidP="00655A77">
            <w:pPr>
              <w:rPr>
                <w:rFonts w:cstheme="minorHAnsi"/>
                <w:b/>
                <w:bCs/>
                <w:i/>
                <w:iCs/>
                <w:lang w:val="en-CA"/>
              </w:rPr>
            </w:pPr>
            <w:r w:rsidRPr="00E00884">
              <w:rPr>
                <w:rFonts w:cstheme="minorHAnsi"/>
                <w:b/>
                <w:bCs/>
                <w:i/>
                <w:iCs/>
                <w:lang w:val="en-CA"/>
              </w:rPr>
              <w:t>Required Qualifications</w:t>
            </w:r>
          </w:p>
        </w:tc>
      </w:tr>
      <w:tr w:rsidR="0034166D" w:rsidRPr="0018553A" w14:paraId="14285BE5" w14:textId="77777777" w:rsidTr="0034166D">
        <w:tc>
          <w:tcPr>
            <w:tcW w:w="5000" w:type="pct"/>
          </w:tcPr>
          <w:tbl>
            <w:tblPr>
              <w:tblW w:w="9253" w:type="dxa"/>
              <w:tblCellMar>
                <w:left w:w="0" w:type="dxa"/>
                <w:right w:w="0" w:type="dxa"/>
              </w:tblCellMar>
              <w:tblLook w:val="0000" w:firstRow="0" w:lastRow="0" w:firstColumn="0" w:lastColumn="0" w:noHBand="0" w:noVBand="0"/>
            </w:tblPr>
            <w:tblGrid>
              <w:gridCol w:w="7438"/>
              <w:gridCol w:w="951"/>
              <w:gridCol w:w="864"/>
            </w:tblGrid>
            <w:tr w:rsidR="0034166D" w:rsidRPr="0018553A" w14:paraId="68179B0C" w14:textId="77777777" w:rsidTr="00655A77">
              <w:trPr>
                <w:trHeight w:val="340"/>
              </w:trPr>
              <w:tc>
                <w:tcPr>
                  <w:tcW w:w="7438" w:type="dxa"/>
                  <w:tcBorders>
                    <w:top w:val="single" w:sz="8" w:space="0" w:color="DFDFDF"/>
                    <w:left w:val="single" w:sz="8" w:space="0" w:color="DFDFDF"/>
                    <w:bottom w:val="single" w:sz="8" w:space="0" w:color="DFDFDF"/>
                    <w:right w:val="single" w:sz="8" w:space="0" w:color="DFDFDF"/>
                  </w:tcBorders>
                  <w:vAlign w:val="center"/>
                </w:tcPr>
                <w:p w14:paraId="38D7893D" w14:textId="77777777" w:rsidR="0034166D" w:rsidRPr="00E00884" w:rsidRDefault="0034166D" w:rsidP="00655A77">
                  <w:pPr>
                    <w:pStyle w:val="TableParagraph"/>
                    <w:tabs>
                      <w:tab w:val="left" w:pos="799"/>
                    </w:tabs>
                    <w:kinsoku w:val="0"/>
                    <w:overflowPunct w:val="0"/>
                    <w:ind w:right="4"/>
                    <w:rPr>
                      <w:rFonts w:asciiTheme="minorHAnsi" w:hAnsiTheme="minorHAnsi" w:cstheme="minorHAnsi"/>
                      <w:i/>
                      <w:iCs/>
                    </w:rPr>
                  </w:pPr>
                  <w:r w:rsidRPr="00E00884">
                    <w:rPr>
                      <w:rFonts w:asciiTheme="minorHAnsi" w:hAnsiTheme="minorHAnsi" w:cstheme="minorHAnsi"/>
                      <w:i/>
                      <w:iCs/>
                    </w:rPr>
                    <w:t>1.</w:t>
                  </w:r>
                  <w:r w:rsidRPr="00E00884">
                    <w:rPr>
                      <w:rFonts w:asciiTheme="minorHAnsi" w:hAnsiTheme="minorHAnsi" w:cstheme="minorHAnsi"/>
                      <w:i/>
                      <w:iCs/>
                    </w:rPr>
                    <w:tab/>
                    <w:t>Education</w:t>
                  </w:r>
                </w:p>
              </w:tc>
              <w:tc>
                <w:tcPr>
                  <w:tcW w:w="951" w:type="dxa"/>
                  <w:tcBorders>
                    <w:top w:val="single" w:sz="8" w:space="0" w:color="DFDFDF"/>
                    <w:left w:val="single" w:sz="8" w:space="0" w:color="DFDFDF"/>
                    <w:bottom w:val="single" w:sz="8" w:space="0" w:color="DFDFDF"/>
                    <w:right w:val="single" w:sz="8" w:space="0" w:color="DFDFDF"/>
                  </w:tcBorders>
                  <w:vAlign w:val="center"/>
                </w:tcPr>
                <w:p w14:paraId="3FB8CA6B" w14:textId="77777777" w:rsidR="0034166D" w:rsidRPr="00E00884" w:rsidRDefault="0034166D" w:rsidP="00655A77">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5</w:t>
                  </w:r>
                </w:p>
              </w:tc>
              <w:tc>
                <w:tcPr>
                  <w:tcW w:w="864" w:type="dxa"/>
                  <w:tcBorders>
                    <w:top w:val="single" w:sz="8" w:space="0" w:color="DFDFDF"/>
                    <w:left w:val="single" w:sz="8" w:space="0" w:color="DFDFDF"/>
                    <w:bottom w:val="single" w:sz="8" w:space="0" w:color="DFDFDF"/>
                    <w:right w:val="single" w:sz="8" w:space="0" w:color="DFDFDF"/>
                  </w:tcBorders>
                  <w:vAlign w:val="center"/>
                </w:tcPr>
                <w:p w14:paraId="2F3A3BDF" w14:textId="77777777" w:rsidR="0034166D" w:rsidRPr="00E00884" w:rsidRDefault="0034166D" w:rsidP="00655A77">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5</w:t>
                  </w:r>
                </w:p>
              </w:tc>
            </w:tr>
          </w:tbl>
          <w:p w14:paraId="6CD3CB3A" w14:textId="7924C1E4" w:rsidR="001806DC" w:rsidRPr="00E00884" w:rsidRDefault="0034166D" w:rsidP="00655A77">
            <w:pPr>
              <w:pStyle w:val="BodyText"/>
              <w:kinsoku w:val="0"/>
              <w:overflowPunct w:val="0"/>
              <w:spacing w:before="120" w:after="240"/>
              <w:rPr>
                <w:rFonts w:cstheme="minorHAnsi"/>
              </w:rPr>
            </w:pPr>
            <w:r w:rsidRPr="00E00884">
              <w:rPr>
                <w:rFonts w:asciiTheme="minorHAnsi" w:hAnsiTheme="minorHAnsi" w:cstheme="minorHAnsi"/>
                <w:sz w:val="24"/>
                <w:szCs w:val="24"/>
              </w:rPr>
              <w:t>High School diploma or equivalent and successful completion of the Human Service Certificate</w:t>
            </w:r>
            <w:r w:rsidR="00655A77" w:rsidRPr="00E00884">
              <w:rPr>
                <w:rFonts w:asciiTheme="minorHAnsi" w:hAnsiTheme="minorHAnsi" w:cstheme="minorHAnsi"/>
                <w:sz w:val="24"/>
                <w:szCs w:val="24"/>
              </w:rPr>
              <w:t xml:space="preserve"> </w:t>
            </w:r>
            <w:r w:rsidRPr="00E00884">
              <w:rPr>
                <w:rFonts w:asciiTheme="minorHAnsi" w:hAnsiTheme="minorHAnsi" w:cstheme="minorHAnsi"/>
                <w:sz w:val="24"/>
                <w:szCs w:val="24"/>
              </w:rPr>
              <w:t>program or equivalent training program.</w:t>
            </w:r>
          </w:p>
        </w:tc>
      </w:tr>
      <w:tr w:rsidR="0034166D" w:rsidRPr="0018553A" w14:paraId="12960246" w14:textId="77777777" w:rsidTr="0034166D">
        <w:tc>
          <w:tcPr>
            <w:tcW w:w="5000" w:type="pct"/>
          </w:tcPr>
          <w:tbl>
            <w:tblPr>
              <w:tblW w:w="9253" w:type="dxa"/>
              <w:tblCellMar>
                <w:left w:w="0" w:type="dxa"/>
                <w:right w:w="0" w:type="dxa"/>
              </w:tblCellMar>
              <w:tblLook w:val="0000" w:firstRow="0" w:lastRow="0" w:firstColumn="0" w:lastColumn="0" w:noHBand="0" w:noVBand="0"/>
            </w:tblPr>
            <w:tblGrid>
              <w:gridCol w:w="7437"/>
              <w:gridCol w:w="951"/>
              <w:gridCol w:w="865"/>
            </w:tblGrid>
            <w:tr w:rsidR="0034166D" w:rsidRPr="0018553A" w14:paraId="0EB15D80" w14:textId="77777777" w:rsidTr="00655A77">
              <w:trPr>
                <w:trHeight w:val="338"/>
              </w:trPr>
              <w:tc>
                <w:tcPr>
                  <w:tcW w:w="7437" w:type="dxa"/>
                  <w:tcBorders>
                    <w:top w:val="single" w:sz="8" w:space="0" w:color="DFDFDF"/>
                    <w:left w:val="single" w:sz="8" w:space="0" w:color="DFDFDF"/>
                    <w:bottom w:val="single" w:sz="8" w:space="0" w:color="DFDFDF"/>
                    <w:right w:val="single" w:sz="8" w:space="0" w:color="DFDFDF"/>
                  </w:tcBorders>
                  <w:vAlign w:val="center"/>
                </w:tcPr>
                <w:p w14:paraId="6B5A225A" w14:textId="77777777" w:rsidR="0034166D" w:rsidRPr="00E00884" w:rsidRDefault="0034166D" w:rsidP="00655A77">
                  <w:pPr>
                    <w:pStyle w:val="TableParagraph"/>
                    <w:tabs>
                      <w:tab w:val="left" w:pos="799"/>
                    </w:tabs>
                    <w:kinsoku w:val="0"/>
                    <w:overflowPunct w:val="0"/>
                    <w:ind w:right="4"/>
                    <w:rPr>
                      <w:rFonts w:asciiTheme="minorHAnsi" w:hAnsiTheme="minorHAnsi" w:cstheme="minorHAnsi"/>
                      <w:i/>
                      <w:iCs/>
                    </w:rPr>
                  </w:pPr>
                  <w:r w:rsidRPr="00E00884">
                    <w:rPr>
                      <w:rFonts w:asciiTheme="minorHAnsi" w:hAnsiTheme="minorHAnsi" w:cstheme="minorHAnsi"/>
                      <w:i/>
                      <w:iCs/>
                    </w:rPr>
                    <w:t>2.</w:t>
                  </w:r>
                  <w:r w:rsidRPr="00E00884">
                    <w:rPr>
                      <w:rFonts w:asciiTheme="minorHAnsi" w:hAnsiTheme="minorHAnsi" w:cstheme="minorHAnsi"/>
                      <w:i/>
                      <w:iCs/>
                    </w:rPr>
                    <w:tab/>
                    <w:t>Experience</w:t>
                  </w:r>
                </w:p>
              </w:tc>
              <w:tc>
                <w:tcPr>
                  <w:tcW w:w="951" w:type="dxa"/>
                  <w:tcBorders>
                    <w:top w:val="single" w:sz="8" w:space="0" w:color="DFDFDF"/>
                    <w:left w:val="single" w:sz="8" w:space="0" w:color="DFDFDF"/>
                    <w:bottom w:val="single" w:sz="8" w:space="0" w:color="DFDFDF"/>
                    <w:right w:val="single" w:sz="8" w:space="0" w:color="DFDFDF"/>
                  </w:tcBorders>
                  <w:vAlign w:val="center"/>
                </w:tcPr>
                <w:p w14:paraId="7BE4BF71" w14:textId="77777777" w:rsidR="0034166D" w:rsidRPr="00E00884" w:rsidRDefault="0034166D" w:rsidP="00655A77">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5</w:t>
                  </w:r>
                </w:p>
              </w:tc>
              <w:tc>
                <w:tcPr>
                  <w:tcW w:w="865" w:type="dxa"/>
                  <w:tcBorders>
                    <w:top w:val="single" w:sz="8" w:space="0" w:color="DFDFDF"/>
                    <w:left w:val="single" w:sz="8" w:space="0" w:color="DFDFDF"/>
                    <w:bottom w:val="single" w:sz="8" w:space="0" w:color="DFDFDF"/>
                    <w:right w:val="single" w:sz="8" w:space="0" w:color="DFDFDF"/>
                  </w:tcBorders>
                  <w:vAlign w:val="center"/>
                </w:tcPr>
                <w:p w14:paraId="11914FDC" w14:textId="77777777" w:rsidR="0034166D" w:rsidRPr="00E00884" w:rsidRDefault="0034166D" w:rsidP="00655A77">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5</w:t>
                  </w:r>
                </w:p>
              </w:tc>
            </w:tr>
          </w:tbl>
          <w:p w14:paraId="455CC247" w14:textId="122F41D1" w:rsidR="001806DC" w:rsidRPr="00E00884" w:rsidRDefault="0034166D" w:rsidP="00655A77">
            <w:pPr>
              <w:spacing w:before="120" w:after="240"/>
              <w:rPr>
                <w:rFonts w:cstheme="minorHAnsi"/>
                <w:lang w:val="en-CA"/>
              </w:rPr>
            </w:pPr>
            <w:r w:rsidRPr="00E00884">
              <w:rPr>
                <w:rFonts w:cstheme="minorHAnsi"/>
                <w:lang w:val="en-CA"/>
              </w:rPr>
              <w:t>A minimum of 2 years of related experience is necessary in order to develop the knowledge and skills required to carry out the job duties. Experience such as working with individuals in crisis, individuals with various needs/challenges, government /community agencies and/or pertinent life experience is a requirement of the job.</w:t>
            </w:r>
          </w:p>
        </w:tc>
      </w:tr>
      <w:tr w:rsidR="0034166D" w:rsidRPr="0018553A" w14:paraId="5A586CFF" w14:textId="77777777" w:rsidTr="0034166D">
        <w:tc>
          <w:tcPr>
            <w:tcW w:w="5000" w:type="pct"/>
          </w:tcPr>
          <w:tbl>
            <w:tblPr>
              <w:tblW w:w="9253" w:type="dxa"/>
              <w:tblCellMar>
                <w:left w:w="0" w:type="dxa"/>
                <w:right w:w="0" w:type="dxa"/>
              </w:tblCellMar>
              <w:tblLook w:val="0000" w:firstRow="0" w:lastRow="0" w:firstColumn="0" w:lastColumn="0" w:noHBand="0" w:noVBand="0"/>
            </w:tblPr>
            <w:tblGrid>
              <w:gridCol w:w="7438"/>
              <w:gridCol w:w="951"/>
              <w:gridCol w:w="864"/>
            </w:tblGrid>
            <w:tr w:rsidR="0034166D" w:rsidRPr="0018553A" w14:paraId="45DD1E5A" w14:textId="77777777" w:rsidTr="000A7501">
              <w:trPr>
                <w:trHeight w:val="293"/>
              </w:trPr>
              <w:tc>
                <w:tcPr>
                  <w:tcW w:w="7438" w:type="dxa"/>
                  <w:tcBorders>
                    <w:top w:val="single" w:sz="8" w:space="0" w:color="DFDFDF"/>
                    <w:left w:val="single" w:sz="8" w:space="0" w:color="DFDFDF"/>
                    <w:bottom w:val="single" w:sz="8" w:space="0" w:color="DFDFDF"/>
                    <w:right w:val="single" w:sz="8" w:space="0" w:color="DFDFDF"/>
                  </w:tcBorders>
                  <w:vAlign w:val="center"/>
                </w:tcPr>
                <w:p w14:paraId="1FE20129" w14:textId="77777777" w:rsidR="0034166D" w:rsidRPr="00E00884" w:rsidRDefault="0034166D" w:rsidP="00655A77">
                  <w:pPr>
                    <w:pStyle w:val="TableParagraph"/>
                    <w:tabs>
                      <w:tab w:val="left" w:pos="799"/>
                    </w:tabs>
                    <w:kinsoku w:val="0"/>
                    <w:overflowPunct w:val="0"/>
                    <w:ind w:right="4"/>
                    <w:rPr>
                      <w:rFonts w:asciiTheme="minorHAnsi" w:hAnsiTheme="minorHAnsi" w:cstheme="minorHAnsi"/>
                      <w:i/>
                      <w:iCs/>
                    </w:rPr>
                  </w:pPr>
                  <w:r w:rsidRPr="00E00884">
                    <w:rPr>
                      <w:rFonts w:asciiTheme="minorHAnsi" w:hAnsiTheme="minorHAnsi" w:cstheme="minorHAnsi"/>
                      <w:i/>
                      <w:iCs/>
                    </w:rPr>
                    <w:t>3.</w:t>
                  </w:r>
                  <w:r w:rsidRPr="00E00884">
                    <w:rPr>
                      <w:rFonts w:asciiTheme="minorHAnsi" w:hAnsiTheme="minorHAnsi" w:cstheme="minorHAnsi"/>
                      <w:i/>
                      <w:iCs/>
                    </w:rPr>
                    <w:tab/>
                    <w:t>Dexterity and Coordination</w:t>
                  </w:r>
                </w:p>
              </w:tc>
              <w:tc>
                <w:tcPr>
                  <w:tcW w:w="951" w:type="dxa"/>
                  <w:tcBorders>
                    <w:top w:val="single" w:sz="8" w:space="0" w:color="DFDFDF"/>
                    <w:left w:val="single" w:sz="8" w:space="0" w:color="DFDFDF"/>
                    <w:bottom w:val="single" w:sz="8" w:space="0" w:color="DFDFDF"/>
                    <w:right w:val="single" w:sz="8" w:space="0" w:color="DFDFDF"/>
                  </w:tcBorders>
                  <w:vAlign w:val="center"/>
                </w:tcPr>
                <w:p w14:paraId="3C53518B" w14:textId="77777777" w:rsidR="0034166D" w:rsidRPr="00E00884" w:rsidRDefault="0034166D" w:rsidP="00655A77">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3</w:t>
                  </w:r>
                </w:p>
              </w:tc>
              <w:tc>
                <w:tcPr>
                  <w:tcW w:w="864" w:type="dxa"/>
                  <w:tcBorders>
                    <w:top w:val="single" w:sz="8" w:space="0" w:color="DFDFDF"/>
                    <w:left w:val="single" w:sz="8" w:space="0" w:color="DFDFDF"/>
                    <w:bottom w:val="single" w:sz="8" w:space="0" w:color="DFDFDF"/>
                    <w:right w:val="single" w:sz="8" w:space="0" w:color="DFDFDF"/>
                  </w:tcBorders>
                  <w:vAlign w:val="center"/>
                </w:tcPr>
                <w:p w14:paraId="636C1E8E" w14:textId="77777777" w:rsidR="0034166D" w:rsidRPr="00E00884" w:rsidRDefault="0034166D" w:rsidP="00655A77">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3</w:t>
                  </w:r>
                </w:p>
              </w:tc>
            </w:tr>
          </w:tbl>
          <w:p w14:paraId="4EE24AB2" w14:textId="39FC9750" w:rsidR="001806DC" w:rsidRPr="00E00884" w:rsidRDefault="0034166D" w:rsidP="00655A77">
            <w:pPr>
              <w:spacing w:before="120" w:after="240"/>
              <w:rPr>
                <w:rFonts w:cstheme="minorHAnsi"/>
                <w:lang w:val="en-CA"/>
              </w:rPr>
            </w:pPr>
            <w:r w:rsidRPr="00E00884">
              <w:rPr>
                <w:rFonts w:cstheme="minorHAnsi"/>
                <w:lang w:val="en-CA"/>
              </w:rPr>
              <w:t>Coordination of fine and gross motor skills and the precision of movements is a requirement of the job. Speed is required at a regular pace but at times during crisis and/or emergency situations, speed is central to the nature of the work. Muscular coordination and gross motor skills are necessary to carry out duties such as lifting and carrying heavy items (luggage, children, donated items/goods), household duties (sweeping, shoveling, mopping), climbing stairs and maintenance (painting, furniture repair, outdoor equipment maintenance). Dexterity and fine motor skills are necessary to carry out duties such as writing, keyboarding, document management, answering the phone, management of prescription and non-prescription medication, assembling and repairing small objects and meal preparation…</w:t>
            </w:r>
          </w:p>
        </w:tc>
      </w:tr>
      <w:tr w:rsidR="0034166D" w:rsidRPr="00E00884" w14:paraId="2B8FCB4A" w14:textId="77777777" w:rsidTr="00655A77">
        <w:trPr>
          <w:trHeight w:val="397"/>
        </w:trPr>
        <w:tc>
          <w:tcPr>
            <w:tcW w:w="5000" w:type="pct"/>
            <w:vAlign w:val="center"/>
          </w:tcPr>
          <w:p w14:paraId="3F0E884D" w14:textId="77777777" w:rsidR="0034166D" w:rsidRPr="00E00884" w:rsidRDefault="0034166D" w:rsidP="00655A77">
            <w:pPr>
              <w:rPr>
                <w:rFonts w:cstheme="minorHAnsi"/>
                <w:b/>
                <w:bCs/>
                <w:lang w:val="en-CA"/>
              </w:rPr>
            </w:pPr>
            <w:r w:rsidRPr="00E00884">
              <w:rPr>
                <w:rFonts w:cstheme="minorHAnsi"/>
                <w:b/>
                <w:bCs/>
                <w:i/>
                <w:iCs/>
                <w:lang w:val="en-CA"/>
              </w:rPr>
              <w:t>Responsibilities</w:t>
            </w:r>
          </w:p>
        </w:tc>
      </w:tr>
      <w:tr w:rsidR="0034166D" w:rsidRPr="0018553A" w14:paraId="77335B01" w14:textId="77777777" w:rsidTr="0034166D">
        <w:tc>
          <w:tcPr>
            <w:tcW w:w="5000" w:type="pct"/>
          </w:tcPr>
          <w:tbl>
            <w:tblPr>
              <w:tblW w:w="9206" w:type="dxa"/>
              <w:tblCellMar>
                <w:left w:w="0" w:type="dxa"/>
                <w:right w:w="0" w:type="dxa"/>
              </w:tblCellMar>
              <w:tblLook w:val="0000" w:firstRow="0" w:lastRow="0" w:firstColumn="0" w:lastColumn="0" w:noHBand="0" w:noVBand="0"/>
            </w:tblPr>
            <w:tblGrid>
              <w:gridCol w:w="7398"/>
              <w:gridCol w:w="947"/>
              <w:gridCol w:w="861"/>
            </w:tblGrid>
            <w:tr w:rsidR="0034166D" w:rsidRPr="0018553A" w14:paraId="3F547FED" w14:textId="77777777" w:rsidTr="000A7501">
              <w:trPr>
                <w:trHeight w:val="249"/>
              </w:trPr>
              <w:tc>
                <w:tcPr>
                  <w:tcW w:w="7398" w:type="dxa"/>
                  <w:tcBorders>
                    <w:top w:val="single" w:sz="8" w:space="0" w:color="DFDFDF"/>
                    <w:left w:val="single" w:sz="8" w:space="0" w:color="DFDFDF"/>
                    <w:bottom w:val="single" w:sz="8" w:space="0" w:color="DFDFDF"/>
                    <w:right w:val="single" w:sz="8" w:space="0" w:color="DFDFDF"/>
                  </w:tcBorders>
                  <w:vAlign w:val="center"/>
                </w:tcPr>
                <w:p w14:paraId="46769D24" w14:textId="77777777" w:rsidR="0034166D" w:rsidRPr="00E00884" w:rsidRDefault="0034166D" w:rsidP="00655A77">
                  <w:pPr>
                    <w:pStyle w:val="TableParagraph"/>
                    <w:tabs>
                      <w:tab w:val="left" w:pos="799"/>
                    </w:tabs>
                    <w:kinsoku w:val="0"/>
                    <w:overflowPunct w:val="0"/>
                    <w:spacing w:before="4"/>
                    <w:ind w:right="4"/>
                    <w:rPr>
                      <w:rFonts w:asciiTheme="minorHAnsi" w:hAnsiTheme="minorHAnsi" w:cstheme="minorHAnsi"/>
                      <w:i/>
                      <w:iCs/>
                    </w:rPr>
                  </w:pPr>
                  <w:r w:rsidRPr="00E00884">
                    <w:rPr>
                      <w:rFonts w:asciiTheme="minorHAnsi" w:hAnsiTheme="minorHAnsi" w:cstheme="minorHAnsi"/>
                      <w:i/>
                      <w:iCs/>
                    </w:rPr>
                    <w:t>4.</w:t>
                  </w:r>
                  <w:r w:rsidRPr="00E00884">
                    <w:rPr>
                      <w:rFonts w:asciiTheme="minorHAnsi" w:hAnsiTheme="minorHAnsi" w:cstheme="minorHAnsi"/>
                      <w:i/>
                      <w:iCs/>
                    </w:rPr>
                    <w:tab/>
                    <w:t>Accountability/Decision Making</w:t>
                  </w:r>
                </w:p>
              </w:tc>
              <w:tc>
                <w:tcPr>
                  <w:tcW w:w="947" w:type="dxa"/>
                  <w:tcBorders>
                    <w:top w:val="single" w:sz="8" w:space="0" w:color="DFDFDF"/>
                    <w:left w:val="single" w:sz="8" w:space="0" w:color="DFDFDF"/>
                    <w:bottom w:val="single" w:sz="8" w:space="0" w:color="DFDFDF"/>
                    <w:right w:val="single" w:sz="8" w:space="0" w:color="DFDFDF"/>
                  </w:tcBorders>
                  <w:vAlign w:val="center"/>
                </w:tcPr>
                <w:p w14:paraId="4F773DF3" w14:textId="77777777" w:rsidR="0034166D" w:rsidRPr="00E00884" w:rsidRDefault="0034166D" w:rsidP="00655A77">
                  <w:pPr>
                    <w:pStyle w:val="TableParagraph"/>
                    <w:kinsoku w:val="0"/>
                    <w:overflowPunct w:val="0"/>
                    <w:spacing w:before="4"/>
                    <w:ind w:right="4"/>
                    <w:rPr>
                      <w:rFonts w:asciiTheme="minorHAnsi" w:hAnsiTheme="minorHAnsi" w:cstheme="minorHAnsi"/>
                      <w:i/>
                      <w:iCs/>
                    </w:rPr>
                  </w:pPr>
                  <w:r w:rsidRPr="00E00884">
                    <w:rPr>
                      <w:rFonts w:asciiTheme="minorHAnsi" w:hAnsiTheme="minorHAnsi" w:cstheme="minorHAnsi"/>
                      <w:i/>
                      <w:iCs/>
                    </w:rPr>
                    <w:t>3</w:t>
                  </w:r>
                </w:p>
              </w:tc>
              <w:tc>
                <w:tcPr>
                  <w:tcW w:w="861" w:type="dxa"/>
                  <w:tcBorders>
                    <w:top w:val="single" w:sz="8" w:space="0" w:color="DFDFDF"/>
                    <w:left w:val="single" w:sz="8" w:space="0" w:color="DFDFDF"/>
                    <w:bottom w:val="single" w:sz="8" w:space="0" w:color="DFDFDF"/>
                    <w:right w:val="single" w:sz="8" w:space="0" w:color="DFDFDF"/>
                  </w:tcBorders>
                  <w:vAlign w:val="center"/>
                </w:tcPr>
                <w:p w14:paraId="2C90853F" w14:textId="77777777" w:rsidR="0034166D" w:rsidRPr="00E00884" w:rsidRDefault="0034166D" w:rsidP="00655A77">
                  <w:pPr>
                    <w:pStyle w:val="TableParagraph"/>
                    <w:kinsoku w:val="0"/>
                    <w:overflowPunct w:val="0"/>
                    <w:spacing w:before="4"/>
                    <w:ind w:right="4"/>
                    <w:rPr>
                      <w:rFonts w:asciiTheme="minorHAnsi" w:hAnsiTheme="minorHAnsi" w:cstheme="minorHAnsi"/>
                      <w:i/>
                      <w:iCs/>
                    </w:rPr>
                  </w:pPr>
                  <w:r w:rsidRPr="00E00884">
                    <w:rPr>
                      <w:rFonts w:asciiTheme="minorHAnsi" w:hAnsiTheme="minorHAnsi" w:cstheme="minorHAnsi"/>
                      <w:i/>
                      <w:iCs/>
                    </w:rPr>
                    <w:t>4</w:t>
                  </w:r>
                </w:p>
              </w:tc>
            </w:tr>
          </w:tbl>
          <w:p w14:paraId="07F5AE7B" w14:textId="2A45AE3B" w:rsidR="0034166D" w:rsidRPr="00E00884" w:rsidRDefault="0034166D" w:rsidP="00655A77">
            <w:pPr>
              <w:pStyle w:val="BodyText"/>
              <w:kinsoku w:val="0"/>
              <w:overflowPunct w:val="0"/>
              <w:spacing w:before="120" w:after="240"/>
              <w:rPr>
                <w:rFonts w:cstheme="minorHAnsi"/>
              </w:rPr>
            </w:pPr>
            <w:r w:rsidRPr="00E00884">
              <w:rPr>
                <w:rFonts w:asciiTheme="minorHAnsi" w:hAnsiTheme="minorHAnsi" w:cstheme="minorHAnsi"/>
                <w:sz w:val="24"/>
                <w:szCs w:val="24"/>
              </w:rPr>
              <w:t xml:space="preserve">A Crisis Intervener’s consequences of decisions and actions are </w:t>
            </w:r>
            <w:r w:rsidRPr="00E00884">
              <w:rPr>
                <w:rFonts w:asciiTheme="minorHAnsi" w:hAnsiTheme="minorHAnsi" w:cstheme="minorHAnsi"/>
                <w:strike/>
                <w:sz w:val="24"/>
                <w:szCs w:val="24"/>
              </w:rPr>
              <w:t>moderately</w:t>
            </w:r>
            <w:r w:rsidRPr="00E00884">
              <w:rPr>
                <w:rFonts w:asciiTheme="minorHAnsi" w:hAnsiTheme="minorHAnsi" w:cstheme="minorHAnsi"/>
                <w:sz w:val="24"/>
                <w:szCs w:val="24"/>
              </w:rPr>
              <w:t xml:space="preserve"> significant as they are responsible for the safety and security of the residents within the Transition House. </w:t>
            </w:r>
            <w:r w:rsidRPr="00E00884">
              <w:rPr>
                <w:rFonts w:asciiTheme="minorHAnsi" w:hAnsiTheme="minorHAnsi" w:cstheme="minorHAnsi"/>
                <w:b/>
                <w:bCs/>
                <w:sz w:val="24"/>
                <w:szCs w:val="24"/>
              </w:rPr>
              <w:t>These decisions, which must be timely, efficient and sometimes taken without supervision and in an isolated environment and/or during emergency situations, can have a considerable impact at a human level (physically, psychologically, safety of others). She must answer a 24/7 telephone crisis line and other work-related calls in order to determine the adequate actions/interventions, provide options and refer as needed (risk evaluation and a security plan).</w:t>
            </w:r>
            <w:r w:rsidRPr="00E00884">
              <w:rPr>
                <w:rFonts w:asciiTheme="minorHAnsi" w:hAnsiTheme="minorHAnsi" w:cstheme="minorHAnsi"/>
                <w:sz w:val="24"/>
                <w:szCs w:val="24"/>
              </w:rPr>
              <w:t xml:space="preserve"> They are required to follow Standards, Policies, and Procedures related to the Transition House Sector. They must report signs of neglect and/or physical, emotional or sexual abuse to proper authorities (children, seniors and adults with special needs). They decide if a client meets the criteria for admissions. A Crisis Intervener assesses risks (safety and security) to residents, staff and the Transition House. At times, the Crisis Intervener will determine if the resident is not respecting and is not conforming to house rules and is required to leave the Transition House. A Crisis Intervener is responsible to follow up on the </w:t>
            </w:r>
            <w:r w:rsidRPr="00E00884">
              <w:rPr>
                <w:rFonts w:asciiTheme="minorHAnsi" w:hAnsiTheme="minorHAnsi" w:cstheme="minorHAnsi"/>
                <w:sz w:val="24"/>
                <w:szCs w:val="24"/>
              </w:rPr>
              <w:lastRenderedPageBreak/>
              <w:t xml:space="preserve">action plan with the resident, non resident and/or ex-resident. They are responsible for choosing appropriate actions when a resident is in crisis and to contact emergency services and/or relevant government agencies, as required (missing person, injuries, trespassers, aggressive/unstable behavior…). </w:t>
            </w:r>
            <w:r w:rsidRPr="00E00884">
              <w:rPr>
                <w:rFonts w:asciiTheme="minorHAnsi" w:hAnsiTheme="minorHAnsi" w:cstheme="minorHAnsi"/>
                <w:b/>
                <w:bCs/>
                <w:sz w:val="24"/>
                <w:szCs w:val="24"/>
              </w:rPr>
              <w:t>Maintaining confidentiality and a high degree of discretion are also an important element of this work.</w:t>
            </w:r>
            <w:r w:rsidRPr="00E00884">
              <w:rPr>
                <w:rFonts w:asciiTheme="minorHAnsi" w:hAnsiTheme="minorHAnsi" w:cstheme="minorHAnsi"/>
                <w:sz w:val="24"/>
                <w:szCs w:val="24"/>
              </w:rPr>
              <w:t xml:space="preserve"> </w:t>
            </w:r>
          </w:p>
        </w:tc>
      </w:tr>
      <w:tr w:rsidR="0034166D" w:rsidRPr="00E00884" w14:paraId="58E4D35C" w14:textId="77777777" w:rsidTr="0034166D">
        <w:tc>
          <w:tcPr>
            <w:tcW w:w="5000" w:type="pct"/>
          </w:tcPr>
          <w:tbl>
            <w:tblPr>
              <w:tblW w:w="9208" w:type="dxa"/>
              <w:tblCellMar>
                <w:left w:w="0" w:type="dxa"/>
                <w:right w:w="0" w:type="dxa"/>
              </w:tblCellMar>
              <w:tblLook w:val="0000" w:firstRow="0" w:lastRow="0" w:firstColumn="0" w:lastColumn="0" w:noHBand="0" w:noVBand="0"/>
            </w:tblPr>
            <w:tblGrid>
              <w:gridCol w:w="7400"/>
              <w:gridCol w:w="947"/>
              <w:gridCol w:w="861"/>
            </w:tblGrid>
            <w:tr w:rsidR="0034166D" w:rsidRPr="00FF33C6" w14:paraId="74A707AF" w14:textId="77777777" w:rsidTr="000A7501">
              <w:trPr>
                <w:trHeight w:val="245"/>
              </w:trPr>
              <w:tc>
                <w:tcPr>
                  <w:tcW w:w="7400" w:type="dxa"/>
                  <w:tcBorders>
                    <w:top w:val="single" w:sz="8" w:space="0" w:color="DFDFDF"/>
                    <w:left w:val="single" w:sz="8" w:space="0" w:color="DFDFDF"/>
                    <w:bottom w:val="single" w:sz="8" w:space="0" w:color="DFDFDF"/>
                    <w:right w:val="single" w:sz="8" w:space="0" w:color="DFDFDF"/>
                  </w:tcBorders>
                  <w:vAlign w:val="center"/>
                </w:tcPr>
                <w:p w14:paraId="33820FE8" w14:textId="77777777" w:rsidR="0034166D" w:rsidRPr="00E00884" w:rsidRDefault="0034166D" w:rsidP="00655A77">
                  <w:pPr>
                    <w:pStyle w:val="TableParagraph"/>
                    <w:tabs>
                      <w:tab w:val="left" w:pos="799"/>
                    </w:tabs>
                    <w:kinsoku w:val="0"/>
                    <w:overflowPunct w:val="0"/>
                    <w:spacing w:before="33"/>
                    <w:ind w:right="4"/>
                    <w:rPr>
                      <w:rFonts w:asciiTheme="minorHAnsi" w:hAnsiTheme="minorHAnsi" w:cstheme="minorHAnsi"/>
                      <w:i/>
                      <w:iCs/>
                    </w:rPr>
                  </w:pPr>
                  <w:r w:rsidRPr="00E00884">
                    <w:rPr>
                      <w:rFonts w:asciiTheme="minorHAnsi" w:hAnsiTheme="minorHAnsi" w:cstheme="minorHAnsi"/>
                      <w:i/>
                      <w:iCs/>
                    </w:rPr>
                    <w:lastRenderedPageBreak/>
                    <w:t>5.</w:t>
                  </w:r>
                  <w:r w:rsidRPr="00E00884">
                    <w:rPr>
                      <w:rFonts w:asciiTheme="minorHAnsi" w:hAnsiTheme="minorHAnsi" w:cstheme="minorHAnsi"/>
                      <w:i/>
                      <w:iCs/>
                    </w:rPr>
                    <w:tab/>
                    <w:t>Communication/Interpersonal Relations</w:t>
                  </w:r>
                </w:p>
              </w:tc>
              <w:tc>
                <w:tcPr>
                  <w:tcW w:w="947" w:type="dxa"/>
                  <w:tcBorders>
                    <w:top w:val="single" w:sz="8" w:space="0" w:color="DFDFDF"/>
                    <w:left w:val="single" w:sz="8" w:space="0" w:color="DFDFDF"/>
                    <w:bottom w:val="single" w:sz="8" w:space="0" w:color="DFDFDF"/>
                    <w:right w:val="single" w:sz="8" w:space="0" w:color="DFDFDF"/>
                  </w:tcBorders>
                  <w:vAlign w:val="center"/>
                </w:tcPr>
                <w:p w14:paraId="1FA8FADE" w14:textId="77777777" w:rsidR="0034166D" w:rsidRPr="00E00884" w:rsidRDefault="0034166D" w:rsidP="00655A77">
                  <w:pPr>
                    <w:pStyle w:val="TableParagraph"/>
                    <w:kinsoku w:val="0"/>
                    <w:overflowPunct w:val="0"/>
                    <w:spacing w:before="33"/>
                    <w:ind w:right="4"/>
                    <w:rPr>
                      <w:rFonts w:asciiTheme="minorHAnsi" w:hAnsiTheme="minorHAnsi" w:cstheme="minorHAnsi"/>
                      <w:i/>
                      <w:iCs/>
                    </w:rPr>
                  </w:pPr>
                  <w:r w:rsidRPr="00E00884">
                    <w:rPr>
                      <w:rFonts w:asciiTheme="minorHAnsi" w:hAnsiTheme="minorHAnsi" w:cstheme="minorHAnsi"/>
                      <w:i/>
                      <w:iCs/>
                    </w:rPr>
                    <w:t>3</w:t>
                  </w:r>
                </w:p>
              </w:tc>
              <w:tc>
                <w:tcPr>
                  <w:tcW w:w="861" w:type="dxa"/>
                  <w:tcBorders>
                    <w:top w:val="single" w:sz="8" w:space="0" w:color="DFDFDF"/>
                    <w:left w:val="single" w:sz="8" w:space="0" w:color="DFDFDF"/>
                    <w:bottom w:val="single" w:sz="8" w:space="0" w:color="DFDFDF"/>
                    <w:right w:val="single" w:sz="8" w:space="0" w:color="DFDFDF"/>
                  </w:tcBorders>
                  <w:vAlign w:val="center"/>
                </w:tcPr>
                <w:p w14:paraId="30ACEA58" w14:textId="77777777" w:rsidR="0034166D" w:rsidRPr="00E00884" w:rsidRDefault="0034166D" w:rsidP="00655A77">
                  <w:pPr>
                    <w:pStyle w:val="TableParagraph"/>
                    <w:kinsoku w:val="0"/>
                    <w:overflowPunct w:val="0"/>
                    <w:spacing w:before="33"/>
                    <w:ind w:right="4"/>
                    <w:rPr>
                      <w:rFonts w:asciiTheme="minorHAnsi" w:hAnsiTheme="minorHAnsi" w:cstheme="minorHAnsi"/>
                      <w:i/>
                      <w:iCs/>
                    </w:rPr>
                  </w:pPr>
                  <w:r w:rsidRPr="00E00884">
                    <w:rPr>
                      <w:rFonts w:asciiTheme="minorHAnsi" w:hAnsiTheme="minorHAnsi" w:cstheme="minorHAnsi"/>
                      <w:i/>
                      <w:iCs/>
                    </w:rPr>
                    <w:t>4</w:t>
                  </w:r>
                </w:p>
              </w:tc>
            </w:tr>
          </w:tbl>
          <w:p w14:paraId="6A04E57D" w14:textId="4E39E2ED" w:rsidR="0034166D" w:rsidRPr="00E00884" w:rsidRDefault="0034166D" w:rsidP="00655A77">
            <w:pPr>
              <w:pStyle w:val="BodyText"/>
              <w:kinsoku w:val="0"/>
              <w:overflowPunct w:val="0"/>
              <w:spacing w:before="120" w:after="240"/>
              <w:ind w:right="6"/>
              <w:rPr>
                <w:rFonts w:cstheme="minorHAnsi"/>
              </w:rPr>
            </w:pPr>
            <w:r w:rsidRPr="00E00884">
              <w:rPr>
                <w:rFonts w:asciiTheme="minorHAnsi" w:hAnsiTheme="minorHAnsi" w:cstheme="minorHAnsi"/>
                <w:sz w:val="24"/>
                <w:szCs w:val="24"/>
              </w:rPr>
              <w:t xml:space="preserve">Communication and interpersonal relations are a very important aspect of the job since a Crisis Intervener discusses problems with residents in order to get approval, cooperation and/or coordination of activities. </w:t>
            </w:r>
            <w:r w:rsidRPr="00E00884">
              <w:rPr>
                <w:rFonts w:asciiTheme="minorHAnsi" w:hAnsiTheme="minorHAnsi" w:cstheme="minorHAnsi"/>
                <w:b/>
                <w:bCs/>
                <w:sz w:val="24"/>
                <w:szCs w:val="24"/>
              </w:rPr>
              <w:t>Employees do more than discuss. They collaborate with clients in order to guide them and collaborate (and possibly even negotiate) with other interveners in order to advocate on behalf of their clients.</w:t>
            </w:r>
            <w:r w:rsidRPr="00E00884">
              <w:rPr>
                <w:rFonts w:asciiTheme="minorHAnsi" w:hAnsiTheme="minorHAnsi" w:cstheme="minorHAnsi"/>
                <w:sz w:val="24"/>
                <w:szCs w:val="24"/>
              </w:rPr>
              <w:t xml:space="preserve"> They document accurate information in the resident’s files. They interview residents to gather information in order to assess/evaluate their needs (in person, telephone, electronically). They must have the ability to communicate effectively in order to build a rapport with the resident. In emergency situations, the Crisis Intervener must be able to explain the situation in order to ensure the appropriate response. They mediate conflict resolutions between residents </w:t>
            </w:r>
            <w:r w:rsidRPr="00E00884">
              <w:rPr>
                <w:rFonts w:asciiTheme="minorHAnsi" w:hAnsiTheme="minorHAnsi" w:cstheme="minorHAnsi"/>
                <w:b/>
                <w:bCs/>
                <w:sz w:val="24"/>
                <w:szCs w:val="24"/>
              </w:rPr>
              <w:t>in order to obtain their collaboration</w:t>
            </w:r>
            <w:r w:rsidRPr="00E00884">
              <w:rPr>
                <w:rFonts w:asciiTheme="minorHAnsi" w:hAnsiTheme="minorHAnsi" w:cstheme="minorHAnsi"/>
                <w:sz w:val="24"/>
                <w:szCs w:val="24"/>
              </w:rPr>
              <w:t xml:space="preserve">. They may be required to speak publicly on issues related to relationship violence/abuse. A Crisis Intervener contacts service providers for the resident and when required advocates on their behalf </w:t>
            </w:r>
            <w:r w:rsidRPr="00E00884">
              <w:rPr>
                <w:rFonts w:asciiTheme="minorHAnsi" w:hAnsiTheme="minorHAnsi" w:cstheme="minorHAnsi"/>
                <w:b/>
                <w:bCs/>
                <w:sz w:val="24"/>
                <w:szCs w:val="24"/>
              </w:rPr>
              <w:t>(</w:t>
            </w:r>
            <w:proofErr w:type="gramStart"/>
            <w:r w:rsidRPr="00E00884">
              <w:rPr>
                <w:rFonts w:asciiTheme="minorHAnsi" w:hAnsiTheme="minorHAnsi" w:cstheme="minorHAnsi"/>
                <w:b/>
                <w:bCs/>
                <w:sz w:val="24"/>
                <w:szCs w:val="24"/>
              </w:rPr>
              <w:t>i.e.</w:t>
            </w:r>
            <w:proofErr w:type="gramEnd"/>
            <w:r w:rsidRPr="00E00884">
              <w:rPr>
                <w:rFonts w:asciiTheme="minorHAnsi" w:hAnsiTheme="minorHAnsi" w:cstheme="minorHAnsi"/>
                <w:b/>
                <w:bCs/>
                <w:sz w:val="24"/>
                <w:szCs w:val="24"/>
              </w:rPr>
              <w:t xml:space="preserve"> NB Housing, Income Assistance, Legal Aid, Hospital, Police, Court…) She also offers crisis management (</w:t>
            </w:r>
            <w:proofErr w:type="gramStart"/>
            <w:r w:rsidRPr="00E00884">
              <w:rPr>
                <w:rFonts w:asciiTheme="minorHAnsi" w:hAnsiTheme="minorHAnsi" w:cstheme="minorHAnsi"/>
                <w:b/>
                <w:bCs/>
                <w:sz w:val="24"/>
                <w:szCs w:val="24"/>
              </w:rPr>
              <w:t>i.e.</w:t>
            </w:r>
            <w:proofErr w:type="gramEnd"/>
            <w:r w:rsidRPr="00E00884">
              <w:rPr>
                <w:rFonts w:asciiTheme="minorHAnsi" w:hAnsiTheme="minorHAnsi" w:cstheme="minorHAnsi"/>
                <w:b/>
                <w:bCs/>
                <w:sz w:val="24"/>
                <w:szCs w:val="24"/>
              </w:rPr>
              <w:t xml:space="preserve"> suicide intervention, conflict resolution, de-escalation of volatile situation…)</w:t>
            </w:r>
          </w:p>
        </w:tc>
      </w:tr>
      <w:tr w:rsidR="0034166D" w:rsidRPr="00E00884" w14:paraId="13B3D7FE" w14:textId="77777777" w:rsidTr="00655A77">
        <w:trPr>
          <w:trHeight w:val="397"/>
        </w:trPr>
        <w:tc>
          <w:tcPr>
            <w:tcW w:w="5000" w:type="pct"/>
            <w:vAlign w:val="center"/>
          </w:tcPr>
          <w:p w14:paraId="5D8D604A" w14:textId="77777777" w:rsidR="0034166D" w:rsidRPr="00E00884" w:rsidRDefault="0034166D" w:rsidP="00655A77">
            <w:pPr>
              <w:rPr>
                <w:rFonts w:cstheme="minorHAnsi"/>
                <w:b/>
                <w:bCs/>
                <w:i/>
                <w:iCs/>
                <w:lang w:val="en-CA"/>
              </w:rPr>
            </w:pPr>
            <w:r w:rsidRPr="00E00884">
              <w:rPr>
                <w:rFonts w:cstheme="minorHAnsi"/>
                <w:b/>
                <w:bCs/>
                <w:i/>
                <w:iCs/>
                <w:lang w:val="en-CA"/>
              </w:rPr>
              <w:t>Required Effort</w:t>
            </w:r>
          </w:p>
        </w:tc>
      </w:tr>
      <w:tr w:rsidR="0034166D" w:rsidRPr="0018553A" w14:paraId="378B29B3" w14:textId="77777777" w:rsidTr="0034166D">
        <w:tc>
          <w:tcPr>
            <w:tcW w:w="5000" w:type="pct"/>
          </w:tcPr>
          <w:tbl>
            <w:tblPr>
              <w:tblW w:w="9192" w:type="dxa"/>
              <w:tblCellMar>
                <w:left w:w="0" w:type="dxa"/>
                <w:right w:w="0" w:type="dxa"/>
              </w:tblCellMar>
              <w:tblLook w:val="0000" w:firstRow="0" w:lastRow="0" w:firstColumn="0" w:lastColumn="0" w:noHBand="0" w:noVBand="0"/>
            </w:tblPr>
            <w:tblGrid>
              <w:gridCol w:w="7386"/>
              <w:gridCol w:w="946"/>
              <w:gridCol w:w="860"/>
            </w:tblGrid>
            <w:tr w:rsidR="0034166D" w:rsidRPr="0018553A" w14:paraId="5DB37F44" w14:textId="77777777" w:rsidTr="000A7501">
              <w:trPr>
                <w:trHeight w:val="269"/>
              </w:trPr>
              <w:tc>
                <w:tcPr>
                  <w:tcW w:w="7386" w:type="dxa"/>
                  <w:tcBorders>
                    <w:top w:val="single" w:sz="8" w:space="0" w:color="DFDFDF"/>
                    <w:left w:val="single" w:sz="8" w:space="0" w:color="DFDFDF"/>
                    <w:bottom w:val="single" w:sz="8" w:space="0" w:color="DFDFDF"/>
                    <w:right w:val="single" w:sz="8" w:space="0" w:color="DFDFDF"/>
                  </w:tcBorders>
                  <w:vAlign w:val="center"/>
                </w:tcPr>
                <w:p w14:paraId="7571EE55" w14:textId="77777777" w:rsidR="0034166D" w:rsidRPr="00E00884" w:rsidRDefault="0034166D" w:rsidP="00655A77">
                  <w:pPr>
                    <w:pStyle w:val="TableParagraph"/>
                    <w:tabs>
                      <w:tab w:val="left" w:pos="799"/>
                    </w:tabs>
                    <w:kinsoku w:val="0"/>
                    <w:overflowPunct w:val="0"/>
                    <w:ind w:right="4"/>
                    <w:rPr>
                      <w:rFonts w:asciiTheme="minorHAnsi" w:hAnsiTheme="minorHAnsi" w:cstheme="minorHAnsi"/>
                      <w:i/>
                      <w:iCs/>
                    </w:rPr>
                  </w:pPr>
                  <w:r w:rsidRPr="00E00884">
                    <w:rPr>
                      <w:rFonts w:asciiTheme="minorHAnsi" w:hAnsiTheme="minorHAnsi" w:cstheme="minorHAnsi"/>
                      <w:i/>
                      <w:iCs/>
                    </w:rPr>
                    <w:t>6.</w:t>
                  </w:r>
                  <w:r w:rsidRPr="00E00884">
                    <w:rPr>
                      <w:rFonts w:asciiTheme="minorHAnsi" w:hAnsiTheme="minorHAnsi" w:cstheme="minorHAnsi"/>
                      <w:i/>
                      <w:iCs/>
                    </w:rPr>
                    <w:tab/>
                    <w:t>Supervision</w:t>
                  </w:r>
                </w:p>
              </w:tc>
              <w:tc>
                <w:tcPr>
                  <w:tcW w:w="946" w:type="dxa"/>
                  <w:tcBorders>
                    <w:top w:val="single" w:sz="8" w:space="0" w:color="DFDFDF"/>
                    <w:left w:val="single" w:sz="8" w:space="0" w:color="DFDFDF"/>
                    <w:bottom w:val="single" w:sz="8" w:space="0" w:color="DFDFDF"/>
                    <w:right w:val="single" w:sz="8" w:space="0" w:color="DFDFDF"/>
                  </w:tcBorders>
                  <w:vAlign w:val="center"/>
                </w:tcPr>
                <w:p w14:paraId="2ED12286" w14:textId="77777777" w:rsidR="0034166D" w:rsidRPr="00E00884" w:rsidRDefault="0034166D" w:rsidP="00655A77">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1</w:t>
                  </w:r>
                </w:p>
              </w:tc>
              <w:tc>
                <w:tcPr>
                  <w:tcW w:w="860" w:type="dxa"/>
                  <w:tcBorders>
                    <w:top w:val="single" w:sz="8" w:space="0" w:color="DFDFDF"/>
                    <w:left w:val="single" w:sz="8" w:space="0" w:color="DFDFDF"/>
                    <w:bottom w:val="single" w:sz="8" w:space="0" w:color="DFDFDF"/>
                    <w:right w:val="single" w:sz="8" w:space="0" w:color="DFDFDF"/>
                  </w:tcBorders>
                  <w:vAlign w:val="center"/>
                </w:tcPr>
                <w:p w14:paraId="28263B09" w14:textId="77777777" w:rsidR="0034166D" w:rsidRPr="00E00884" w:rsidRDefault="0034166D" w:rsidP="00655A77">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1</w:t>
                  </w:r>
                </w:p>
              </w:tc>
            </w:tr>
          </w:tbl>
          <w:p w14:paraId="4A2639FB" w14:textId="1DC3819B" w:rsidR="001806DC" w:rsidRPr="00E00884" w:rsidRDefault="0034166D" w:rsidP="00655A77">
            <w:pPr>
              <w:spacing w:before="120" w:after="240"/>
              <w:rPr>
                <w:rFonts w:cstheme="minorHAnsi"/>
                <w:lang w:val="en-CA"/>
              </w:rPr>
            </w:pPr>
            <w:r w:rsidRPr="00E00884">
              <w:rPr>
                <w:rFonts w:cstheme="minorHAnsi"/>
                <w:lang w:val="en-CA"/>
              </w:rPr>
              <w:t>Supervisory responsibilities are not normally part of the job requirement for a Crisis Intervener. However, they may be asked to orient new staff and/or help other staff members to become familiar with their work by showing them work methods, techniques and procedures.</w:t>
            </w:r>
          </w:p>
        </w:tc>
      </w:tr>
      <w:tr w:rsidR="0034166D" w:rsidRPr="0018553A" w14:paraId="4C87010C" w14:textId="77777777" w:rsidTr="0034166D">
        <w:tc>
          <w:tcPr>
            <w:tcW w:w="5000" w:type="pct"/>
          </w:tcPr>
          <w:tbl>
            <w:tblPr>
              <w:tblW w:w="9224" w:type="dxa"/>
              <w:tblCellMar>
                <w:left w:w="0" w:type="dxa"/>
                <w:right w:w="0" w:type="dxa"/>
              </w:tblCellMar>
              <w:tblLook w:val="0000" w:firstRow="0" w:lastRow="0" w:firstColumn="0" w:lastColumn="0" w:noHBand="0" w:noVBand="0"/>
            </w:tblPr>
            <w:tblGrid>
              <w:gridCol w:w="7412"/>
              <w:gridCol w:w="949"/>
              <w:gridCol w:w="863"/>
            </w:tblGrid>
            <w:tr w:rsidR="00655A77" w:rsidRPr="00FF33C6" w14:paraId="07C6D83F" w14:textId="77777777" w:rsidTr="000A7501">
              <w:trPr>
                <w:trHeight w:val="239"/>
              </w:trPr>
              <w:tc>
                <w:tcPr>
                  <w:tcW w:w="7412" w:type="dxa"/>
                  <w:tcBorders>
                    <w:top w:val="single" w:sz="8" w:space="0" w:color="DFDFDF"/>
                    <w:left w:val="single" w:sz="8" w:space="0" w:color="DFDFDF"/>
                    <w:bottom w:val="single" w:sz="8" w:space="0" w:color="DFDFDF"/>
                    <w:right w:val="single" w:sz="8" w:space="0" w:color="DFDFDF"/>
                  </w:tcBorders>
                  <w:vAlign w:val="center"/>
                </w:tcPr>
                <w:p w14:paraId="70CB97DC" w14:textId="77777777" w:rsidR="00655A77" w:rsidRPr="00E00884" w:rsidRDefault="00655A77" w:rsidP="00655A77">
                  <w:pPr>
                    <w:pStyle w:val="TableParagraph"/>
                    <w:tabs>
                      <w:tab w:val="left" w:pos="799"/>
                    </w:tabs>
                    <w:kinsoku w:val="0"/>
                    <w:overflowPunct w:val="0"/>
                    <w:ind w:right="4"/>
                    <w:rPr>
                      <w:rFonts w:asciiTheme="minorHAnsi" w:hAnsiTheme="minorHAnsi" w:cstheme="minorHAnsi"/>
                      <w:i/>
                      <w:iCs/>
                    </w:rPr>
                  </w:pPr>
                  <w:r w:rsidRPr="00E00884">
                    <w:rPr>
                      <w:rFonts w:asciiTheme="minorHAnsi" w:hAnsiTheme="minorHAnsi" w:cstheme="minorHAnsi"/>
                      <w:i/>
                      <w:iCs/>
                    </w:rPr>
                    <w:t>7.</w:t>
                  </w:r>
                  <w:r w:rsidRPr="00E00884">
                    <w:rPr>
                      <w:rFonts w:asciiTheme="minorHAnsi" w:hAnsiTheme="minorHAnsi" w:cstheme="minorHAnsi"/>
                      <w:i/>
                      <w:iCs/>
                    </w:rPr>
                    <w:tab/>
                    <w:t>Intellectual Effort</w:t>
                  </w:r>
                </w:p>
              </w:tc>
              <w:tc>
                <w:tcPr>
                  <w:tcW w:w="949" w:type="dxa"/>
                  <w:tcBorders>
                    <w:top w:val="single" w:sz="8" w:space="0" w:color="DFDFDF"/>
                    <w:left w:val="single" w:sz="8" w:space="0" w:color="DFDFDF"/>
                    <w:bottom w:val="single" w:sz="8" w:space="0" w:color="DFDFDF"/>
                    <w:right w:val="single" w:sz="8" w:space="0" w:color="DFDFDF"/>
                  </w:tcBorders>
                  <w:vAlign w:val="center"/>
                </w:tcPr>
                <w:p w14:paraId="4D8DB8F9" w14:textId="77777777" w:rsidR="00655A77" w:rsidRPr="00E00884" w:rsidRDefault="00655A77" w:rsidP="00655A77">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3</w:t>
                  </w:r>
                </w:p>
              </w:tc>
              <w:tc>
                <w:tcPr>
                  <w:tcW w:w="863" w:type="dxa"/>
                  <w:tcBorders>
                    <w:top w:val="single" w:sz="8" w:space="0" w:color="DFDFDF"/>
                    <w:left w:val="single" w:sz="8" w:space="0" w:color="DFDFDF"/>
                    <w:bottom w:val="single" w:sz="8" w:space="0" w:color="DFDFDF"/>
                    <w:right w:val="single" w:sz="8" w:space="0" w:color="DFDFDF"/>
                  </w:tcBorders>
                  <w:vAlign w:val="center"/>
                </w:tcPr>
                <w:p w14:paraId="50FE1195" w14:textId="77777777" w:rsidR="00655A77" w:rsidRPr="00E00884" w:rsidRDefault="00655A77" w:rsidP="00655A77">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4</w:t>
                  </w:r>
                </w:p>
              </w:tc>
            </w:tr>
          </w:tbl>
          <w:p w14:paraId="6F59365A" w14:textId="704FD32C" w:rsidR="001806DC" w:rsidRPr="00E00884" w:rsidRDefault="0034166D" w:rsidP="00655A77">
            <w:pPr>
              <w:spacing w:before="120" w:after="240"/>
              <w:rPr>
                <w:lang w:val="en-CA"/>
              </w:rPr>
            </w:pPr>
            <w:r w:rsidRPr="00E00884">
              <w:rPr>
                <w:rFonts w:cstheme="minorHAnsi"/>
                <w:b/>
                <w:bCs/>
                <w:lang w:val="en-CA"/>
              </w:rPr>
              <w:t>Case and crisis management as well as risk assessment are very important aspects of this job.</w:t>
            </w:r>
            <w:r w:rsidRPr="00E00884">
              <w:rPr>
                <w:rFonts w:cstheme="minorHAnsi"/>
                <w:lang w:val="en-CA"/>
              </w:rPr>
              <w:t xml:space="preserve"> A Crisis Intervener constantly interacts with residents, non-residents and ex-residents in crisis </w:t>
            </w:r>
            <w:r w:rsidRPr="00E00884">
              <w:rPr>
                <w:rFonts w:cstheme="minorHAnsi"/>
                <w:b/>
                <w:bCs/>
                <w:lang w:val="en-CA"/>
              </w:rPr>
              <w:t xml:space="preserve">while </w:t>
            </w:r>
            <w:r w:rsidRPr="00E00884">
              <w:rPr>
                <w:b/>
                <w:bCs/>
                <w:lang w:val="en-CA"/>
              </w:rPr>
              <w:t>remaining calm in order to make timely and effective decisions,</w:t>
            </w:r>
            <w:r w:rsidRPr="00E00884">
              <w:rPr>
                <w:lang w:val="en-CA"/>
              </w:rPr>
              <w:t xml:space="preserve"> </w:t>
            </w:r>
            <w:r w:rsidRPr="00E00884">
              <w:rPr>
                <w:rFonts w:cstheme="minorHAnsi"/>
                <w:lang w:val="en-CA"/>
              </w:rPr>
              <w:t xml:space="preserve">determine appropriate interventions and provide options to establish an action and/ or safety plan. </w:t>
            </w:r>
            <w:r w:rsidRPr="00E00884">
              <w:rPr>
                <w:rFonts w:cstheme="minorHAnsi"/>
                <w:b/>
                <w:bCs/>
                <w:lang w:val="en-CA"/>
              </w:rPr>
              <w:t xml:space="preserve">She must also answer </w:t>
            </w:r>
            <w:r w:rsidRPr="00E00884">
              <w:rPr>
                <w:b/>
                <w:bCs/>
                <w:lang w:val="en-CA"/>
              </w:rPr>
              <w:t>the 24/7 crisis line and other business phone lines and determine appropriate action/ intervention.</w:t>
            </w:r>
            <w:r w:rsidRPr="00E00884">
              <w:rPr>
                <w:rFonts w:cstheme="minorHAnsi"/>
                <w:b/>
                <w:bCs/>
                <w:lang w:val="en-CA"/>
              </w:rPr>
              <w:t xml:space="preserve"> The complexity of cases has increased over the years, with more mental health and addiction issues,</w:t>
            </w:r>
            <w:r w:rsidRPr="00E00884">
              <w:rPr>
                <w:rFonts w:cstheme="minorHAnsi"/>
                <w:lang w:val="en-CA"/>
              </w:rPr>
              <w:t xml:space="preserve"> and each resident’s situation is unique. </w:t>
            </w:r>
            <w:r w:rsidRPr="00E00884">
              <w:rPr>
                <w:rFonts w:cstheme="minorHAnsi"/>
                <w:b/>
                <w:bCs/>
                <w:lang w:val="en-CA"/>
              </w:rPr>
              <w:t>Therefore, a</w:t>
            </w:r>
            <w:r w:rsidRPr="00E00884">
              <w:rPr>
                <w:rFonts w:cstheme="minorHAnsi"/>
                <w:lang w:val="en-CA"/>
              </w:rPr>
              <w:t xml:space="preserve"> Crisis Intervener is continuously adapting interventions to meet specific needs. </w:t>
            </w:r>
            <w:r w:rsidRPr="00E00884">
              <w:rPr>
                <w:rFonts w:cstheme="minorHAnsi"/>
                <w:b/>
                <w:bCs/>
                <w:lang w:val="en-CA"/>
              </w:rPr>
              <w:t>She is faced with several choices, and must use considerable judgment.</w:t>
            </w:r>
            <w:r w:rsidRPr="00E00884">
              <w:rPr>
                <w:lang w:val="en-CA"/>
              </w:rPr>
              <w:t xml:space="preserve"> </w:t>
            </w:r>
            <w:r w:rsidRPr="00E00884">
              <w:rPr>
                <w:rFonts w:cstheme="minorHAnsi"/>
                <w:lang w:val="en-CA"/>
              </w:rPr>
              <w:t xml:space="preserve">She is required to determine if a client fits the criteria for admission into the Transition House by obtaining and </w:t>
            </w:r>
            <w:r w:rsidRPr="00E00884">
              <w:rPr>
                <w:rFonts w:cstheme="minorHAnsi"/>
                <w:lang w:val="en-CA"/>
              </w:rPr>
              <w:lastRenderedPageBreak/>
              <w:t xml:space="preserve">analyzing information. Capturing pertinent information in the resident’s file and/or logbook is critical in order to provide appropriate interventions. The work of a Crisis Intervener is guided by Standards, Policies and Procedures; however, they are required to use their judgment in order to take appropriate action. When required, they have access to guidance from their Executive Director, co-workers and other professionals. </w:t>
            </w:r>
            <w:r w:rsidRPr="00E00884">
              <w:rPr>
                <w:rFonts w:cstheme="minorHAnsi"/>
                <w:b/>
                <w:bCs/>
                <w:lang w:val="en-CA"/>
              </w:rPr>
              <w:t>However, the intervener can often be required to work alone for a period of time where help is not readily available (</w:t>
            </w:r>
            <w:proofErr w:type="gramStart"/>
            <w:r w:rsidRPr="00E00884">
              <w:rPr>
                <w:rFonts w:cstheme="minorHAnsi"/>
                <w:b/>
                <w:bCs/>
                <w:lang w:val="en-CA"/>
              </w:rPr>
              <w:t>i.e.</w:t>
            </w:r>
            <w:proofErr w:type="gramEnd"/>
            <w:r w:rsidRPr="00E00884">
              <w:rPr>
                <w:rFonts w:cstheme="minorHAnsi"/>
                <w:b/>
                <w:bCs/>
                <w:lang w:val="en-CA"/>
              </w:rPr>
              <w:t xml:space="preserve"> night shift).</w:t>
            </w:r>
            <w:r w:rsidRPr="00E00884">
              <w:rPr>
                <w:rFonts w:cstheme="minorHAnsi"/>
                <w:lang w:val="en-CA"/>
              </w:rPr>
              <w:t xml:space="preserve"> They are required to recognize signs of neglect and/or physical, emotional or sexual abuse of children, seniors or adults with special needs. A Crisis Intervener needs to understand the diverse nature of various residents (culture, geography, language…) and respond appropriately. </w:t>
            </w:r>
          </w:p>
        </w:tc>
      </w:tr>
      <w:tr w:rsidR="0034166D" w:rsidRPr="0018553A" w14:paraId="64CBB9B6" w14:textId="77777777" w:rsidTr="0034166D">
        <w:tc>
          <w:tcPr>
            <w:tcW w:w="5000" w:type="pct"/>
          </w:tcPr>
          <w:tbl>
            <w:tblPr>
              <w:tblW w:w="9216" w:type="dxa"/>
              <w:tblCellMar>
                <w:left w:w="0" w:type="dxa"/>
                <w:right w:w="0" w:type="dxa"/>
              </w:tblCellMar>
              <w:tblLook w:val="0000" w:firstRow="0" w:lastRow="0" w:firstColumn="0" w:lastColumn="0" w:noHBand="0" w:noVBand="0"/>
            </w:tblPr>
            <w:tblGrid>
              <w:gridCol w:w="7419"/>
              <w:gridCol w:w="942"/>
              <w:gridCol w:w="855"/>
            </w:tblGrid>
            <w:tr w:rsidR="0034166D" w:rsidRPr="0018553A" w14:paraId="6E0FF050" w14:textId="77777777" w:rsidTr="000A7501">
              <w:trPr>
                <w:trHeight w:val="323"/>
              </w:trPr>
              <w:tc>
                <w:tcPr>
                  <w:tcW w:w="7419" w:type="dxa"/>
                  <w:tcBorders>
                    <w:top w:val="single" w:sz="8" w:space="0" w:color="DFDFDF"/>
                    <w:left w:val="single" w:sz="8" w:space="0" w:color="DFDFDF"/>
                    <w:bottom w:val="single" w:sz="8" w:space="0" w:color="DFDFDF"/>
                    <w:right w:val="single" w:sz="8" w:space="0" w:color="DFDFDF"/>
                  </w:tcBorders>
                  <w:vAlign w:val="center"/>
                </w:tcPr>
                <w:p w14:paraId="724007FE" w14:textId="77777777" w:rsidR="0034166D" w:rsidRPr="00E00884" w:rsidRDefault="0034166D" w:rsidP="00655A77">
                  <w:pPr>
                    <w:pStyle w:val="TableParagraph"/>
                    <w:tabs>
                      <w:tab w:val="left" w:pos="799"/>
                    </w:tabs>
                    <w:kinsoku w:val="0"/>
                    <w:overflowPunct w:val="0"/>
                    <w:ind w:right="4"/>
                    <w:rPr>
                      <w:rFonts w:asciiTheme="minorHAnsi" w:hAnsiTheme="minorHAnsi" w:cstheme="minorHAnsi"/>
                      <w:i/>
                      <w:iCs/>
                    </w:rPr>
                  </w:pPr>
                  <w:r w:rsidRPr="00E00884">
                    <w:rPr>
                      <w:rFonts w:asciiTheme="minorHAnsi" w:hAnsiTheme="minorHAnsi" w:cstheme="minorHAnsi"/>
                    </w:rPr>
                    <w:lastRenderedPageBreak/>
                    <w:br w:type="page"/>
                  </w:r>
                  <w:r w:rsidRPr="00E00884">
                    <w:rPr>
                      <w:rFonts w:asciiTheme="minorHAnsi" w:hAnsiTheme="minorHAnsi" w:cstheme="minorHAnsi"/>
                      <w:i/>
                      <w:iCs/>
                    </w:rPr>
                    <w:t>8.</w:t>
                  </w:r>
                  <w:r w:rsidRPr="00E00884">
                    <w:rPr>
                      <w:rFonts w:asciiTheme="minorHAnsi" w:hAnsiTheme="minorHAnsi" w:cstheme="minorHAnsi"/>
                      <w:i/>
                      <w:iCs/>
                    </w:rPr>
                    <w:tab/>
                    <w:t>Concentration and Sensory Attention</w:t>
                  </w:r>
                </w:p>
              </w:tc>
              <w:tc>
                <w:tcPr>
                  <w:tcW w:w="942" w:type="dxa"/>
                  <w:tcBorders>
                    <w:top w:val="single" w:sz="8" w:space="0" w:color="DFDFDF"/>
                    <w:left w:val="single" w:sz="8" w:space="0" w:color="DFDFDF"/>
                    <w:bottom w:val="single" w:sz="8" w:space="0" w:color="DFDFDF"/>
                    <w:right w:val="single" w:sz="8" w:space="0" w:color="DFDFDF"/>
                  </w:tcBorders>
                  <w:vAlign w:val="center"/>
                </w:tcPr>
                <w:p w14:paraId="1D7F84ED" w14:textId="77777777" w:rsidR="0034166D" w:rsidRPr="00E00884" w:rsidRDefault="0034166D" w:rsidP="00655A77">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3</w:t>
                  </w:r>
                </w:p>
              </w:tc>
              <w:tc>
                <w:tcPr>
                  <w:tcW w:w="855" w:type="dxa"/>
                  <w:tcBorders>
                    <w:top w:val="single" w:sz="8" w:space="0" w:color="DFDFDF"/>
                    <w:left w:val="single" w:sz="8" w:space="0" w:color="DFDFDF"/>
                    <w:bottom w:val="single" w:sz="8" w:space="0" w:color="DFDFDF"/>
                    <w:right w:val="single" w:sz="8" w:space="0" w:color="DFDFDF"/>
                  </w:tcBorders>
                  <w:vAlign w:val="center"/>
                </w:tcPr>
                <w:p w14:paraId="401B3012" w14:textId="77777777" w:rsidR="0034166D" w:rsidRPr="00E00884" w:rsidRDefault="0034166D" w:rsidP="00655A77">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3</w:t>
                  </w:r>
                </w:p>
              </w:tc>
            </w:tr>
          </w:tbl>
          <w:p w14:paraId="74831BBB" w14:textId="41654435" w:rsidR="001806DC" w:rsidRPr="00E00884" w:rsidRDefault="0034166D" w:rsidP="00655A77">
            <w:pPr>
              <w:spacing w:before="120" w:after="240"/>
              <w:rPr>
                <w:rFonts w:cstheme="minorHAnsi"/>
                <w:lang w:val="en-CA"/>
              </w:rPr>
            </w:pPr>
            <w:r w:rsidRPr="00E00884">
              <w:rPr>
                <w:rFonts w:cstheme="minorHAnsi"/>
                <w:lang w:val="en-CA"/>
              </w:rPr>
              <w:t>To ensure the safety and well-being of women and children in the Transition House, as well as to respond appropriately to crisis calls, a Crisis Intervener must maintain a high level of Concentration and Sensory Attention despite frequent interruptions, distractions or changes in work priorities. They are required to perform various tasks concurrently such as listening and documenting, observing and interacting, answering the crisis line and dealing with requests from others in the Transition House, answering the door and the phone at the same time, etc. During the admission process a Crisis Intervener is required to concentrate for long periods of time, however, most days, the duration of uninterrupted time is up to and including one hour, most working hours.</w:t>
            </w:r>
          </w:p>
        </w:tc>
      </w:tr>
      <w:tr w:rsidR="0034166D" w:rsidRPr="0018553A" w14:paraId="14444B57" w14:textId="77777777" w:rsidTr="0034166D">
        <w:tc>
          <w:tcPr>
            <w:tcW w:w="5000" w:type="pct"/>
          </w:tcPr>
          <w:tbl>
            <w:tblPr>
              <w:tblW w:w="9220" w:type="dxa"/>
              <w:tblCellMar>
                <w:left w:w="0" w:type="dxa"/>
                <w:right w:w="0" w:type="dxa"/>
              </w:tblCellMar>
              <w:tblLook w:val="0000" w:firstRow="0" w:lastRow="0" w:firstColumn="0" w:lastColumn="0" w:noHBand="0" w:noVBand="0"/>
            </w:tblPr>
            <w:tblGrid>
              <w:gridCol w:w="7410"/>
              <w:gridCol w:w="948"/>
              <w:gridCol w:w="862"/>
            </w:tblGrid>
            <w:tr w:rsidR="0034166D" w:rsidRPr="0018553A" w14:paraId="74B6CC6C" w14:textId="77777777" w:rsidTr="000A7501">
              <w:trPr>
                <w:trHeight w:val="357"/>
              </w:trPr>
              <w:tc>
                <w:tcPr>
                  <w:tcW w:w="7410" w:type="dxa"/>
                  <w:tcBorders>
                    <w:top w:val="single" w:sz="8" w:space="0" w:color="DFDFDF"/>
                    <w:left w:val="single" w:sz="8" w:space="0" w:color="DFDFDF"/>
                    <w:bottom w:val="single" w:sz="8" w:space="0" w:color="DFDFDF"/>
                    <w:right w:val="single" w:sz="8" w:space="0" w:color="DFDFDF"/>
                  </w:tcBorders>
                  <w:vAlign w:val="center"/>
                </w:tcPr>
                <w:p w14:paraId="76A060CB" w14:textId="77777777" w:rsidR="0034166D" w:rsidRPr="00E00884" w:rsidRDefault="0034166D" w:rsidP="00655A77">
                  <w:pPr>
                    <w:pStyle w:val="TableParagraph"/>
                    <w:tabs>
                      <w:tab w:val="left" w:pos="799"/>
                    </w:tabs>
                    <w:kinsoku w:val="0"/>
                    <w:overflowPunct w:val="0"/>
                    <w:ind w:right="4"/>
                    <w:rPr>
                      <w:rFonts w:asciiTheme="minorHAnsi" w:hAnsiTheme="minorHAnsi" w:cstheme="minorHAnsi"/>
                      <w:i/>
                      <w:iCs/>
                    </w:rPr>
                  </w:pPr>
                  <w:r w:rsidRPr="00E00884">
                    <w:rPr>
                      <w:rFonts w:asciiTheme="minorHAnsi" w:hAnsiTheme="minorHAnsi" w:cstheme="minorHAnsi"/>
                      <w:i/>
                      <w:iCs/>
                    </w:rPr>
                    <w:t>9.</w:t>
                  </w:r>
                  <w:r w:rsidRPr="00E00884">
                    <w:rPr>
                      <w:rFonts w:asciiTheme="minorHAnsi" w:hAnsiTheme="minorHAnsi" w:cstheme="minorHAnsi"/>
                      <w:i/>
                      <w:iCs/>
                    </w:rPr>
                    <w:tab/>
                    <w:t>Physical Effort</w:t>
                  </w:r>
                </w:p>
              </w:tc>
              <w:tc>
                <w:tcPr>
                  <w:tcW w:w="948" w:type="dxa"/>
                  <w:tcBorders>
                    <w:top w:val="single" w:sz="8" w:space="0" w:color="DFDFDF"/>
                    <w:left w:val="single" w:sz="8" w:space="0" w:color="DFDFDF"/>
                    <w:bottom w:val="single" w:sz="8" w:space="0" w:color="DFDFDF"/>
                    <w:right w:val="single" w:sz="8" w:space="0" w:color="DFDFDF"/>
                  </w:tcBorders>
                  <w:vAlign w:val="center"/>
                </w:tcPr>
                <w:p w14:paraId="01AE383F" w14:textId="77777777" w:rsidR="0034166D" w:rsidRPr="00E00884" w:rsidRDefault="0034166D" w:rsidP="00655A77">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3</w:t>
                  </w:r>
                </w:p>
              </w:tc>
              <w:tc>
                <w:tcPr>
                  <w:tcW w:w="862" w:type="dxa"/>
                  <w:tcBorders>
                    <w:top w:val="single" w:sz="8" w:space="0" w:color="DFDFDF"/>
                    <w:left w:val="single" w:sz="8" w:space="0" w:color="DFDFDF"/>
                    <w:bottom w:val="single" w:sz="8" w:space="0" w:color="DFDFDF"/>
                    <w:right w:val="single" w:sz="8" w:space="0" w:color="DFDFDF"/>
                  </w:tcBorders>
                  <w:vAlign w:val="center"/>
                </w:tcPr>
                <w:p w14:paraId="13B07CF7" w14:textId="77777777" w:rsidR="0034166D" w:rsidRPr="00E00884" w:rsidRDefault="0034166D" w:rsidP="00655A77">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3</w:t>
                  </w:r>
                </w:p>
              </w:tc>
            </w:tr>
          </w:tbl>
          <w:p w14:paraId="23CD4106" w14:textId="3B59E602" w:rsidR="000775A6" w:rsidRPr="00E00884" w:rsidRDefault="0034166D" w:rsidP="000A7501">
            <w:pPr>
              <w:spacing w:before="120" w:after="240"/>
              <w:rPr>
                <w:rFonts w:cstheme="minorHAnsi"/>
                <w:lang w:val="en-CA"/>
              </w:rPr>
            </w:pPr>
            <w:r w:rsidRPr="00E00884">
              <w:rPr>
                <w:rFonts w:cstheme="minorHAnsi"/>
                <w:lang w:val="en-CA"/>
              </w:rPr>
              <w:t>A Crisis Intervener must be able to lift, move, push or pull weights up to 25kg/55lbs. They may be required to carry luggage, donated items/goods, move furniture, lift children, stock shelves, etc. They are required to bend over, kneel, climb stairs and hunch over in order to perform various job duties. They are required to perform repetitive movements such as vacuuming, mopping, sweeping, keyboarding, folding laundry. Due to the nature of the job, a Crisis Intervener is continuously in motion, requiring them to remain on their feet for long periods of time. Physical intervention is required at times when dealing with a person who is agitated or experiencing a crisis. Crisis Intervener’s physical effort consists of medium activity of intermediate duration.</w:t>
            </w:r>
          </w:p>
        </w:tc>
      </w:tr>
      <w:tr w:rsidR="0034166D" w:rsidRPr="00E00884" w14:paraId="0EFFA89B" w14:textId="77777777" w:rsidTr="00655A77">
        <w:trPr>
          <w:trHeight w:val="397"/>
        </w:trPr>
        <w:tc>
          <w:tcPr>
            <w:tcW w:w="5000" w:type="pct"/>
            <w:vAlign w:val="center"/>
          </w:tcPr>
          <w:p w14:paraId="1B0AF903" w14:textId="77777777" w:rsidR="0034166D" w:rsidRPr="00E00884" w:rsidRDefault="0034166D" w:rsidP="00655A77">
            <w:pPr>
              <w:rPr>
                <w:rFonts w:cstheme="minorHAnsi"/>
                <w:b/>
                <w:bCs/>
                <w:lang w:val="en-CA"/>
              </w:rPr>
            </w:pPr>
            <w:r w:rsidRPr="00E00884">
              <w:rPr>
                <w:rFonts w:cstheme="minorHAnsi"/>
                <w:b/>
                <w:bCs/>
                <w:lang w:val="en-CA"/>
              </w:rPr>
              <w:br w:type="page"/>
              <w:t>Working Conditions</w:t>
            </w:r>
          </w:p>
        </w:tc>
      </w:tr>
      <w:tr w:rsidR="0034166D" w:rsidRPr="0018553A" w14:paraId="76D7227F" w14:textId="77777777" w:rsidTr="0034166D">
        <w:tc>
          <w:tcPr>
            <w:tcW w:w="5000" w:type="pct"/>
          </w:tcPr>
          <w:tbl>
            <w:tblPr>
              <w:tblW w:w="9220" w:type="dxa"/>
              <w:tblCellMar>
                <w:left w:w="0" w:type="dxa"/>
                <w:right w:w="0" w:type="dxa"/>
              </w:tblCellMar>
              <w:tblLook w:val="0000" w:firstRow="0" w:lastRow="0" w:firstColumn="0" w:lastColumn="0" w:noHBand="0" w:noVBand="0"/>
            </w:tblPr>
            <w:tblGrid>
              <w:gridCol w:w="7411"/>
              <w:gridCol w:w="948"/>
              <w:gridCol w:w="861"/>
            </w:tblGrid>
            <w:tr w:rsidR="0034166D" w:rsidRPr="00FF33C6" w14:paraId="0A8C14C9" w14:textId="77777777" w:rsidTr="00E00884">
              <w:trPr>
                <w:trHeight w:val="227"/>
              </w:trPr>
              <w:tc>
                <w:tcPr>
                  <w:tcW w:w="7411" w:type="dxa"/>
                  <w:tcBorders>
                    <w:top w:val="single" w:sz="8" w:space="0" w:color="DFDFDF"/>
                    <w:left w:val="single" w:sz="8" w:space="0" w:color="DFDFDF"/>
                    <w:bottom w:val="single" w:sz="8" w:space="0" w:color="DFDFDF"/>
                    <w:right w:val="single" w:sz="8" w:space="0" w:color="DFDFDF"/>
                  </w:tcBorders>
                  <w:vAlign w:val="center"/>
                </w:tcPr>
                <w:p w14:paraId="00F404D9" w14:textId="77777777" w:rsidR="0034166D" w:rsidRPr="00E00884" w:rsidRDefault="0034166D" w:rsidP="00655A77">
                  <w:pPr>
                    <w:pStyle w:val="TableParagraph"/>
                    <w:tabs>
                      <w:tab w:val="left" w:pos="799"/>
                    </w:tabs>
                    <w:kinsoku w:val="0"/>
                    <w:overflowPunct w:val="0"/>
                    <w:spacing w:before="5"/>
                    <w:ind w:right="4"/>
                    <w:rPr>
                      <w:rFonts w:asciiTheme="minorHAnsi" w:hAnsiTheme="minorHAnsi" w:cstheme="minorHAnsi"/>
                      <w:i/>
                      <w:iCs/>
                    </w:rPr>
                  </w:pPr>
                  <w:r w:rsidRPr="00E00884">
                    <w:rPr>
                      <w:rFonts w:asciiTheme="minorHAnsi" w:hAnsiTheme="minorHAnsi" w:cstheme="minorHAnsi"/>
                      <w:i/>
                      <w:iCs/>
                    </w:rPr>
                    <w:t>10.</w:t>
                  </w:r>
                  <w:r w:rsidRPr="00E00884">
                    <w:rPr>
                      <w:rFonts w:asciiTheme="minorHAnsi" w:hAnsiTheme="minorHAnsi" w:cstheme="minorHAnsi"/>
                      <w:i/>
                      <w:iCs/>
                    </w:rPr>
                    <w:tab/>
                    <w:t>Unpleasant or Hazardous Environmental Conditions</w:t>
                  </w:r>
                </w:p>
              </w:tc>
              <w:tc>
                <w:tcPr>
                  <w:tcW w:w="948" w:type="dxa"/>
                  <w:tcBorders>
                    <w:top w:val="single" w:sz="8" w:space="0" w:color="DFDFDF"/>
                    <w:left w:val="single" w:sz="8" w:space="0" w:color="DFDFDF"/>
                    <w:bottom w:val="single" w:sz="8" w:space="0" w:color="DFDFDF"/>
                    <w:right w:val="single" w:sz="8" w:space="0" w:color="DFDFDF"/>
                  </w:tcBorders>
                  <w:vAlign w:val="center"/>
                </w:tcPr>
                <w:p w14:paraId="2C6AB7B3" w14:textId="77777777" w:rsidR="0034166D" w:rsidRPr="00E00884" w:rsidRDefault="0034166D" w:rsidP="00655A77">
                  <w:pPr>
                    <w:pStyle w:val="TableParagraph"/>
                    <w:kinsoku w:val="0"/>
                    <w:overflowPunct w:val="0"/>
                    <w:spacing w:before="113"/>
                    <w:ind w:right="4"/>
                    <w:rPr>
                      <w:rFonts w:asciiTheme="minorHAnsi" w:hAnsiTheme="minorHAnsi" w:cstheme="minorHAnsi"/>
                      <w:i/>
                      <w:iCs/>
                    </w:rPr>
                  </w:pPr>
                  <w:r w:rsidRPr="00E00884">
                    <w:rPr>
                      <w:rFonts w:asciiTheme="minorHAnsi" w:hAnsiTheme="minorHAnsi" w:cstheme="minorHAnsi"/>
                      <w:i/>
                      <w:iCs/>
                    </w:rPr>
                    <w:t>3</w:t>
                  </w:r>
                </w:p>
              </w:tc>
              <w:tc>
                <w:tcPr>
                  <w:tcW w:w="861" w:type="dxa"/>
                  <w:tcBorders>
                    <w:top w:val="single" w:sz="8" w:space="0" w:color="DFDFDF"/>
                    <w:left w:val="single" w:sz="8" w:space="0" w:color="DFDFDF"/>
                    <w:bottom w:val="single" w:sz="8" w:space="0" w:color="DFDFDF"/>
                    <w:right w:val="single" w:sz="8" w:space="0" w:color="DFDFDF"/>
                  </w:tcBorders>
                  <w:vAlign w:val="center"/>
                </w:tcPr>
                <w:p w14:paraId="151610B8" w14:textId="77777777" w:rsidR="0034166D" w:rsidRPr="00E00884" w:rsidRDefault="0034166D" w:rsidP="00655A77">
                  <w:pPr>
                    <w:pStyle w:val="TableParagraph"/>
                    <w:kinsoku w:val="0"/>
                    <w:overflowPunct w:val="0"/>
                    <w:spacing w:before="113"/>
                    <w:ind w:right="4"/>
                    <w:rPr>
                      <w:rFonts w:asciiTheme="minorHAnsi" w:hAnsiTheme="minorHAnsi" w:cstheme="minorHAnsi"/>
                      <w:i/>
                      <w:iCs/>
                    </w:rPr>
                  </w:pPr>
                  <w:r w:rsidRPr="00E00884">
                    <w:rPr>
                      <w:rFonts w:asciiTheme="minorHAnsi" w:hAnsiTheme="minorHAnsi" w:cstheme="minorHAnsi"/>
                      <w:i/>
                      <w:iCs/>
                    </w:rPr>
                    <w:t>4</w:t>
                  </w:r>
                </w:p>
              </w:tc>
            </w:tr>
          </w:tbl>
          <w:p w14:paraId="3B062C1D" w14:textId="5F3D0FFA" w:rsidR="001806DC" w:rsidRPr="00E00884" w:rsidRDefault="0034166D" w:rsidP="00655A77">
            <w:pPr>
              <w:spacing w:before="120" w:after="240"/>
              <w:rPr>
                <w:rFonts w:cstheme="minorHAnsi"/>
                <w:lang w:val="en-CA"/>
              </w:rPr>
            </w:pPr>
            <w:r w:rsidRPr="00E00884">
              <w:rPr>
                <w:rFonts w:cstheme="minorHAnsi"/>
                <w:lang w:val="en-CA"/>
              </w:rPr>
              <w:t xml:space="preserve">A Crisis Intervener is required to work in an isolated and locked establishment. They work in an environment that is demanding and hectic. They come in contact with women and children who may be ill and/or contagious. They may be exposed to unpleasant or demanding verbal interactions. They may be required to interact with women and children who demonstrate aggressive or violent behaviors. They are exposed to repulsive matter and </w:t>
            </w:r>
            <w:r w:rsidRPr="00E00884">
              <w:rPr>
                <w:rFonts w:cstheme="minorHAnsi"/>
                <w:lang w:val="en-CA"/>
              </w:rPr>
              <w:lastRenderedPageBreak/>
              <w:t xml:space="preserve">odors such as vomit, blood and feces. They may be subject to threats and intimidations that infringe on their personal lives and experience significant stress due to the confidential nature of the job. They are required to workday, evening and night shifts which may cause fatigue and sleep deprivation. Due to the nature of the job, a Crisis Intervener may be unable to take a break during a shift. </w:t>
            </w:r>
            <w:r w:rsidRPr="00E00884">
              <w:rPr>
                <w:rFonts w:cstheme="minorHAnsi"/>
                <w:b/>
                <w:bCs/>
                <w:lang w:val="en-CA"/>
              </w:rPr>
              <w:t xml:space="preserve">The </w:t>
            </w:r>
            <w:r w:rsidR="00845E0A" w:rsidRPr="00E00884">
              <w:rPr>
                <w:rFonts w:cstheme="minorHAnsi"/>
                <w:b/>
                <w:bCs/>
                <w:lang w:val="en-CA"/>
              </w:rPr>
              <w:t>intervener</w:t>
            </w:r>
            <w:r w:rsidRPr="00E00884">
              <w:rPr>
                <w:rFonts w:cstheme="minorHAnsi"/>
                <w:b/>
                <w:bCs/>
                <w:lang w:val="en-CA"/>
              </w:rPr>
              <w:t xml:space="preserve"> must deal daily with a potential personal safety risk (</w:t>
            </w:r>
            <w:proofErr w:type="gramStart"/>
            <w:r w:rsidRPr="00E00884">
              <w:rPr>
                <w:rFonts w:cstheme="minorHAnsi"/>
                <w:b/>
                <w:bCs/>
                <w:lang w:val="en-CA"/>
              </w:rPr>
              <w:t>i.e.</w:t>
            </w:r>
            <w:proofErr w:type="gramEnd"/>
            <w:r w:rsidRPr="00E00884">
              <w:rPr>
                <w:rFonts w:cstheme="minorHAnsi"/>
                <w:b/>
                <w:bCs/>
                <w:lang w:val="en-CA"/>
              </w:rPr>
              <w:t xml:space="preserve"> works alone for 12 hours during the night shift, potential visits by a spouse or ex-spouse of a client at the work place, threats and/or being followed outside of the work place, clients that may be affiliated with dangerous individuals: criminals, etc.).</w:t>
            </w:r>
            <w:r w:rsidRPr="00E00884">
              <w:rPr>
                <w:rFonts w:cstheme="minorHAnsi"/>
                <w:lang w:val="en-CA"/>
              </w:rPr>
              <w:t xml:space="preserve"> </w:t>
            </w:r>
          </w:p>
        </w:tc>
      </w:tr>
    </w:tbl>
    <w:p w14:paraId="26C88311" w14:textId="1C156CED" w:rsidR="0034166D" w:rsidRPr="00E00884" w:rsidRDefault="0034166D">
      <w:pPr>
        <w:rPr>
          <w:lang w:val="en-CA"/>
        </w:rPr>
      </w:pPr>
    </w:p>
    <w:p w14:paraId="7D00828E" w14:textId="77777777" w:rsidR="0034166D" w:rsidRPr="00E00884" w:rsidRDefault="0034166D">
      <w:pPr>
        <w:rPr>
          <w:lang w:val="en-CA"/>
        </w:rPr>
      </w:pPr>
      <w:r w:rsidRPr="00E00884">
        <w:rPr>
          <w:lang w:val="en-CA"/>
        </w:rPr>
        <w:br w:type="page"/>
      </w:r>
    </w:p>
    <w:tbl>
      <w:tblPr>
        <w:tblStyle w:val="TableGrid"/>
        <w:tblW w:w="5000" w:type="pct"/>
        <w:tblLook w:val="04A0" w:firstRow="1" w:lastRow="0" w:firstColumn="1" w:lastColumn="0" w:noHBand="0" w:noVBand="1"/>
      </w:tblPr>
      <w:tblGrid>
        <w:gridCol w:w="9350"/>
      </w:tblGrid>
      <w:tr w:rsidR="0034166D" w:rsidRPr="0018553A" w14:paraId="1A86C4DE" w14:textId="77777777" w:rsidTr="00655A77">
        <w:trPr>
          <w:trHeight w:val="397"/>
        </w:trPr>
        <w:tc>
          <w:tcPr>
            <w:tcW w:w="5000" w:type="pct"/>
            <w:shd w:val="clear" w:color="auto" w:fill="D9D9D9" w:themeFill="background1" w:themeFillShade="D9"/>
            <w:vAlign w:val="center"/>
          </w:tcPr>
          <w:p w14:paraId="4744192E" w14:textId="77777777" w:rsidR="0034166D" w:rsidRPr="00E00884" w:rsidRDefault="0034166D" w:rsidP="00655A77">
            <w:pPr>
              <w:jc w:val="center"/>
              <w:rPr>
                <w:rFonts w:cstheme="minorHAnsi"/>
                <w:sz w:val="26"/>
                <w:szCs w:val="26"/>
                <w:lang w:val="en-CA"/>
              </w:rPr>
            </w:pPr>
            <w:r w:rsidRPr="00E00884">
              <w:rPr>
                <w:rFonts w:cstheme="minorHAnsi"/>
                <w:b/>
                <w:bCs/>
                <w:sz w:val="26"/>
                <w:szCs w:val="26"/>
                <w:lang w:val="en-CA"/>
              </w:rPr>
              <w:lastRenderedPageBreak/>
              <w:t>Direct Caregiver (Adult) – Community Residences</w:t>
            </w:r>
          </w:p>
        </w:tc>
      </w:tr>
      <w:tr w:rsidR="0034166D" w:rsidRPr="00E00884" w14:paraId="5D29AD02" w14:textId="77777777" w:rsidTr="00655A77">
        <w:trPr>
          <w:trHeight w:val="397"/>
        </w:trPr>
        <w:tc>
          <w:tcPr>
            <w:tcW w:w="5000" w:type="pct"/>
            <w:vAlign w:val="center"/>
          </w:tcPr>
          <w:p w14:paraId="3F3B333E" w14:textId="77777777" w:rsidR="0034166D" w:rsidRPr="00E00884" w:rsidRDefault="0034166D" w:rsidP="00655A77">
            <w:pPr>
              <w:rPr>
                <w:rFonts w:cstheme="minorHAnsi"/>
                <w:b/>
                <w:bCs/>
                <w:lang w:val="en-CA"/>
              </w:rPr>
            </w:pPr>
            <w:r w:rsidRPr="00E00884">
              <w:rPr>
                <w:rFonts w:cstheme="minorHAnsi"/>
                <w:b/>
                <w:bCs/>
                <w:i/>
                <w:iCs/>
                <w:lang w:val="en-CA"/>
              </w:rPr>
              <w:t>Required Qualifications</w:t>
            </w:r>
          </w:p>
        </w:tc>
      </w:tr>
      <w:tr w:rsidR="0034166D" w:rsidRPr="0018553A" w14:paraId="5739D7B9" w14:textId="77777777" w:rsidTr="0034166D">
        <w:tc>
          <w:tcPr>
            <w:tcW w:w="5000" w:type="pct"/>
          </w:tcPr>
          <w:tbl>
            <w:tblPr>
              <w:tblW w:w="9102" w:type="dxa"/>
              <w:tblInd w:w="132" w:type="dxa"/>
              <w:tblCellMar>
                <w:left w:w="0" w:type="dxa"/>
                <w:right w:w="0" w:type="dxa"/>
              </w:tblCellMar>
              <w:tblLook w:val="0000" w:firstRow="0" w:lastRow="0" w:firstColumn="0" w:lastColumn="0" w:noHBand="0" w:noVBand="0"/>
            </w:tblPr>
            <w:tblGrid>
              <w:gridCol w:w="7316"/>
              <w:gridCol w:w="936"/>
              <w:gridCol w:w="850"/>
            </w:tblGrid>
            <w:tr w:rsidR="0034166D" w:rsidRPr="0018553A" w14:paraId="573E22BE" w14:textId="77777777" w:rsidTr="00655A77">
              <w:trPr>
                <w:trHeight w:val="392"/>
              </w:trPr>
              <w:tc>
                <w:tcPr>
                  <w:tcW w:w="7316" w:type="dxa"/>
                  <w:tcBorders>
                    <w:top w:val="single" w:sz="8" w:space="0" w:color="DFDFDF"/>
                    <w:left w:val="single" w:sz="8" w:space="0" w:color="DFDFDF"/>
                    <w:bottom w:val="single" w:sz="8" w:space="0" w:color="DFDFDF"/>
                    <w:right w:val="single" w:sz="8" w:space="0" w:color="DFDFDF"/>
                  </w:tcBorders>
                  <w:vAlign w:val="center"/>
                </w:tcPr>
                <w:p w14:paraId="22DF1D9D" w14:textId="77777777" w:rsidR="0034166D" w:rsidRPr="00E00884" w:rsidRDefault="0034166D" w:rsidP="00655A77">
                  <w:pPr>
                    <w:pStyle w:val="TableParagraph"/>
                    <w:tabs>
                      <w:tab w:val="left" w:pos="799"/>
                      <w:tab w:val="left" w:pos="8931"/>
                    </w:tabs>
                    <w:kinsoku w:val="0"/>
                    <w:overflowPunct w:val="0"/>
                    <w:ind w:right="4" w:firstLine="142"/>
                    <w:rPr>
                      <w:rFonts w:asciiTheme="minorHAnsi" w:hAnsiTheme="minorHAnsi" w:cstheme="minorHAnsi"/>
                      <w:i/>
                      <w:iCs/>
                    </w:rPr>
                  </w:pPr>
                  <w:r w:rsidRPr="00E00884">
                    <w:rPr>
                      <w:rFonts w:asciiTheme="minorHAnsi" w:hAnsiTheme="minorHAnsi" w:cstheme="minorHAnsi"/>
                      <w:i/>
                      <w:iCs/>
                    </w:rPr>
                    <w:t>1.</w:t>
                  </w:r>
                  <w:r w:rsidRPr="00E00884">
                    <w:rPr>
                      <w:rFonts w:asciiTheme="minorHAnsi" w:hAnsiTheme="minorHAnsi" w:cstheme="minorHAnsi"/>
                      <w:i/>
                      <w:iCs/>
                    </w:rPr>
                    <w:tab/>
                    <w:t>Education</w:t>
                  </w:r>
                </w:p>
              </w:tc>
              <w:tc>
                <w:tcPr>
                  <w:tcW w:w="936" w:type="dxa"/>
                  <w:tcBorders>
                    <w:top w:val="single" w:sz="8" w:space="0" w:color="DFDFDF"/>
                    <w:left w:val="single" w:sz="8" w:space="0" w:color="DFDFDF"/>
                    <w:bottom w:val="single" w:sz="8" w:space="0" w:color="DFDFDF"/>
                    <w:right w:val="single" w:sz="8" w:space="0" w:color="DFDFDF"/>
                  </w:tcBorders>
                  <w:vAlign w:val="center"/>
                </w:tcPr>
                <w:p w14:paraId="647FDB7C" w14:textId="77777777" w:rsidR="0034166D" w:rsidRPr="00E00884" w:rsidRDefault="0034166D" w:rsidP="00655A77">
                  <w:pPr>
                    <w:pStyle w:val="TableParagraph"/>
                    <w:tabs>
                      <w:tab w:val="left" w:pos="8931"/>
                    </w:tabs>
                    <w:kinsoku w:val="0"/>
                    <w:overflowPunct w:val="0"/>
                    <w:ind w:right="4" w:firstLine="142"/>
                    <w:rPr>
                      <w:rFonts w:asciiTheme="minorHAnsi" w:hAnsiTheme="minorHAnsi" w:cstheme="minorHAnsi"/>
                      <w:i/>
                      <w:iCs/>
                    </w:rPr>
                  </w:pPr>
                  <w:r w:rsidRPr="00E00884">
                    <w:rPr>
                      <w:rFonts w:asciiTheme="minorHAnsi" w:hAnsiTheme="minorHAnsi" w:cstheme="minorHAnsi"/>
                      <w:i/>
                      <w:iCs/>
                    </w:rPr>
                    <w:t>5</w:t>
                  </w:r>
                </w:p>
              </w:tc>
              <w:tc>
                <w:tcPr>
                  <w:tcW w:w="850" w:type="dxa"/>
                  <w:tcBorders>
                    <w:top w:val="single" w:sz="8" w:space="0" w:color="DFDFDF"/>
                    <w:left w:val="single" w:sz="8" w:space="0" w:color="DFDFDF"/>
                    <w:bottom w:val="single" w:sz="8" w:space="0" w:color="DFDFDF"/>
                    <w:right w:val="single" w:sz="8" w:space="0" w:color="DFDFDF"/>
                  </w:tcBorders>
                  <w:vAlign w:val="center"/>
                </w:tcPr>
                <w:p w14:paraId="181420E1" w14:textId="77777777" w:rsidR="0034166D" w:rsidRPr="00E00884" w:rsidRDefault="0034166D" w:rsidP="00655A77">
                  <w:pPr>
                    <w:pStyle w:val="TableParagraph"/>
                    <w:tabs>
                      <w:tab w:val="left" w:pos="8931"/>
                    </w:tabs>
                    <w:kinsoku w:val="0"/>
                    <w:overflowPunct w:val="0"/>
                    <w:ind w:right="4" w:firstLine="142"/>
                    <w:rPr>
                      <w:rFonts w:asciiTheme="minorHAnsi" w:hAnsiTheme="minorHAnsi" w:cstheme="minorHAnsi"/>
                      <w:i/>
                      <w:iCs/>
                    </w:rPr>
                  </w:pPr>
                  <w:r w:rsidRPr="00E00884">
                    <w:rPr>
                      <w:rFonts w:asciiTheme="minorHAnsi" w:hAnsiTheme="minorHAnsi" w:cstheme="minorHAnsi"/>
                      <w:i/>
                      <w:iCs/>
                    </w:rPr>
                    <w:t>5</w:t>
                  </w:r>
                </w:p>
              </w:tc>
            </w:tr>
          </w:tbl>
          <w:p w14:paraId="05C7A60C" w14:textId="559A8FBE" w:rsidR="001806DC" w:rsidRPr="00E00884" w:rsidRDefault="0034166D" w:rsidP="00655A77">
            <w:pPr>
              <w:spacing w:before="120" w:after="240"/>
              <w:rPr>
                <w:rFonts w:cstheme="minorHAnsi"/>
                <w:lang w:val="en-CA"/>
              </w:rPr>
            </w:pPr>
            <w:r w:rsidRPr="00E00884">
              <w:rPr>
                <w:rFonts w:cstheme="minorHAnsi"/>
                <w:lang w:val="en-CA"/>
              </w:rPr>
              <w:t xml:space="preserve">High School diploma and </w:t>
            </w:r>
            <w:bookmarkStart w:id="19" w:name="_Hlk48049187"/>
            <w:r w:rsidRPr="00E00884">
              <w:rPr>
                <w:rFonts w:cstheme="minorHAnsi"/>
                <w:lang w:val="en-CA"/>
              </w:rPr>
              <w:t>successful completion of the Human Service Worker Certificate Program or equivalent training program.</w:t>
            </w:r>
            <w:bookmarkEnd w:id="19"/>
          </w:p>
        </w:tc>
      </w:tr>
      <w:tr w:rsidR="0034166D" w:rsidRPr="00E00884" w14:paraId="16971689" w14:textId="77777777" w:rsidTr="0034166D">
        <w:tc>
          <w:tcPr>
            <w:tcW w:w="5000" w:type="pct"/>
          </w:tcPr>
          <w:tbl>
            <w:tblPr>
              <w:tblW w:w="9103" w:type="dxa"/>
              <w:tblInd w:w="132" w:type="dxa"/>
              <w:tblCellMar>
                <w:left w:w="0" w:type="dxa"/>
                <w:right w:w="0" w:type="dxa"/>
              </w:tblCellMar>
              <w:tblLook w:val="0000" w:firstRow="0" w:lastRow="0" w:firstColumn="0" w:lastColumn="0" w:noHBand="0" w:noVBand="0"/>
            </w:tblPr>
            <w:tblGrid>
              <w:gridCol w:w="7316"/>
              <w:gridCol w:w="936"/>
              <w:gridCol w:w="851"/>
            </w:tblGrid>
            <w:tr w:rsidR="0034166D" w:rsidRPr="0018553A" w14:paraId="3905811E" w14:textId="77777777" w:rsidTr="00655A77">
              <w:trPr>
                <w:trHeight w:val="397"/>
              </w:trPr>
              <w:tc>
                <w:tcPr>
                  <w:tcW w:w="7316" w:type="dxa"/>
                  <w:tcBorders>
                    <w:top w:val="single" w:sz="8" w:space="0" w:color="DFDFDF"/>
                    <w:left w:val="single" w:sz="8" w:space="0" w:color="DFDFDF"/>
                    <w:bottom w:val="single" w:sz="8" w:space="0" w:color="DFDFDF"/>
                    <w:right w:val="single" w:sz="8" w:space="0" w:color="DFDFDF"/>
                  </w:tcBorders>
                  <w:vAlign w:val="center"/>
                </w:tcPr>
                <w:p w14:paraId="6115CB57" w14:textId="77777777" w:rsidR="0034166D" w:rsidRPr="00E00884" w:rsidRDefault="0034166D" w:rsidP="00655A77">
                  <w:pPr>
                    <w:pStyle w:val="TableParagraph"/>
                    <w:tabs>
                      <w:tab w:val="left" w:pos="799"/>
                      <w:tab w:val="left" w:pos="8931"/>
                    </w:tabs>
                    <w:kinsoku w:val="0"/>
                    <w:overflowPunct w:val="0"/>
                    <w:ind w:right="4" w:firstLine="142"/>
                    <w:rPr>
                      <w:rFonts w:asciiTheme="minorHAnsi" w:hAnsiTheme="minorHAnsi" w:cstheme="minorHAnsi"/>
                      <w:i/>
                      <w:iCs/>
                    </w:rPr>
                  </w:pPr>
                  <w:r w:rsidRPr="00E00884">
                    <w:rPr>
                      <w:rFonts w:asciiTheme="minorHAnsi" w:hAnsiTheme="minorHAnsi" w:cstheme="minorHAnsi"/>
                      <w:i/>
                      <w:iCs/>
                    </w:rPr>
                    <w:t>2.</w:t>
                  </w:r>
                  <w:r w:rsidRPr="00E00884">
                    <w:rPr>
                      <w:rFonts w:asciiTheme="minorHAnsi" w:hAnsiTheme="minorHAnsi" w:cstheme="minorHAnsi"/>
                      <w:i/>
                      <w:iCs/>
                    </w:rPr>
                    <w:tab/>
                    <w:t>Experience</w:t>
                  </w:r>
                </w:p>
              </w:tc>
              <w:tc>
                <w:tcPr>
                  <w:tcW w:w="936" w:type="dxa"/>
                  <w:tcBorders>
                    <w:top w:val="single" w:sz="8" w:space="0" w:color="DFDFDF"/>
                    <w:left w:val="single" w:sz="8" w:space="0" w:color="DFDFDF"/>
                    <w:bottom w:val="single" w:sz="8" w:space="0" w:color="DFDFDF"/>
                    <w:right w:val="single" w:sz="8" w:space="0" w:color="DFDFDF"/>
                  </w:tcBorders>
                  <w:vAlign w:val="center"/>
                </w:tcPr>
                <w:p w14:paraId="1C26C178" w14:textId="77777777" w:rsidR="0034166D" w:rsidRPr="00E00884" w:rsidRDefault="0034166D" w:rsidP="00655A77">
                  <w:pPr>
                    <w:pStyle w:val="TableParagraph"/>
                    <w:tabs>
                      <w:tab w:val="left" w:pos="8931"/>
                    </w:tabs>
                    <w:kinsoku w:val="0"/>
                    <w:overflowPunct w:val="0"/>
                    <w:ind w:right="4" w:firstLine="142"/>
                    <w:rPr>
                      <w:rFonts w:asciiTheme="minorHAnsi" w:hAnsiTheme="minorHAnsi" w:cstheme="minorHAnsi"/>
                      <w:i/>
                      <w:iCs/>
                    </w:rPr>
                  </w:pPr>
                  <w:r w:rsidRPr="00E00884">
                    <w:rPr>
                      <w:rFonts w:asciiTheme="minorHAnsi" w:hAnsiTheme="minorHAnsi" w:cstheme="minorHAnsi"/>
                      <w:i/>
                      <w:iCs/>
                    </w:rPr>
                    <w:t>4</w:t>
                  </w:r>
                </w:p>
              </w:tc>
              <w:tc>
                <w:tcPr>
                  <w:tcW w:w="851" w:type="dxa"/>
                  <w:tcBorders>
                    <w:top w:val="single" w:sz="8" w:space="0" w:color="DFDFDF"/>
                    <w:left w:val="single" w:sz="8" w:space="0" w:color="DFDFDF"/>
                    <w:bottom w:val="single" w:sz="8" w:space="0" w:color="DFDFDF"/>
                    <w:right w:val="single" w:sz="8" w:space="0" w:color="DFDFDF"/>
                  </w:tcBorders>
                  <w:vAlign w:val="center"/>
                </w:tcPr>
                <w:p w14:paraId="15D8CB8C" w14:textId="77777777" w:rsidR="0034166D" w:rsidRPr="00E00884" w:rsidRDefault="0034166D" w:rsidP="00655A77">
                  <w:pPr>
                    <w:pStyle w:val="TableParagraph"/>
                    <w:tabs>
                      <w:tab w:val="left" w:pos="8931"/>
                    </w:tabs>
                    <w:kinsoku w:val="0"/>
                    <w:overflowPunct w:val="0"/>
                    <w:ind w:right="4" w:firstLine="142"/>
                    <w:rPr>
                      <w:rFonts w:asciiTheme="minorHAnsi" w:hAnsiTheme="minorHAnsi" w:cstheme="minorHAnsi"/>
                      <w:i/>
                      <w:iCs/>
                    </w:rPr>
                  </w:pPr>
                  <w:r w:rsidRPr="00E00884">
                    <w:rPr>
                      <w:rFonts w:asciiTheme="minorHAnsi" w:hAnsiTheme="minorHAnsi" w:cstheme="minorHAnsi"/>
                      <w:i/>
                      <w:iCs/>
                    </w:rPr>
                    <w:t>4</w:t>
                  </w:r>
                </w:p>
              </w:tc>
            </w:tr>
          </w:tbl>
          <w:p w14:paraId="23372BC6" w14:textId="74DCCC67" w:rsidR="001806DC" w:rsidRPr="00E00884" w:rsidRDefault="0034166D" w:rsidP="00655A77">
            <w:pPr>
              <w:spacing w:before="120" w:after="240"/>
              <w:rPr>
                <w:rFonts w:cstheme="minorHAnsi"/>
                <w:lang w:val="en-CA"/>
              </w:rPr>
            </w:pPr>
            <w:r w:rsidRPr="00E00884">
              <w:rPr>
                <w:rFonts w:cstheme="minorHAnsi"/>
                <w:lang w:val="en-CA"/>
              </w:rPr>
              <w:t>A minimum of one (1) year experience is necessary in order to develop the knowledge and skills required to carry out the job duties. Pertinent life experience is a requirement of the job.</w:t>
            </w:r>
          </w:p>
        </w:tc>
      </w:tr>
      <w:tr w:rsidR="0034166D" w:rsidRPr="0018553A" w14:paraId="6B6AF201" w14:textId="77777777" w:rsidTr="0034166D">
        <w:tc>
          <w:tcPr>
            <w:tcW w:w="5000" w:type="pct"/>
          </w:tcPr>
          <w:tbl>
            <w:tblPr>
              <w:tblW w:w="9338" w:type="dxa"/>
              <w:tblCellMar>
                <w:left w:w="0" w:type="dxa"/>
                <w:right w:w="0" w:type="dxa"/>
              </w:tblCellMar>
              <w:tblLook w:val="0000" w:firstRow="0" w:lastRow="0" w:firstColumn="0" w:lastColumn="0" w:noHBand="0" w:noVBand="0"/>
            </w:tblPr>
            <w:tblGrid>
              <w:gridCol w:w="7505"/>
              <w:gridCol w:w="960"/>
              <w:gridCol w:w="873"/>
            </w:tblGrid>
            <w:tr w:rsidR="0034166D" w:rsidRPr="0018553A" w14:paraId="6944BE6B" w14:textId="77777777" w:rsidTr="00655A77">
              <w:trPr>
                <w:trHeight w:val="432"/>
              </w:trPr>
              <w:tc>
                <w:tcPr>
                  <w:tcW w:w="7505" w:type="dxa"/>
                  <w:tcBorders>
                    <w:top w:val="single" w:sz="8" w:space="0" w:color="DFDFDF"/>
                    <w:left w:val="single" w:sz="8" w:space="0" w:color="DFDFDF"/>
                    <w:bottom w:val="single" w:sz="8" w:space="0" w:color="DFDFDF"/>
                    <w:right w:val="single" w:sz="8" w:space="0" w:color="DFDFDF"/>
                  </w:tcBorders>
                  <w:vAlign w:val="center"/>
                </w:tcPr>
                <w:p w14:paraId="3D4843D0" w14:textId="77777777" w:rsidR="0034166D" w:rsidRPr="00E00884" w:rsidRDefault="0034166D" w:rsidP="00655A77">
                  <w:pPr>
                    <w:pStyle w:val="TableParagraph"/>
                    <w:tabs>
                      <w:tab w:val="left" w:pos="799"/>
                      <w:tab w:val="left" w:pos="8931"/>
                    </w:tabs>
                    <w:kinsoku w:val="0"/>
                    <w:overflowPunct w:val="0"/>
                    <w:ind w:right="4" w:firstLine="142"/>
                    <w:rPr>
                      <w:rFonts w:asciiTheme="minorHAnsi" w:hAnsiTheme="minorHAnsi" w:cstheme="minorHAnsi"/>
                      <w:i/>
                      <w:iCs/>
                    </w:rPr>
                  </w:pPr>
                  <w:r w:rsidRPr="00E00884">
                    <w:rPr>
                      <w:rFonts w:asciiTheme="minorHAnsi" w:hAnsiTheme="minorHAnsi" w:cstheme="minorHAnsi"/>
                    </w:rPr>
                    <w:br w:type="page"/>
                  </w:r>
                  <w:r w:rsidRPr="00E00884">
                    <w:rPr>
                      <w:rFonts w:asciiTheme="minorHAnsi" w:hAnsiTheme="minorHAnsi" w:cstheme="minorHAnsi"/>
                      <w:i/>
                      <w:iCs/>
                    </w:rPr>
                    <w:t>3.</w:t>
                  </w:r>
                  <w:r w:rsidRPr="00E00884">
                    <w:rPr>
                      <w:rFonts w:asciiTheme="minorHAnsi" w:hAnsiTheme="minorHAnsi" w:cstheme="minorHAnsi"/>
                      <w:i/>
                      <w:iCs/>
                    </w:rPr>
                    <w:tab/>
                    <w:t>Dexterity and Coordination</w:t>
                  </w:r>
                </w:p>
              </w:tc>
              <w:tc>
                <w:tcPr>
                  <w:tcW w:w="960" w:type="dxa"/>
                  <w:tcBorders>
                    <w:top w:val="single" w:sz="8" w:space="0" w:color="DFDFDF"/>
                    <w:left w:val="single" w:sz="8" w:space="0" w:color="DFDFDF"/>
                    <w:bottom w:val="single" w:sz="8" w:space="0" w:color="DFDFDF"/>
                    <w:right w:val="single" w:sz="8" w:space="0" w:color="DFDFDF"/>
                  </w:tcBorders>
                  <w:vAlign w:val="center"/>
                </w:tcPr>
                <w:p w14:paraId="185E4554" w14:textId="77777777" w:rsidR="0034166D" w:rsidRPr="00E00884" w:rsidRDefault="0034166D" w:rsidP="00655A77">
                  <w:pPr>
                    <w:pStyle w:val="TableParagraph"/>
                    <w:tabs>
                      <w:tab w:val="left" w:pos="8931"/>
                    </w:tabs>
                    <w:kinsoku w:val="0"/>
                    <w:overflowPunct w:val="0"/>
                    <w:ind w:right="4" w:firstLine="142"/>
                    <w:rPr>
                      <w:rFonts w:asciiTheme="minorHAnsi" w:hAnsiTheme="minorHAnsi" w:cstheme="minorHAnsi"/>
                      <w:i/>
                      <w:iCs/>
                    </w:rPr>
                  </w:pPr>
                  <w:r w:rsidRPr="00E00884">
                    <w:rPr>
                      <w:rFonts w:asciiTheme="minorHAnsi" w:hAnsiTheme="minorHAnsi" w:cstheme="minorHAnsi"/>
                      <w:i/>
                      <w:iCs/>
                    </w:rPr>
                    <w:t>3</w:t>
                  </w:r>
                </w:p>
              </w:tc>
              <w:tc>
                <w:tcPr>
                  <w:tcW w:w="873" w:type="dxa"/>
                  <w:tcBorders>
                    <w:top w:val="single" w:sz="8" w:space="0" w:color="DFDFDF"/>
                    <w:left w:val="single" w:sz="8" w:space="0" w:color="DFDFDF"/>
                    <w:bottom w:val="single" w:sz="8" w:space="0" w:color="DFDFDF"/>
                    <w:right w:val="single" w:sz="8" w:space="0" w:color="DFDFDF"/>
                  </w:tcBorders>
                  <w:vAlign w:val="center"/>
                </w:tcPr>
                <w:p w14:paraId="739654EB" w14:textId="77777777" w:rsidR="0034166D" w:rsidRPr="00E00884" w:rsidRDefault="0034166D" w:rsidP="00655A77">
                  <w:pPr>
                    <w:pStyle w:val="TableParagraph"/>
                    <w:tabs>
                      <w:tab w:val="left" w:pos="8931"/>
                    </w:tabs>
                    <w:kinsoku w:val="0"/>
                    <w:overflowPunct w:val="0"/>
                    <w:ind w:right="4" w:firstLine="142"/>
                    <w:rPr>
                      <w:rFonts w:asciiTheme="minorHAnsi" w:hAnsiTheme="minorHAnsi" w:cstheme="minorHAnsi"/>
                      <w:i/>
                      <w:iCs/>
                    </w:rPr>
                  </w:pPr>
                  <w:r w:rsidRPr="00E00884">
                    <w:rPr>
                      <w:rFonts w:asciiTheme="minorHAnsi" w:hAnsiTheme="minorHAnsi" w:cstheme="minorHAnsi"/>
                      <w:i/>
                      <w:iCs/>
                    </w:rPr>
                    <w:t>3</w:t>
                  </w:r>
                </w:p>
              </w:tc>
            </w:tr>
          </w:tbl>
          <w:p w14:paraId="0D4A033D" w14:textId="33B9AADE" w:rsidR="001806DC" w:rsidRPr="00E00884" w:rsidRDefault="0034166D" w:rsidP="00655A77">
            <w:pPr>
              <w:spacing w:before="120" w:after="240"/>
              <w:rPr>
                <w:rFonts w:cstheme="minorHAnsi"/>
                <w:lang w:val="en-CA"/>
              </w:rPr>
            </w:pPr>
            <w:r w:rsidRPr="00E00884">
              <w:rPr>
                <w:rFonts w:cstheme="minorHAnsi"/>
                <w:lang w:val="en-CA"/>
              </w:rPr>
              <w:t>Coordination of fine and gross motor skills and the precision of movements is a requirement of the job. Speed is required at a regular pace but at times during crisis and/or emergency situations, speed is central to the nature of the work. Muscular coordination and gross motor skills are necessary to carry out duties such as lifting and transferring residents and/or heavy items (furniture, supplies, boxes, medical/recreational equipment…), household duties (sweeping, mopping, shoveling…), climbing/ descending stairs and maintenance (painting, minor repairs, outdoor equipment maintenance…). Dexterity and fine motor skills are necessary to carry out duties such as management of prescription and non-prescription medication, providing personal care, assembling and repairing small objects, meal preparation and feeding residents, writing, keyboarding, document management, and answering the telephone.</w:t>
            </w:r>
          </w:p>
        </w:tc>
      </w:tr>
      <w:tr w:rsidR="0034166D" w:rsidRPr="00E00884" w14:paraId="427F91DD" w14:textId="77777777" w:rsidTr="00655A77">
        <w:trPr>
          <w:trHeight w:val="397"/>
        </w:trPr>
        <w:tc>
          <w:tcPr>
            <w:tcW w:w="5000" w:type="pct"/>
            <w:vAlign w:val="center"/>
          </w:tcPr>
          <w:p w14:paraId="2F85FE75" w14:textId="77777777" w:rsidR="0034166D" w:rsidRPr="00E00884" w:rsidRDefault="0034166D" w:rsidP="00655A77">
            <w:pPr>
              <w:rPr>
                <w:rFonts w:cstheme="minorHAnsi"/>
                <w:b/>
                <w:bCs/>
                <w:lang w:val="en-CA"/>
              </w:rPr>
            </w:pPr>
            <w:proofErr w:type="spellStart"/>
            <w:r w:rsidRPr="00E00884">
              <w:rPr>
                <w:rFonts w:cstheme="minorHAnsi"/>
                <w:b/>
                <w:bCs/>
                <w:i/>
                <w:iCs/>
                <w:lang w:val="en-CA"/>
              </w:rPr>
              <w:t>Responsability</w:t>
            </w:r>
            <w:proofErr w:type="spellEnd"/>
          </w:p>
        </w:tc>
      </w:tr>
      <w:tr w:rsidR="0034166D" w:rsidRPr="0018553A" w14:paraId="01033F70" w14:textId="77777777" w:rsidTr="0034166D">
        <w:tc>
          <w:tcPr>
            <w:tcW w:w="5000" w:type="pct"/>
          </w:tcPr>
          <w:tbl>
            <w:tblPr>
              <w:tblW w:w="9220" w:type="dxa"/>
              <w:tblCellMar>
                <w:left w:w="0" w:type="dxa"/>
                <w:right w:w="0" w:type="dxa"/>
              </w:tblCellMar>
              <w:tblLook w:val="0000" w:firstRow="0" w:lastRow="0" w:firstColumn="0" w:lastColumn="0" w:noHBand="0" w:noVBand="0"/>
            </w:tblPr>
            <w:tblGrid>
              <w:gridCol w:w="7410"/>
              <w:gridCol w:w="948"/>
              <w:gridCol w:w="862"/>
            </w:tblGrid>
            <w:tr w:rsidR="0034166D" w:rsidRPr="0018553A" w14:paraId="79CBC3D7" w14:textId="77777777" w:rsidTr="00655A77">
              <w:trPr>
                <w:trHeight w:val="463"/>
              </w:trPr>
              <w:tc>
                <w:tcPr>
                  <w:tcW w:w="7410" w:type="dxa"/>
                  <w:tcBorders>
                    <w:top w:val="single" w:sz="8" w:space="0" w:color="DFDFDF"/>
                    <w:left w:val="single" w:sz="8" w:space="0" w:color="DFDFDF"/>
                    <w:bottom w:val="single" w:sz="8" w:space="0" w:color="DFDFDF"/>
                    <w:right w:val="single" w:sz="8" w:space="0" w:color="DFDFDF"/>
                  </w:tcBorders>
                  <w:vAlign w:val="center"/>
                </w:tcPr>
                <w:p w14:paraId="330BB071" w14:textId="77777777" w:rsidR="0034166D" w:rsidRPr="00E00884" w:rsidRDefault="0034166D" w:rsidP="00655A77">
                  <w:pPr>
                    <w:pStyle w:val="TableParagraph"/>
                    <w:tabs>
                      <w:tab w:val="left" w:pos="799"/>
                      <w:tab w:val="left" w:pos="8931"/>
                    </w:tabs>
                    <w:kinsoku w:val="0"/>
                    <w:overflowPunct w:val="0"/>
                    <w:ind w:right="4" w:firstLine="142"/>
                    <w:rPr>
                      <w:rFonts w:asciiTheme="minorHAnsi" w:hAnsiTheme="minorHAnsi" w:cstheme="minorHAnsi"/>
                      <w:i/>
                      <w:iCs/>
                    </w:rPr>
                  </w:pPr>
                  <w:r w:rsidRPr="00E00884">
                    <w:rPr>
                      <w:rFonts w:asciiTheme="minorHAnsi" w:hAnsiTheme="minorHAnsi" w:cstheme="minorHAnsi"/>
                      <w:i/>
                      <w:iCs/>
                    </w:rPr>
                    <w:t>4.</w:t>
                  </w:r>
                  <w:r w:rsidRPr="00E00884">
                    <w:rPr>
                      <w:rFonts w:asciiTheme="minorHAnsi" w:hAnsiTheme="minorHAnsi" w:cstheme="minorHAnsi"/>
                      <w:i/>
                      <w:iCs/>
                    </w:rPr>
                    <w:tab/>
                    <w:t>Accountability/Decision Making</w:t>
                  </w:r>
                </w:p>
              </w:tc>
              <w:tc>
                <w:tcPr>
                  <w:tcW w:w="948" w:type="dxa"/>
                  <w:tcBorders>
                    <w:top w:val="single" w:sz="8" w:space="0" w:color="DFDFDF"/>
                    <w:left w:val="single" w:sz="8" w:space="0" w:color="DFDFDF"/>
                    <w:bottom w:val="single" w:sz="8" w:space="0" w:color="DFDFDF"/>
                    <w:right w:val="single" w:sz="8" w:space="0" w:color="DFDFDF"/>
                  </w:tcBorders>
                  <w:vAlign w:val="center"/>
                </w:tcPr>
                <w:p w14:paraId="627C9AC4" w14:textId="77777777" w:rsidR="0034166D" w:rsidRPr="00E00884" w:rsidRDefault="0034166D" w:rsidP="00655A77">
                  <w:pPr>
                    <w:pStyle w:val="TableParagraph"/>
                    <w:tabs>
                      <w:tab w:val="left" w:pos="8931"/>
                    </w:tabs>
                    <w:kinsoku w:val="0"/>
                    <w:overflowPunct w:val="0"/>
                    <w:ind w:right="4" w:firstLine="142"/>
                    <w:rPr>
                      <w:rFonts w:asciiTheme="minorHAnsi" w:hAnsiTheme="minorHAnsi" w:cstheme="minorHAnsi"/>
                      <w:i/>
                      <w:iCs/>
                    </w:rPr>
                  </w:pPr>
                  <w:r w:rsidRPr="00E00884">
                    <w:rPr>
                      <w:rFonts w:asciiTheme="minorHAnsi" w:hAnsiTheme="minorHAnsi" w:cstheme="minorHAnsi"/>
                      <w:i/>
                      <w:iCs/>
                    </w:rPr>
                    <w:t>3</w:t>
                  </w:r>
                </w:p>
              </w:tc>
              <w:tc>
                <w:tcPr>
                  <w:tcW w:w="862" w:type="dxa"/>
                  <w:tcBorders>
                    <w:top w:val="single" w:sz="8" w:space="0" w:color="DFDFDF"/>
                    <w:left w:val="single" w:sz="8" w:space="0" w:color="DFDFDF"/>
                    <w:bottom w:val="single" w:sz="8" w:space="0" w:color="DFDFDF"/>
                    <w:right w:val="single" w:sz="8" w:space="0" w:color="DFDFDF"/>
                  </w:tcBorders>
                  <w:vAlign w:val="center"/>
                </w:tcPr>
                <w:p w14:paraId="614A487D" w14:textId="77777777" w:rsidR="0034166D" w:rsidRPr="00E00884" w:rsidRDefault="0034166D" w:rsidP="00655A77">
                  <w:pPr>
                    <w:pStyle w:val="TableParagraph"/>
                    <w:tabs>
                      <w:tab w:val="left" w:pos="8931"/>
                    </w:tabs>
                    <w:kinsoku w:val="0"/>
                    <w:overflowPunct w:val="0"/>
                    <w:ind w:right="4" w:firstLine="142"/>
                    <w:rPr>
                      <w:rFonts w:asciiTheme="minorHAnsi" w:hAnsiTheme="minorHAnsi" w:cstheme="minorHAnsi"/>
                      <w:i/>
                      <w:iCs/>
                    </w:rPr>
                  </w:pPr>
                  <w:r w:rsidRPr="00E00884">
                    <w:rPr>
                      <w:rFonts w:asciiTheme="minorHAnsi" w:hAnsiTheme="minorHAnsi" w:cstheme="minorHAnsi"/>
                      <w:i/>
                      <w:iCs/>
                    </w:rPr>
                    <w:t>4</w:t>
                  </w:r>
                </w:p>
              </w:tc>
            </w:tr>
          </w:tbl>
          <w:p w14:paraId="3C78CAA7" w14:textId="72F17245" w:rsidR="0034166D" w:rsidRPr="00E00884" w:rsidRDefault="0034166D" w:rsidP="00655A77">
            <w:pPr>
              <w:pStyle w:val="BodyText"/>
              <w:tabs>
                <w:tab w:val="left" w:pos="8931"/>
              </w:tabs>
              <w:kinsoku w:val="0"/>
              <w:overflowPunct w:val="0"/>
              <w:spacing w:before="120" w:after="240"/>
              <w:rPr>
                <w:rFonts w:cstheme="minorHAnsi"/>
              </w:rPr>
            </w:pPr>
            <w:r w:rsidRPr="00E00884">
              <w:rPr>
                <w:rFonts w:asciiTheme="minorHAnsi" w:hAnsiTheme="minorHAnsi" w:cstheme="minorHAnsi"/>
                <w:sz w:val="24"/>
                <w:szCs w:val="24"/>
              </w:rPr>
              <w:t xml:space="preserve">A Direct Caregiver’s consequences of decisions and actions are </w:t>
            </w:r>
            <w:r w:rsidRPr="00E00884">
              <w:rPr>
                <w:rFonts w:asciiTheme="minorHAnsi" w:hAnsiTheme="minorHAnsi" w:cstheme="minorHAnsi"/>
                <w:strike/>
                <w:sz w:val="24"/>
                <w:szCs w:val="24"/>
              </w:rPr>
              <w:t>moderately</w:t>
            </w:r>
            <w:r w:rsidRPr="00E00884">
              <w:rPr>
                <w:rFonts w:asciiTheme="minorHAnsi" w:hAnsiTheme="minorHAnsi" w:cstheme="minorHAnsi"/>
                <w:sz w:val="24"/>
                <w:szCs w:val="24"/>
              </w:rPr>
              <w:t xml:space="preserve"> significant as they are responsible for the safety and security of the residents. </w:t>
            </w:r>
            <w:r w:rsidRPr="00E00884">
              <w:rPr>
                <w:rFonts w:asciiTheme="minorHAnsi" w:hAnsiTheme="minorHAnsi" w:cstheme="minorHAnsi"/>
                <w:b/>
                <w:bCs/>
                <w:sz w:val="24"/>
                <w:szCs w:val="24"/>
              </w:rPr>
              <w:t xml:space="preserve">These decisions, which must be timely, efficient and sometimes taken without supervision and in emergency situations, can have a considerable impact at a human level (physically and psychologically, safety of others). A direct caregiver can be required </w:t>
            </w:r>
            <w:r w:rsidR="00E12098" w:rsidRPr="00E00884">
              <w:rPr>
                <w:rFonts w:asciiTheme="minorHAnsi" w:hAnsiTheme="minorHAnsi" w:cstheme="minorHAnsi"/>
                <w:b/>
                <w:bCs/>
                <w:sz w:val="24"/>
                <w:szCs w:val="24"/>
              </w:rPr>
              <w:t>to offer advice</w:t>
            </w:r>
            <w:r w:rsidRPr="00E00884">
              <w:rPr>
                <w:rFonts w:asciiTheme="minorHAnsi" w:hAnsiTheme="minorHAnsi" w:cstheme="minorHAnsi"/>
                <w:b/>
                <w:bCs/>
                <w:sz w:val="24"/>
                <w:szCs w:val="24"/>
              </w:rPr>
              <w:t xml:space="preserve"> to clients and colleagues during a crisis situation (suicide attempts, out of control behavior, etc.) and be required to change or adapt behavior management programs that are appropriate for residents. </w:t>
            </w:r>
            <w:r w:rsidRPr="00E00884">
              <w:rPr>
                <w:rFonts w:asciiTheme="minorHAnsi" w:hAnsiTheme="minorHAnsi" w:cstheme="minorHAnsi"/>
                <w:sz w:val="24"/>
                <w:szCs w:val="24"/>
              </w:rPr>
              <w:t xml:space="preserve">He/she is required to follow Standards, Policies, and Procedures related to the Community Residence Sector. He/she implements the Individual Service Plan and inform the Supervisor/Direct Caregiver if adjustments are necessary.  A Direct Caregiver must inform the next of kin/legal representative in decisions relating to the resident’s well-being and/or when necessary acts as the financial trustee. He/she uses approved interventions when a resident is in crisis and </w:t>
            </w:r>
            <w:r w:rsidRPr="00E00884">
              <w:rPr>
                <w:rFonts w:asciiTheme="minorHAnsi" w:hAnsiTheme="minorHAnsi" w:cstheme="minorHAnsi"/>
                <w:sz w:val="24"/>
                <w:szCs w:val="24"/>
              </w:rPr>
              <w:lastRenderedPageBreak/>
              <w:t xml:space="preserve">contacts emergency services and/or relevant government agencies, as required (injuries, illnesses, aggressive/unstable behavior, physical restraint, suicide attempts, drug overdoses, runaways…). A Direct Caregiver assesses risks (safety and security) of residents, staff and the residence. He/she works independently and make decisions based on guidelines, past practices and related experience and also have access to support from coworkers, his/her supervisor and other professionals when dealing with situations that he/she has not come across before. </w:t>
            </w:r>
            <w:bookmarkStart w:id="20" w:name="_Hlk51745943"/>
            <w:r w:rsidRPr="00E00884">
              <w:rPr>
                <w:rFonts w:asciiTheme="minorHAnsi" w:hAnsiTheme="minorHAnsi" w:cstheme="minorHAnsi"/>
                <w:sz w:val="24"/>
                <w:szCs w:val="24"/>
              </w:rPr>
              <w:t>Maintaining confidentiality and a high degree of discretion are also an important element of this work.</w:t>
            </w:r>
            <w:bookmarkEnd w:id="20"/>
          </w:p>
        </w:tc>
      </w:tr>
      <w:tr w:rsidR="0034166D" w:rsidRPr="0018553A" w14:paraId="7AFC7CEA" w14:textId="77777777" w:rsidTr="0034166D">
        <w:tc>
          <w:tcPr>
            <w:tcW w:w="5000" w:type="pct"/>
          </w:tcPr>
          <w:tbl>
            <w:tblPr>
              <w:tblW w:w="9237" w:type="dxa"/>
              <w:tblCellMar>
                <w:left w:w="0" w:type="dxa"/>
                <w:right w:w="0" w:type="dxa"/>
              </w:tblCellMar>
              <w:tblLook w:val="0000" w:firstRow="0" w:lastRow="0" w:firstColumn="0" w:lastColumn="0" w:noHBand="0" w:noVBand="0"/>
            </w:tblPr>
            <w:tblGrid>
              <w:gridCol w:w="7424"/>
              <w:gridCol w:w="949"/>
              <w:gridCol w:w="864"/>
            </w:tblGrid>
            <w:tr w:rsidR="0034166D" w:rsidRPr="00FF33C6" w14:paraId="76F816C8" w14:textId="77777777" w:rsidTr="00655A77">
              <w:trPr>
                <w:trHeight w:val="480"/>
              </w:trPr>
              <w:tc>
                <w:tcPr>
                  <w:tcW w:w="7424" w:type="dxa"/>
                  <w:tcBorders>
                    <w:top w:val="single" w:sz="8" w:space="0" w:color="DFDFDF"/>
                    <w:left w:val="single" w:sz="8" w:space="0" w:color="DFDFDF"/>
                    <w:bottom w:val="single" w:sz="4" w:space="0" w:color="FFFFFF" w:themeColor="background1"/>
                    <w:right w:val="single" w:sz="4" w:space="0" w:color="FFFFFF" w:themeColor="background1"/>
                  </w:tcBorders>
                  <w:vAlign w:val="center"/>
                </w:tcPr>
                <w:p w14:paraId="74A56C33" w14:textId="77777777" w:rsidR="0034166D" w:rsidRPr="00E00884" w:rsidRDefault="0034166D" w:rsidP="00655A77">
                  <w:pPr>
                    <w:pStyle w:val="TableParagraph"/>
                    <w:tabs>
                      <w:tab w:val="left" w:pos="799"/>
                      <w:tab w:val="left" w:pos="8931"/>
                    </w:tabs>
                    <w:kinsoku w:val="0"/>
                    <w:overflowPunct w:val="0"/>
                    <w:spacing w:before="29"/>
                    <w:ind w:right="4"/>
                    <w:rPr>
                      <w:rFonts w:asciiTheme="minorHAnsi" w:hAnsiTheme="minorHAnsi" w:cstheme="minorHAnsi"/>
                      <w:i/>
                      <w:iCs/>
                    </w:rPr>
                  </w:pPr>
                  <w:r w:rsidRPr="00E00884">
                    <w:rPr>
                      <w:rFonts w:asciiTheme="minorHAnsi" w:hAnsiTheme="minorHAnsi" w:cstheme="minorHAnsi"/>
                      <w:i/>
                      <w:iCs/>
                    </w:rPr>
                    <w:lastRenderedPageBreak/>
                    <w:t>5.</w:t>
                  </w:r>
                  <w:r w:rsidRPr="00E00884">
                    <w:rPr>
                      <w:rFonts w:asciiTheme="minorHAnsi" w:hAnsiTheme="minorHAnsi" w:cstheme="minorHAnsi"/>
                      <w:i/>
                      <w:iCs/>
                    </w:rPr>
                    <w:tab/>
                    <w:t>Communication/Interpersonal Relations</w:t>
                  </w:r>
                </w:p>
              </w:tc>
              <w:tc>
                <w:tcPr>
                  <w:tcW w:w="949" w:type="dxa"/>
                  <w:tcBorders>
                    <w:top w:val="single" w:sz="8" w:space="0" w:color="DFDFDF"/>
                    <w:left w:val="single" w:sz="4" w:space="0" w:color="FFFFFF" w:themeColor="background1"/>
                    <w:bottom w:val="single" w:sz="4" w:space="0" w:color="FFFFFF" w:themeColor="background1"/>
                    <w:right w:val="single" w:sz="4" w:space="0" w:color="FFFFFF" w:themeColor="background1"/>
                  </w:tcBorders>
                  <w:vAlign w:val="center"/>
                </w:tcPr>
                <w:p w14:paraId="0934C96F" w14:textId="77777777" w:rsidR="0034166D" w:rsidRPr="00E00884" w:rsidRDefault="0034166D" w:rsidP="00655A77">
                  <w:pPr>
                    <w:pStyle w:val="TableParagraph"/>
                    <w:tabs>
                      <w:tab w:val="left" w:pos="8931"/>
                    </w:tabs>
                    <w:kinsoku w:val="0"/>
                    <w:overflowPunct w:val="0"/>
                    <w:spacing w:before="29"/>
                    <w:ind w:right="4"/>
                    <w:rPr>
                      <w:rFonts w:asciiTheme="minorHAnsi" w:hAnsiTheme="minorHAnsi" w:cstheme="minorHAnsi"/>
                      <w:i/>
                      <w:iCs/>
                    </w:rPr>
                  </w:pPr>
                  <w:r w:rsidRPr="00E00884">
                    <w:rPr>
                      <w:rFonts w:asciiTheme="minorHAnsi" w:hAnsiTheme="minorHAnsi" w:cstheme="minorHAnsi"/>
                      <w:i/>
                      <w:iCs/>
                    </w:rPr>
                    <w:t>3</w:t>
                  </w:r>
                </w:p>
              </w:tc>
              <w:tc>
                <w:tcPr>
                  <w:tcW w:w="864" w:type="dxa"/>
                  <w:tcBorders>
                    <w:top w:val="single" w:sz="8" w:space="0" w:color="DFDFDF"/>
                    <w:left w:val="single" w:sz="4" w:space="0" w:color="FFFFFF" w:themeColor="background1"/>
                    <w:bottom w:val="single" w:sz="4" w:space="0" w:color="FFFFFF" w:themeColor="background1"/>
                    <w:right w:val="single" w:sz="4" w:space="0" w:color="FFFFFF" w:themeColor="background1"/>
                  </w:tcBorders>
                  <w:vAlign w:val="center"/>
                </w:tcPr>
                <w:p w14:paraId="49204B5D" w14:textId="77777777" w:rsidR="0034166D" w:rsidRPr="00E00884" w:rsidRDefault="0034166D" w:rsidP="00655A77">
                  <w:pPr>
                    <w:pStyle w:val="TableParagraph"/>
                    <w:tabs>
                      <w:tab w:val="left" w:pos="8931"/>
                    </w:tabs>
                    <w:kinsoku w:val="0"/>
                    <w:overflowPunct w:val="0"/>
                    <w:spacing w:before="29"/>
                    <w:ind w:right="4"/>
                    <w:rPr>
                      <w:rFonts w:asciiTheme="minorHAnsi" w:hAnsiTheme="minorHAnsi" w:cstheme="minorHAnsi"/>
                      <w:i/>
                      <w:iCs/>
                    </w:rPr>
                  </w:pPr>
                  <w:r w:rsidRPr="00E00884">
                    <w:rPr>
                      <w:rFonts w:asciiTheme="minorHAnsi" w:hAnsiTheme="minorHAnsi" w:cstheme="minorHAnsi"/>
                      <w:i/>
                      <w:iCs/>
                    </w:rPr>
                    <w:t>4</w:t>
                  </w:r>
                </w:p>
              </w:tc>
            </w:tr>
          </w:tbl>
          <w:p w14:paraId="564D9FE8" w14:textId="52CBE3DD" w:rsidR="0034166D" w:rsidRPr="00E00884" w:rsidRDefault="0034166D" w:rsidP="00655A77">
            <w:pPr>
              <w:pStyle w:val="BodyText"/>
              <w:tabs>
                <w:tab w:val="left" w:pos="8931"/>
              </w:tabs>
              <w:kinsoku w:val="0"/>
              <w:overflowPunct w:val="0"/>
              <w:spacing w:before="120" w:after="240"/>
              <w:rPr>
                <w:rFonts w:cstheme="minorHAnsi"/>
              </w:rPr>
            </w:pPr>
            <w:r w:rsidRPr="00E00884">
              <w:rPr>
                <w:rFonts w:asciiTheme="minorHAnsi" w:hAnsiTheme="minorHAnsi" w:cstheme="minorHAnsi"/>
                <w:sz w:val="24"/>
                <w:szCs w:val="24"/>
              </w:rPr>
              <w:t xml:space="preserve">Communication and interpersonal relations are a very important aspect of the job since a Direct Caregiver communicates with residents, colleagues, Social Workers, government representatives, community resources and Health and other professionals in order to </w:t>
            </w:r>
            <w:r w:rsidRPr="00E00884">
              <w:rPr>
                <w:rFonts w:asciiTheme="minorHAnsi" w:hAnsiTheme="minorHAnsi" w:cstheme="minorHAnsi"/>
                <w:b/>
                <w:bCs/>
                <w:sz w:val="24"/>
                <w:szCs w:val="24"/>
              </w:rPr>
              <w:t>guide them using his/her professional experience and knowledge. The employee must often go beyond discussing problems by offering feedback to various professionals on the best course of action to take. At times, direct caregivers produce written documents that are used in court proceedings for cases of neglect or abuse.</w:t>
            </w:r>
            <w:r w:rsidRPr="00E00884">
              <w:rPr>
                <w:rFonts w:asciiTheme="minorHAnsi" w:hAnsiTheme="minorHAnsi" w:cstheme="minorHAnsi"/>
                <w:sz w:val="24"/>
                <w:szCs w:val="24"/>
              </w:rPr>
              <w:t xml:space="preserve"> He/she advocates on behalf of the resident in order to assist them to attain and maintain an optimal personal level of functioning, self-care and independence </w:t>
            </w:r>
            <w:r w:rsidRPr="00E00884">
              <w:rPr>
                <w:rFonts w:asciiTheme="minorHAnsi" w:hAnsiTheme="minorHAnsi" w:cstheme="minorHAnsi"/>
                <w:b/>
                <w:bCs/>
                <w:sz w:val="24"/>
                <w:szCs w:val="24"/>
              </w:rPr>
              <w:t>(</w:t>
            </w:r>
            <w:proofErr w:type="gramStart"/>
            <w:r w:rsidRPr="00E00884">
              <w:rPr>
                <w:rFonts w:asciiTheme="minorHAnsi" w:hAnsiTheme="minorHAnsi" w:cstheme="minorHAnsi"/>
                <w:b/>
                <w:bCs/>
                <w:sz w:val="24"/>
                <w:szCs w:val="24"/>
              </w:rPr>
              <w:t>i.e.</w:t>
            </w:r>
            <w:proofErr w:type="gramEnd"/>
            <w:r w:rsidRPr="00E00884">
              <w:rPr>
                <w:rFonts w:asciiTheme="minorHAnsi" w:hAnsiTheme="minorHAnsi" w:cstheme="minorHAnsi"/>
                <w:b/>
                <w:bCs/>
                <w:sz w:val="24"/>
                <w:szCs w:val="24"/>
              </w:rPr>
              <w:t xml:space="preserve"> advocate on behalf of the resident to Department of Social Development, Department of Health, employers, health and other professionals, vocational/day programs (adapted GED program, Literacy programs, ADAPT), the community, etc.) </w:t>
            </w:r>
            <w:r w:rsidRPr="00E00884">
              <w:rPr>
                <w:rFonts w:asciiTheme="minorHAnsi" w:hAnsiTheme="minorHAnsi" w:cstheme="minorHAnsi"/>
                <w:sz w:val="24"/>
                <w:szCs w:val="24"/>
              </w:rPr>
              <w:t xml:space="preserve">He/she documents accurate information in the resident’s files. He/she must have the ability to communicate effectively in order to evaluate the resident’s needs and build a rapport with them. In emergency/ crisis situations, a Direct Caregiver must be able to explain the situation to relevant parties in order to ensure the appropriate response. He/she mediates conflict resolutions between residents. </w:t>
            </w:r>
            <w:r w:rsidRPr="00E00884">
              <w:rPr>
                <w:rFonts w:asciiTheme="minorHAnsi" w:hAnsiTheme="minorHAnsi" w:cstheme="minorHAnsi"/>
                <w:b/>
                <w:bCs/>
                <w:sz w:val="24"/>
                <w:szCs w:val="24"/>
              </w:rPr>
              <w:t>Moreover, the direct caregiver calls upon his/her specialized skills when working with and developing relationships with adult men and women with mental disabilities or mental health issues.</w:t>
            </w:r>
          </w:p>
        </w:tc>
      </w:tr>
      <w:tr w:rsidR="0034166D" w:rsidRPr="0018553A" w14:paraId="65915AD5" w14:textId="77777777" w:rsidTr="0034166D">
        <w:tc>
          <w:tcPr>
            <w:tcW w:w="5000" w:type="pct"/>
          </w:tcPr>
          <w:tbl>
            <w:tblPr>
              <w:tblW w:w="9220" w:type="dxa"/>
              <w:tblCellMar>
                <w:left w:w="0" w:type="dxa"/>
                <w:right w:w="0" w:type="dxa"/>
              </w:tblCellMar>
              <w:tblLook w:val="0000" w:firstRow="0" w:lastRow="0" w:firstColumn="0" w:lastColumn="0" w:noHBand="0" w:noVBand="0"/>
            </w:tblPr>
            <w:tblGrid>
              <w:gridCol w:w="7410"/>
              <w:gridCol w:w="948"/>
              <w:gridCol w:w="862"/>
            </w:tblGrid>
            <w:tr w:rsidR="0034166D" w:rsidRPr="0018553A" w14:paraId="392738F3" w14:textId="77777777" w:rsidTr="00655A77">
              <w:trPr>
                <w:trHeight w:val="499"/>
              </w:trPr>
              <w:tc>
                <w:tcPr>
                  <w:tcW w:w="7410" w:type="dxa"/>
                  <w:tcBorders>
                    <w:top w:val="single" w:sz="8" w:space="0" w:color="DFDFDF"/>
                    <w:left w:val="single" w:sz="8" w:space="0" w:color="DFDFDF"/>
                    <w:bottom w:val="single" w:sz="4" w:space="0" w:color="FFFFFF" w:themeColor="background1"/>
                    <w:right w:val="single" w:sz="8" w:space="0" w:color="DFDFDF"/>
                  </w:tcBorders>
                  <w:vAlign w:val="center"/>
                </w:tcPr>
                <w:p w14:paraId="56F71B96" w14:textId="77777777" w:rsidR="0034166D" w:rsidRPr="00E00884" w:rsidRDefault="0034166D" w:rsidP="00655A77">
                  <w:pPr>
                    <w:pStyle w:val="TableParagraph"/>
                    <w:tabs>
                      <w:tab w:val="left" w:pos="799"/>
                      <w:tab w:val="left" w:pos="8931"/>
                    </w:tabs>
                    <w:kinsoku w:val="0"/>
                    <w:overflowPunct w:val="0"/>
                    <w:ind w:right="4"/>
                    <w:rPr>
                      <w:rFonts w:asciiTheme="minorHAnsi" w:hAnsiTheme="minorHAnsi" w:cstheme="minorHAnsi"/>
                      <w:i/>
                      <w:iCs/>
                    </w:rPr>
                  </w:pPr>
                  <w:r w:rsidRPr="00E00884">
                    <w:rPr>
                      <w:rFonts w:asciiTheme="minorHAnsi" w:hAnsiTheme="minorHAnsi" w:cstheme="minorHAnsi"/>
                      <w:i/>
                      <w:iCs/>
                    </w:rPr>
                    <w:t>6.</w:t>
                  </w:r>
                  <w:r w:rsidRPr="00E00884">
                    <w:rPr>
                      <w:rFonts w:asciiTheme="minorHAnsi" w:hAnsiTheme="minorHAnsi" w:cstheme="minorHAnsi"/>
                      <w:i/>
                      <w:iCs/>
                    </w:rPr>
                    <w:tab/>
                    <w:t>Staff Supervision</w:t>
                  </w:r>
                </w:p>
              </w:tc>
              <w:tc>
                <w:tcPr>
                  <w:tcW w:w="948" w:type="dxa"/>
                  <w:tcBorders>
                    <w:top w:val="single" w:sz="8" w:space="0" w:color="DFDFDF"/>
                    <w:left w:val="single" w:sz="8" w:space="0" w:color="DFDFDF"/>
                    <w:bottom w:val="single" w:sz="8" w:space="0" w:color="DFDFDF"/>
                    <w:right w:val="single" w:sz="8" w:space="0" w:color="DFDFDF"/>
                  </w:tcBorders>
                  <w:vAlign w:val="center"/>
                </w:tcPr>
                <w:p w14:paraId="60EA317E" w14:textId="77777777" w:rsidR="0034166D" w:rsidRPr="00E00884" w:rsidRDefault="0034166D" w:rsidP="00655A77">
                  <w:pPr>
                    <w:pStyle w:val="TableParagraph"/>
                    <w:tabs>
                      <w:tab w:val="left" w:pos="8931"/>
                    </w:tabs>
                    <w:kinsoku w:val="0"/>
                    <w:overflowPunct w:val="0"/>
                    <w:ind w:right="4"/>
                    <w:rPr>
                      <w:rFonts w:asciiTheme="minorHAnsi" w:hAnsiTheme="minorHAnsi" w:cstheme="minorHAnsi"/>
                      <w:i/>
                      <w:iCs/>
                    </w:rPr>
                  </w:pPr>
                  <w:r w:rsidRPr="00E00884">
                    <w:rPr>
                      <w:rFonts w:asciiTheme="minorHAnsi" w:hAnsiTheme="minorHAnsi" w:cstheme="minorHAnsi"/>
                      <w:i/>
                      <w:iCs/>
                    </w:rPr>
                    <w:t>1</w:t>
                  </w:r>
                </w:p>
              </w:tc>
              <w:tc>
                <w:tcPr>
                  <w:tcW w:w="862" w:type="dxa"/>
                  <w:tcBorders>
                    <w:top w:val="single" w:sz="8" w:space="0" w:color="DFDFDF"/>
                    <w:left w:val="single" w:sz="8" w:space="0" w:color="DFDFDF"/>
                    <w:bottom w:val="single" w:sz="8" w:space="0" w:color="DFDFDF"/>
                    <w:right w:val="single" w:sz="8" w:space="0" w:color="DFDFDF"/>
                  </w:tcBorders>
                  <w:vAlign w:val="center"/>
                </w:tcPr>
                <w:p w14:paraId="13798D1C" w14:textId="77777777" w:rsidR="0034166D" w:rsidRPr="00E00884" w:rsidRDefault="0034166D" w:rsidP="00655A77">
                  <w:pPr>
                    <w:pStyle w:val="TableParagraph"/>
                    <w:tabs>
                      <w:tab w:val="left" w:pos="8931"/>
                    </w:tabs>
                    <w:kinsoku w:val="0"/>
                    <w:overflowPunct w:val="0"/>
                    <w:ind w:right="4"/>
                    <w:rPr>
                      <w:rFonts w:asciiTheme="minorHAnsi" w:hAnsiTheme="minorHAnsi" w:cstheme="minorHAnsi"/>
                      <w:i/>
                      <w:iCs/>
                    </w:rPr>
                  </w:pPr>
                  <w:r w:rsidRPr="00E00884">
                    <w:rPr>
                      <w:rFonts w:asciiTheme="minorHAnsi" w:hAnsiTheme="minorHAnsi" w:cstheme="minorHAnsi"/>
                      <w:i/>
                      <w:iCs/>
                    </w:rPr>
                    <w:t>1</w:t>
                  </w:r>
                </w:p>
              </w:tc>
            </w:tr>
          </w:tbl>
          <w:p w14:paraId="30C08A96" w14:textId="7609032E" w:rsidR="001806DC" w:rsidRPr="00E00884" w:rsidRDefault="0034166D" w:rsidP="00655A77">
            <w:pPr>
              <w:spacing w:before="120" w:after="240"/>
              <w:rPr>
                <w:rFonts w:cstheme="minorHAnsi"/>
                <w:lang w:val="en-CA"/>
              </w:rPr>
            </w:pPr>
            <w:r w:rsidRPr="00E00884">
              <w:rPr>
                <w:rFonts w:cstheme="minorHAnsi"/>
                <w:lang w:val="en-CA"/>
              </w:rPr>
              <w:t>Supervisory responsibilities are not normally part of the job requirement for a Direct Caregiver. However, he/she may be asked to orient new staff and/or help other staff members to become familiar with their work by showing them work methods, techniques and procedures.</w:t>
            </w:r>
          </w:p>
        </w:tc>
      </w:tr>
      <w:tr w:rsidR="0034166D" w:rsidRPr="00E00884" w14:paraId="54E068BD" w14:textId="77777777" w:rsidTr="00655A77">
        <w:trPr>
          <w:trHeight w:val="397"/>
        </w:trPr>
        <w:tc>
          <w:tcPr>
            <w:tcW w:w="5000" w:type="pct"/>
            <w:vAlign w:val="center"/>
          </w:tcPr>
          <w:p w14:paraId="14567C04" w14:textId="77777777" w:rsidR="0034166D" w:rsidRPr="00E00884" w:rsidRDefault="0034166D" w:rsidP="00655A77">
            <w:pPr>
              <w:rPr>
                <w:rFonts w:cstheme="minorHAnsi"/>
                <w:b/>
                <w:bCs/>
                <w:lang w:val="en-CA"/>
              </w:rPr>
            </w:pPr>
            <w:r w:rsidRPr="00E00884">
              <w:rPr>
                <w:rFonts w:cstheme="minorHAnsi"/>
                <w:b/>
                <w:bCs/>
                <w:i/>
                <w:iCs/>
                <w:lang w:val="en-CA"/>
              </w:rPr>
              <w:t>Required Effort</w:t>
            </w:r>
          </w:p>
        </w:tc>
      </w:tr>
      <w:tr w:rsidR="0034166D" w:rsidRPr="0018553A" w14:paraId="7A06C1D6" w14:textId="77777777" w:rsidTr="0034166D">
        <w:tc>
          <w:tcPr>
            <w:tcW w:w="5000" w:type="pct"/>
          </w:tcPr>
          <w:tbl>
            <w:tblPr>
              <w:tblW w:w="9250" w:type="dxa"/>
              <w:tblCellMar>
                <w:left w:w="0" w:type="dxa"/>
                <w:right w:w="0" w:type="dxa"/>
              </w:tblCellMar>
              <w:tblLook w:val="0000" w:firstRow="0" w:lastRow="0" w:firstColumn="0" w:lastColumn="0" w:noHBand="0" w:noVBand="0"/>
            </w:tblPr>
            <w:tblGrid>
              <w:gridCol w:w="7441"/>
              <w:gridCol w:w="948"/>
              <w:gridCol w:w="861"/>
            </w:tblGrid>
            <w:tr w:rsidR="0034166D" w:rsidRPr="0018553A" w14:paraId="0A962DF0" w14:textId="77777777" w:rsidTr="00655A77">
              <w:trPr>
                <w:trHeight w:val="450"/>
              </w:trPr>
              <w:tc>
                <w:tcPr>
                  <w:tcW w:w="7441" w:type="dxa"/>
                  <w:tcBorders>
                    <w:top w:val="single" w:sz="8" w:space="0" w:color="DFDFDF"/>
                    <w:left w:val="single" w:sz="8" w:space="0" w:color="DFDFDF"/>
                    <w:bottom w:val="single" w:sz="8" w:space="0" w:color="DFDFDF"/>
                    <w:right w:val="single" w:sz="8" w:space="0" w:color="DFDFDF"/>
                  </w:tcBorders>
                  <w:vAlign w:val="center"/>
                </w:tcPr>
                <w:p w14:paraId="401EF8D8" w14:textId="77777777" w:rsidR="0034166D" w:rsidRPr="00E00884" w:rsidRDefault="0034166D" w:rsidP="00655A77">
                  <w:pPr>
                    <w:pStyle w:val="TableParagraph"/>
                    <w:tabs>
                      <w:tab w:val="left" w:pos="799"/>
                      <w:tab w:val="left" w:pos="8931"/>
                    </w:tabs>
                    <w:kinsoku w:val="0"/>
                    <w:overflowPunct w:val="0"/>
                    <w:ind w:right="4"/>
                    <w:rPr>
                      <w:rFonts w:asciiTheme="minorHAnsi" w:hAnsiTheme="minorHAnsi" w:cstheme="minorHAnsi"/>
                      <w:i/>
                      <w:iCs/>
                    </w:rPr>
                  </w:pPr>
                  <w:r w:rsidRPr="00E00884">
                    <w:rPr>
                      <w:rFonts w:asciiTheme="minorHAnsi" w:hAnsiTheme="minorHAnsi" w:cstheme="minorHAnsi"/>
                      <w:i/>
                      <w:iCs/>
                    </w:rPr>
                    <w:t>7.</w:t>
                  </w:r>
                  <w:r w:rsidRPr="00E00884">
                    <w:rPr>
                      <w:rFonts w:asciiTheme="minorHAnsi" w:hAnsiTheme="minorHAnsi" w:cstheme="minorHAnsi"/>
                      <w:i/>
                      <w:iCs/>
                    </w:rPr>
                    <w:tab/>
                    <w:t>Intellectual Effort</w:t>
                  </w:r>
                </w:p>
              </w:tc>
              <w:tc>
                <w:tcPr>
                  <w:tcW w:w="948" w:type="dxa"/>
                  <w:tcBorders>
                    <w:top w:val="single" w:sz="8" w:space="0" w:color="DFDFDF"/>
                    <w:left w:val="single" w:sz="8" w:space="0" w:color="DFDFDF"/>
                    <w:bottom w:val="single" w:sz="8" w:space="0" w:color="DFDFDF"/>
                    <w:right w:val="single" w:sz="8" w:space="0" w:color="DFDFDF"/>
                  </w:tcBorders>
                  <w:vAlign w:val="center"/>
                </w:tcPr>
                <w:p w14:paraId="7F3D5CAB" w14:textId="77777777" w:rsidR="0034166D" w:rsidRPr="00E00884" w:rsidRDefault="0034166D" w:rsidP="00655A77">
                  <w:pPr>
                    <w:pStyle w:val="TableParagraph"/>
                    <w:tabs>
                      <w:tab w:val="left" w:pos="8931"/>
                    </w:tabs>
                    <w:kinsoku w:val="0"/>
                    <w:overflowPunct w:val="0"/>
                    <w:ind w:right="4"/>
                    <w:rPr>
                      <w:rFonts w:asciiTheme="minorHAnsi" w:hAnsiTheme="minorHAnsi" w:cstheme="minorHAnsi"/>
                      <w:i/>
                      <w:iCs/>
                    </w:rPr>
                  </w:pPr>
                  <w:r w:rsidRPr="00E00884">
                    <w:rPr>
                      <w:rFonts w:asciiTheme="minorHAnsi" w:hAnsiTheme="minorHAnsi" w:cstheme="minorHAnsi"/>
                      <w:i/>
                      <w:iCs/>
                    </w:rPr>
                    <w:t>3</w:t>
                  </w:r>
                </w:p>
              </w:tc>
              <w:tc>
                <w:tcPr>
                  <w:tcW w:w="861" w:type="dxa"/>
                  <w:tcBorders>
                    <w:top w:val="single" w:sz="8" w:space="0" w:color="DFDFDF"/>
                    <w:left w:val="single" w:sz="8" w:space="0" w:color="DFDFDF"/>
                    <w:bottom w:val="single" w:sz="8" w:space="0" w:color="DFDFDF"/>
                    <w:right w:val="single" w:sz="8" w:space="0" w:color="DFDFDF"/>
                  </w:tcBorders>
                  <w:vAlign w:val="center"/>
                </w:tcPr>
                <w:p w14:paraId="70190308" w14:textId="77777777" w:rsidR="0034166D" w:rsidRPr="00E00884" w:rsidRDefault="0034166D" w:rsidP="00655A77">
                  <w:pPr>
                    <w:pStyle w:val="TableParagraph"/>
                    <w:tabs>
                      <w:tab w:val="left" w:pos="8931"/>
                    </w:tabs>
                    <w:kinsoku w:val="0"/>
                    <w:overflowPunct w:val="0"/>
                    <w:ind w:right="4"/>
                    <w:rPr>
                      <w:rFonts w:asciiTheme="minorHAnsi" w:hAnsiTheme="minorHAnsi" w:cstheme="minorHAnsi"/>
                      <w:i/>
                      <w:iCs/>
                    </w:rPr>
                  </w:pPr>
                  <w:r w:rsidRPr="00E00884">
                    <w:rPr>
                      <w:rFonts w:asciiTheme="minorHAnsi" w:hAnsiTheme="minorHAnsi" w:cstheme="minorHAnsi"/>
                      <w:i/>
                      <w:iCs/>
                    </w:rPr>
                    <w:t>4</w:t>
                  </w:r>
                </w:p>
              </w:tc>
            </w:tr>
          </w:tbl>
          <w:p w14:paraId="3E6D168C" w14:textId="02A10352" w:rsidR="001806DC" w:rsidRPr="00E00884" w:rsidRDefault="0034166D" w:rsidP="00655A77">
            <w:pPr>
              <w:spacing w:before="120" w:after="240"/>
              <w:rPr>
                <w:rFonts w:cstheme="minorHAnsi"/>
                <w:lang w:val="en-CA"/>
              </w:rPr>
            </w:pPr>
            <w:r w:rsidRPr="00E00884">
              <w:rPr>
                <w:rFonts w:cstheme="minorHAnsi"/>
                <w:b/>
                <w:bCs/>
                <w:lang w:val="en-CA"/>
              </w:rPr>
              <w:t>Case and crisis management as well as risk assessment are very important aspects of this job.</w:t>
            </w:r>
            <w:r w:rsidRPr="00E00884">
              <w:rPr>
                <w:rFonts w:cstheme="minorHAnsi"/>
                <w:lang w:val="en-CA"/>
              </w:rPr>
              <w:t xml:space="preserve"> A Direct Caregiver constantly interacts with residents who have physical or mental issues </w:t>
            </w:r>
            <w:r w:rsidR="00475626" w:rsidRPr="00E00884">
              <w:rPr>
                <w:rFonts w:cstheme="minorHAnsi"/>
                <w:lang w:val="en-CA"/>
              </w:rPr>
              <w:lastRenderedPageBreak/>
              <w:t xml:space="preserve">leading to </w:t>
            </w:r>
            <w:r w:rsidRPr="00E00884">
              <w:rPr>
                <w:rFonts w:cstheme="minorHAnsi"/>
                <w:lang w:val="en-CA"/>
              </w:rPr>
              <w:t xml:space="preserve">functional limitations and/or cognitive/behavior difficulties. He/she is required to make quick decisions, remain calm, positive, confident, empathetic and nonjudgmental in all situations; especially during crisis in order to determine appropriate interventions. Each resident is an individual with a unique set of needs, strengths and limitations that may change from time to time. </w:t>
            </w:r>
            <w:r w:rsidRPr="00E00884">
              <w:rPr>
                <w:rFonts w:cstheme="minorHAnsi"/>
                <w:b/>
                <w:bCs/>
                <w:lang w:val="en-CA"/>
              </w:rPr>
              <w:t>Moreover, the complexity of cases has increased, with more mental health and mental disability cases.</w:t>
            </w:r>
            <w:r w:rsidRPr="00E00884">
              <w:rPr>
                <w:rFonts w:cstheme="minorHAnsi"/>
                <w:lang w:val="en-CA"/>
              </w:rPr>
              <w:t xml:space="preserve"> The services required to meet these needs and promote self-sufficiency must be regularly assessed and revised.  Retaining pertinent information is critical in order to intervene appropriately. The work of a Direct Caregiver is guided by Standards, Policies and Procedures; however, he/she is required to use </w:t>
            </w:r>
            <w:r w:rsidRPr="00E00884">
              <w:rPr>
                <w:rFonts w:cstheme="minorHAnsi"/>
                <w:b/>
                <w:bCs/>
                <w:lang w:val="en-CA"/>
              </w:rPr>
              <w:t>considerable judgement when making decisions</w:t>
            </w:r>
            <w:r w:rsidRPr="00E00884">
              <w:rPr>
                <w:b/>
                <w:bCs/>
                <w:lang w:val="en-CA"/>
              </w:rPr>
              <w:t xml:space="preserve"> due to numerous choices</w:t>
            </w:r>
            <w:r w:rsidRPr="00E00884">
              <w:rPr>
                <w:rFonts w:cstheme="minorHAnsi"/>
                <w:b/>
                <w:bCs/>
                <w:lang w:val="en-CA"/>
              </w:rPr>
              <w:t>.</w:t>
            </w:r>
            <w:r w:rsidRPr="00E00884">
              <w:rPr>
                <w:rFonts w:cstheme="minorHAnsi"/>
                <w:lang w:val="en-CA"/>
              </w:rPr>
              <w:t xml:space="preserve"> When required, he/she has access to guidance from his/her co-workers, Supervisor/Direct Caregiver, Executive Director, and other professionals. A Direct Caregiver needs to be consistent, motivating and constantly aware of body language, unusual behavior, and environmental factors.</w:t>
            </w:r>
          </w:p>
        </w:tc>
      </w:tr>
      <w:tr w:rsidR="0034166D" w:rsidRPr="0018553A" w14:paraId="07A4BA70" w14:textId="77777777" w:rsidTr="0034166D">
        <w:tc>
          <w:tcPr>
            <w:tcW w:w="5000" w:type="pct"/>
          </w:tcPr>
          <w:tbl>
            <w:tblPr>
              <w:tblW w:w="9237" w:type="dxa"/>
              <w:tblCellMar>
                <w:left w:w="0" w:type="dxa"/>
                <w:right w:w="0" w:type="dxa"/>
              </w:tblCellMar>
              <w:tblLook w:val="0000" w:firstRow="0" w:lastRow="0" w:firstColumn="0" w:lastColumn="0" w:noHBand="0" w:noVBand="0"/>
            </w:tblPr>
            <w:tblGrid>
              <w:gridCol w:w="7425"/>
              <w:gridCol w:w="949"/>
              <w:gridCol w:w="863"/>
            </w:tblGrid>
            <w:tr w:rsidR="0034166D" w:rsidRPr="0018553A" w14:paraId="117857A6" w14:textId="77777777" w:rsidTr="00655A77">
              <w:trPr>
                <w:trHeight w:val="438"/>
              </w:trPr>
              <w:tc>
                <w:tcPr>
                  <w:tcW w:w="7425" w:type="dxa"/>
                  <w:tcBorders>
                    <w:top w:val="single" w:sz="8" w:space="0" w:color="DFDFDF"/>
                    <w:left w:val="single" w:sz="8" w:space="0" w:color="DFDFDF"/>
                    <w:bottom w:val="single" w:sz="8" w:space="0" w:color="DFDFDF"/>
                    <w:right w:val="single" w:sz="8" w:space="0" w:color="DFDFDF"/>
                  </w:tcBorders>
                  <w:vAlign w:val="center"/>
                </w:tcPr>
                <w:p w14:paraId="70472BCB" w14:textId="30A5C383" w:rsidR="0034166D" w:rsidRPr="00E00884" w:rsidRDefault="0034166D" w:rsidP="00655A77">
                  <w:pPr>
                    <w:pStyle w:val="TableParagraph"/>
                    <w:tabs>
                      <w:tab w:val="left" w:pos="799"/>
                      <w:tab w:val="left" w:pos="8931"/>
                    </w:tabs>
                    <w:kinsoku w:val="0"/>
                    <w:overflowPunct w:val="0"/>
                    <w:ind w:right="4"/>
                    <w:rPr>
                      <w:rFonts w:asciiTheme="minorHAnsi" w:hAnsiTheme="minorHAnsi" w:cstheme="minorHAnsi"/>
                      <w:i/>
                      <w:iCs/>
                    </w:rPr>
                  </w:pPr>
                  <w:r w:rsidRPr="00E00884">
                    <w:rPr>
                      <w:rFonts w:asciiTheme="minorHAnsi" w:hAnsiTheme="minorHAnsi" w:cstheme="minorHAnsi"/>
                      <w:i/>
                      <w:iCs/>
                    </w:rPr>
                    <w:lastRenderedPageBreak/>
                    <w:t>8.</w:t>
                  </w:r>
                  <w:r w:rsidRPr="00E00884">
                    <w:rPr>
                      <w:rFonts w:asciiTheme="minorHAnsi" w:hAnsiTheme="minorHAnsi" w:cstheme="minorHAnsi"/>
                      <w:i/>
                      <w:iCs/>
                    </w:rPr>
                    <w:tab/>
                    <w:t>Concentration and Sensory Attention</w:t>
                  </w:r>
                </w:p>
              </w:tc>
              <w:tc>
                <w:tcPr>
                  <w:tcW w:w="949" w:type="dxa"/>
                  <w:tcBorders>
                    <w:top w:val="single" w:sz="8" w:space="0" w:color="DFDFDF"/>
                    <w:left w:val="single" w:sz="8" w:space="0" w:color="DFDFDF"/>
                    <w:bottom w:val="single" w:sz="8" w:space="0" w:color="DFDFDF"/>
                    <w:right w:val="single" w:sz="8" w:space="0" w:color="DFDFDF"/>
                  </w:tcBorders>
                  <w:vAlign w:val="center"/>
                </w:tcPr>
                <w:p w14:paraId="75681117" w14:textId="77777777" w:rsidR="0034166D" w:rsidRPr="00E00884" w:rsidRDefault="0034166D" w:rsidP="00655A77">
                  <w:pPr>
                    <w:pStyle w:val="TableParagraph"/>
                    <w:tabs>
                      <w:tab w:val="left" w:pos="8931"/>
                    </w:tabs>
                    <w:kinsoku w:val="0"/>
                    <w:overflowPunct w:val="0"/>
                    <w:ind w:right="4"/>
                    <w:rPr>
                      <w:rFonts w:asciiTheme="minorHAnsi" w:hAnsiTheme="minorHAnsi" w:cstheme="minorHAnsi"/>
                      <w:i/>
                      <w:iCs/>
                    </w:rPr>
                  </w:pPr>
                  <w:r w:rsidRPr="00E00884">
                    <w:rPr>
                      <w:rFonts w:asciiTheme="minorHAnsi" w:hAnsiTheme="minorHAnsi" w:cstheme="minorHAnsi"/>
                      <w:i/>
                      <w:iCs/>
                    </w:rPr>
                    <w:t>3</w:t>
                  </w:r>
                </w:p>
              </w:tc>
              <w:tc>
                <w:tcPr>
                  <w:tcW w:w="863" w:type="dxa"/>
                  <w:tcBorders>
                    <w:top w:val="single" w:sz="8" w:space="0" w:color="DFDFDF"/>
                    <w:left w:val="single" w:sz="8" w:space="0" w:color="DFDFDF"/>
                    <w:bottom w:val="single" w:sz="8" w:space="0" w:color="DFDFDF"/>
                    <w:right w:val="single" w:sz="8" w:space="0" w:color="DFDFDF"/>
                  </w:tcBorders>
                  <w:vAlign w:val="center"/>
                </w:tcPr>
                <w:p w14:paraId="3464936C" w14:textId="77777777" w:rsidR="0034166D" w:rsidRPr="00E00884" w:rsidRDefault="0034166D" w:rsidP="00655A77">
                  <w:pPr>
                    <w:pStyle w:val="TableParagraph"/>
                    <w:tabs>
                      <w:tab w:val="left" w:pos="8931"/>
                    </w:tabs>
                    <w:kinsoku w:val="0"/>
                    <w:overflowPunct w:val="0"/>
                    <w:ind w:right="4"/>
                    <w:rPr>
                      <w:rFonts w:asciiTheme="minorHAnsi" w:hAnsiTheme="minorHAnsi" w:cstheme="minorHAnsi"/>
                      <w:i/>
                      <w:iCs/>
                    </w:rPr>
                  </w:pPr>
                  <w:r w:rsidRPr="00E00884">
                    <w:rPr>
                      <w:rFonts w:asciiTheme="minorHAnsi" w:hAnsiTheme="minorHAnsi" w:cstheme="minorHAnsi"/>
                      <w:i/>
                      <w:iCs/>
                    </w:rPr>
                    <w:t>3</w:t>
                  </w:r>
                </w:p>
              </w:tc>
            </w:tr>
          </w:tbl>
          <w:p w14:paraId="50C744BC" w14:textId="6C0122CD" w:rsidR="001806DC" w:rsidRPr="00E00884" w:rsidRDefault="0034166D" w:rsidP="00655A77">
            <w:pPr>
              <w:spacing w:before="120" w:after="240"/>
              <w:rPr>
                <w:rFonts w:cstheme="minorHAnsi"/>
                <w:lang w:val="en-CA"/>
              </w:rPr>
            </w:pPr>
            <w:r w:rsidRPr="00E00884">
              <w:rPr>
                <w:rFonts w:cstheme="minorHAnsi"/>
                <w:lang w:val="en-CA"/>
              </w:rPr>
              <w:t>To ensure the safety and well-being of residents, as well as to respond appropriately to crisis situations, a Direct Caregiver must maintain a high level of Concentration and Sensory Attention despite frequent interruptions, distractions or changes in work priorities. He/she is required to perform various tasks concurrently such as listening and documenting, observing and interacting, responding to a crisis situation while keeping an eye on the other residents’ behaviors and safety, administering medication/medical care and dealing with requests from residents, preparing meals and answering the telephone, etc. Retaining pertinent information to later document in the resident’s file is critical for purposes of maintaining consistency and accuracy for future reference. During a shift, a Direct Caregiver is required to concentrate for long periods of time when interacting, observing, supervising, interpreting and actively listening to residents. However, most working hours the duration of uninterrupted time is no more than one hour.</w:t>
            </w:r>
          </w:p>
        </w:tc>
      </w:tr>
      <w:tr w:rsidR="0034166D" w:rsidRPr="0018553A" w14:paraId="28A2F30C" w14:textId="77777777" w:rsidTr="0034166D">
        <w:tc>
          <w:tcPr>
            <w:tcW w:w="5000" w:type="pct"/>
          </w:tcPr>
          <w:tbl>
            <w:tblPr>
              <w:tblW w:w="9237" w:type="dxa"/>
              <w:tblCellMar>
                <w:left w:w="0" w:type="dxa"/>
                <w:right w:w="0" w:type="dxa"/>
              </w:tblCellMar>
              <w:tblLook w:val="0000" w:firstRow="0" w:lastRow="0" w:firstColumn="0" w:lastColumn="0" w:noHBand="0" w:noVBand="0"/>
            </w:tblPr>
            <w:tblGrid>
              <w:gridCol w:w="7416"/>
              <w:gridCol w:w="954"/>
              <w:gridCol w:w="867"/>
            </w:tblGrid>
            <w:tr w:rsidR="0034166D" w:rsidRPr="00FF33C6" w14:paraId="5D17B7BF" w14:textId="77777777" w:rsidTr="00655A77">
              <w:trPr>
                <w:trHeight w:val="483"/>
              </w:trPr>
              <w:tc>
                <w:tcPr>
                  <w:tcW w:w="7416" w:type="dxa"/>
                  <w:tcBorders>
                    <w:top w:val="single" w:sz="8" w:space="0" w:color="DFDFDF"/>
                    <w:left w:val="single" w:sz="8" w:space="0" w:color="DFDFDF"/>
                    <w:bottom w:val="single" w:sz="8" w:space="0" w:color="DFDFDF"/>
                    <w:right w:val="single" w:sz="8" w:space="0" w:color="DFDFDF"/>
                  </w:tcBorders>
                  <w:vAlign w:val="center"/>
                </w:tcPr>
                <w:p w14:paraId="559121DE" w14:textId="77777777" w:rsidR="0034166D" w:rsidRPr="00E00884" w:rsidRDefault="0034166D" w:rsidP="00655A77">
                  <w:pPr>
                    <w:pStyle w:val="TableParagraph"/>
                    <w:tabs>
                      <w:tab w:val="left" w:pos="799"/>
                      <w:tab w:val="left" w:pos="8931"/>
                    </w:tabs>
                    <w:kinsoku w:val="0"/>
                    <w:overflowPunct w:val="0"/>
                    <w:ind w:right="4"/>
                    <w:rPr>
                      <w:rFonts w:asciiTheme="minorHAnsi" w:hAnsiTheme="minorHAnsi" w:cstheme="minorHAnsi"/>
                      <w:i/>
                      <w:iCs/>
                    </w:rPr>
                  </w:pPr>
                  <w:r w:rsidRPr="00E00884">
                    <w:rPr>
                      <w:rFonts w:asciiTheme="minorHAnsi" w:hAnsiTheme="minorHAnsi" w:cstheme="minorHAnsi"/>
                    </w:rPr>
                    <w:br w:type="page"/>
                  </w:r>
                  <w:r w:rsidRPr="00E00884">
                    <w:rPr>
                      <w:rFonts w:asciiTheme="minorHAnsi" w:hAnsiTheme="minorHAnsi" w:cstheme="minorHAnsi"/>
                      <w:i/>
                      <w:iCs/>
                    </w:rPr>
                    <w:t>9.</w:t>
                  </w:r>
                  <w:r w:rsidRPr="00E00884">
                    <w:rPr>
                      <w:rFonts w:asciiTheme="minorHAnsi" w:hAnsiTheme="minorHAnsi" w:cstheme="minorHAnsi"/>
                      <w:i/>
                      <w:iCs/>
                    </w:rPr>
                    <w:tab/>
                    <w:t>Physical Effort</w:t>
                  </w:r>
                </w:p>
              </w:tc>
              <w:tc>
                <w:tcPr>
                  <w:tcW w:w="954" w:type="dxa"/>
                  <w:tcBorders>
                    <w:top w:val="single" w:sz="8" w:space="0" w:color="DFDFDF"/>
                    <w:left w:val="single" w:sz="8" w:space="0" w:color="DFDFDF"/>
                    <w:bottom w:val="single" w:sz="8" w:space="0" w:color="DFDFDF"/>
                    <w:right w:val="single" w:sz="8" w:space="0" w:color="DFDFDF"/>
                  </w:tcBorders>
                  <w:vAlign w:val="center"/>
                </w:tcPr>
                <w:p w14:paraId="3BCD30EB" w14:textId="77777777" w:rsidR="0034166D" w:rsidRPr="00E00884" w:rsidRDefault="0034166D" w:rsidP="00655A77">
                  <w:pPr>
                    <w:pStyle w:val="TableParagraph"/>
                    <w:tabs>
                      <w:tab w:val="left" w:pos="8931"/>
                    </w:tabs>
                    <w:kinsoku w:val="0"/>
                    <w:overflowPunct w:val="0"/>
                    <w:ind w:right="4"/>
                    <w:rPr>
                      <w:rFonts w:asciiTheme="minorHAnsi" w:hAnsiTheme="minorHAnsi" w:cstheme="minorHAnsi"/>
                      <w:i/>
                      <w:iCs/>
                    </w:rPr>
                  </w:pPr>
                  <w:r w:rsidRPr="00E00884">
                    <w:rPr>
                      <w:rFonts w:asciiTheme="minorHAnsi" w:hAnsiTheme="minorHAnsi" w:cstheme="minorHAnsi"/>
                      <w:i/>
                      <w:iCs/>
                    </w:rPr>
                    <w:t>3</w:t>
                  </w:r>
                </w:p>
              </w:tc>
              <w:tc>
                <w:tcPr>
                  <w:tcW w:w="867" w:type="dxa"/>
                  <w:tcBorders>
                    <w:top w:val="single" w:sz="8" w:space="0" w:color="DFDFDF"/>
                    <w:left w:val="single" w:sz="8" w:space="0" w:color="DFDFDF"/>
                    <w:bottom w:val="single" w:sz="8" w:space="0" w:color="DFDFDF"/>
                    <w:right w:val="single" w:sz="8" w:space="0" w:color="DFDFDF"/>
                  </w:tcBorders>
                  <w:vAlign w:val="center"/>
                </w:tcPr>
                <w:p w14:paraId="49DA7718" w14:textId="77777777" w:rsidR="0034166D" w:rsidRPr="00E00884" w:rsidRDefault="0034166D" w:rsidP="00655A77">
                  <w:pPr>
                    <w:pStyle w:val="TableParagraph"/>
                    <w:tabs>
                      <w:tab w:val="left" w:pos="8931"/>
                    </w:tabs>
                    <w:kinsoku w:val="0"/>
                    <w:overflowPunct w:val="0"/>
                    <w:ind w:right="4"/>
                    <w:rPr>
                      <w:rFonts w:asciiTheme="minorHAnsi" w:hAnsiTheme="minorHAnsi" w:cstheme="minorHAnsi"/>
                      <w:i/>
                      <w:iCs/>
                    </w:rPr>
                  </w:pPr>
                  <w:r w:rsidRPr="00E00884">
                    <w:rPr>
                      <w:rFonts w:asciiTheme="minorHAnsi" w:hAnsiTheme="minorHAnsi" w:cstheme="minorHAnsi"/>
                      <w:i/>
                      <w:iCs/>
                    </w:rPr>
                    <w:t>4</w:t>
                  </w:r>
                </w:p>
              </w:tc>
            </w:tr>
          </w:tbl>
          <w:p w14:paraId="46A7A648" w14:textId="6323B5C5" w:rsidR="0034166D" w:rsidRPr="00E00884" w:rsidRDefault="0034166D" w:rsidP="00655A77">
            <w:pPr>
              <w:spacing w:before="120" w:after="240"/>
              <w:rPr>
                <w:rFonts w:cstheme="minorHAnsi"/>
                <w:lang w:val="en-CA"/>
              </w:rPr>
            </w:pPr>
            <w:r w:rsidRPr="00E00884">
              <w:rPr>
                <w:rFonts w:cstheme="minorHAnsi"/>
                <w:lang w:val="en-CA"/>
              </w:rPr>
              <w:t xml:space="preserve">A Direct Caregiver may be required to lift, move, push or pull weights up to 25kg/55lbs.  He/she may be required to move furniture, lift/transfer residents, stock shelves, perform physical activities with residents, operate specialized medical equipment, etc. He/she is required to bend over, kneel, climb and descend stairs and hunch over in order to perform various job duties. He/she is required to perform repetitive movements such as vacuuming, mopping, sweeping, keyboarding, folding laundry, etc. Due to the nature of the job, a Direct Caregiver is continuously in motion, requiring them to remain on their feet for long periods of time. Physical effort/intervention is required at times in order to assist a resident, weighing in excess of 25kg/55lbs, including when they are experiencing a crisis. A Direct Caregiver’s physical effort consists of </w:t>
            </w:r>
            <w:r w:rsidRPr="00E00884">
              <w:rPr>
                <w:rFonts w:cstheme="minorHAnsi"/>
                <w:strike/>
                <w:lang w:val="en-CA"/>
              </w:rPr>
              <w:t>medium activity of intermediate duration</w:t>
            </w:r>
            <w:r w:rsidRPr="00E00884">
              <w:rPr>
                <w:rFonts w:cstheme="minorHAnsi"/>
                <w:lang w:val="en-CA"/>
              </w:rPr>
              <w:t xml:space="preserve"> </w:t>
            </w:r>
            <w:r w:rsidRPr="00E00884">
              <w:rPr>
                <w:rFonts w:cstheme="minorHAnsi"/>
                <w:b/>
                <w:bCs/>
                <w:lang w:val="en-CA"/>
              </w:rPr>
              <w:t>m</w:t>
            </w:r>
            <w:r w:rsidRPr="00E00884">
              <w:rPr>
                <w:b/>
                <w:bCs/>
                <w:lang w:val="en-CA"/>
              </w:rPr>
              <w:t xml:space="preserve">edium </w:t>
            </w:r>
            <w:r w:rsidRPr="00E00884">
              <w:rPr>
                <w:b/>
                <w:bCs/>
                <w:lang w:val="en-CA"/>
              </w:rPr>
              <w:lastRenderedPageBreak/>
              <w:t>activity for a long duration (</w:t>
            </w:r>
            <w:proofErr w:type="gramStart"/>
            <w:r w:rsidRPr="00E00884">
              <w:rPr>
                <w:b/>
                <w:bCs/>
                <w:lang w:val="en-CA"/>
              </w:rPr>
              <w:t>i.e.</w:t>
            </w:r>
            <w:proofErr w:type="gramEnd"/>
            <w:r w:rsidRPr="00E00884">
              <w:rPr>
                <w:b/>
                <w:bCs/>
                <w:lang w:val="en-CA"/>
              </w:rPr>
              <w:t xml:space="preserve"> morning duties require sustained physical effort for about 3 hours). Considering that high-level cases are increasingly kept in lower-level facilities results in a higher number of clients needing to be moved, lifted and sustained physically everyday.</w:t>
            </w:r>
          </w:p>
        </w:tc>
      </w:tr>
      <w:tr w:rsidR="0034166D" w:rsidRPr="00E00884" w14:paraId="1A889B90" w14:textId="77777777" w:rsidTr="00655A77">
        <w:trPr>
          <w:trHeight w:val="397"/>
        </w:trPr>
        <w:tc>
          <w:tcPr>
            <w:tcW w:w="5000" w:type="pct"/>
            <w:vAlign w:val="center"/>
          </w:tcPr>
          <w:p w14:paraId="0E52D380" w14:textId="77777777" w:rsidR="0034166D" w:rsidRPr="00E00884" w:rsidRDefault="0034166D" w:rsidP="00655A77">
            <w:pPr>
              <w:rPr>
                <w:rFonts w:cstheme="minorHAnsi"/>
                <w:b/>
                <w:bCs/>
                <w:i/>
                <w:iCs/>
                <w:lang w:val="en-CA"/>
              </w:rPr>
            </w:pPr>
            <w:r w:rsidRPr="00E00884">
              <w:rPr>
                <w:rFonts w:cstheme="minorHAnsi"/>
                <w:b/>
                <w:bCs/>
                <w:i/>
                <w:iCs/>
                <w:lang w:val="en-CA"/>
              </w:rPr>
              <w:lastRenderedPageBreak/>
              <w:t>Working Conditions</w:t>
            </w:r>
          </w:p>
        </w:tc>
      </w:tr>
      <w:tr w:rsidR="0034166D" w:rsidRPr="0018553A" w14:paraId="506FAEF7" w14:textId="77777777" w:rsidTr="0034166D">
        <w:tc>
          <w:tcPr>
            <w:tcW w:w="5000" w:type="pct"/>
          </w:tcPr>
          <w:tbl>
            <w:tblPr>
              <w:tblW w:w="9237" w:type="dxa"/>
              <w:tblCellMar>
                <w:left w:w="0" w:type="dxa"/>
                <w:right w:w="0" w:type="dxa"/>
              </w:tblCellMar>
              <w:tblLook w:val="0000" w:firstRow="0" w:lastRow="0" w:firstColumn="0" w:lastColumn="0" w:noHBand="0" w:noVBand="0"/>
            </w:tblPr>
            <w:tblGrid>
              <w:gridCol w:w="7425"/>
              <w:gridCol w:w="949"/>
              <w:gridCol w:w="863"/>
            </w:tblGrid>
            <w:tr w:rsidR="0034166D" w:rsidRPr="00FF33C6" w14:paraId="30F95C50" w14:textId="77777777" w:rsidTr="00655A77">
              <w:trPr>
                <w:trHeight w:val="456"/>
              </w:trPr>
              <w:tc>
                <w:tcPr>
                  <w:tcW w:w="7425" w:type="dxa"/>
                  <w:tcBorders>
                    <w:top w:val="single" w:sz="8" w:space="0" w:color="DFDFDF"/>
                    <w:left w:val="single" w:sz="8" w:space="0" w:color="DFDFDF"/>
                    <w:bottom w:val="single" w:sz="8" w:space="0" w:color="DFDFDF"/>
                    <w:right w:val="single" w:sz="8" w:space="0" w:color="DFDFDF"/>
                  </w:tcBorders>
                  <w:vAlign w:val="center"/>
                </w:tcPr>
                <w:p w14:paraId="05C4906C" w14:textId="77777777" w:rsidR="0034166D" w:rsidRPr="00E00884" w:rsidRDefault="0034166D" w:rsidP="00655A77">
                  <w:pPr>
                    <w:pStyle w:val="TableParagraph"/>
                    <w:tabs>
                      <w:tab w:val="left" w:pos="799"/>
                    </w:tabs>
                    <w:kinsoku w:val="0"/>
                    <w:overflowPunct w:val="0"/>
                    <w:spacing w:before="5"/>
                    <w:ind w:right="4"/>
                    <w:rPr>
                      <w:rFonts w:asciiTheme="minorHAnsi" w:hAnsiTheme="minorHAnsi" w:cstheme="minorHAnsi"/>
                      <w:i/>
                      <w:iCs/>
                    </w:rPr>
                  </w:pPr>
                  <w:r w:rsidRPr="00E00884">
                    <w:rPr>
                      <w:rFonts w:asciiTheme="minorHAnsi" w:hAnsiTheme="minorHAnsi" w:cstheme="minorHAnsi"/>
                      <w:i/>
                      <w:iCs/>
                    </w:rPr>
                    <w:t>10.</w:t>
                  </w:r>
                  <w:r w:rsidRPr="00E00884">
                    <w:rPr>
                      <w:rFonts w:asciiTheme="minorHAnsi" w:hAnsiTheme="minorHAnsi" w:cstheme="minorHAnsi"/>
                      <w:i/>
                      <w:iCs/>
                    </w:rPr>
                    <w:tab/>
                    <w:t>Unpleasant or Hazardous Environmental Conditions</w:t>
                  </w:r>
                </w:p>
              </w:tc>
              <w:tc>
                <w:tcPr>
                  <w:tcW w:w="949" w:type="dxa"/>
                  <w:tcBorders>
                    <w:top w:val="single" w:sz="8" w:space="0" w:color="DFDFDF"/>
                    <w:left w:val="single" w:sz="8" w:space="0" w:color="DFDFDF"/>
                    <w:bottom w:val="single" w:sz="8" w:space="0" w:color="DFDFDF"/>
                    <w:right w:val="single" w:sz="8" w:space="0" w:color="DFDFDF"/>
                  </w:tcBorders>
                  <w:vAlign w:val="center"/>
                </w:tcPr>
                <w:p w14:paraId="60E5400C" w14:textId="77777777" w:rsidR="0034166D" w:rsidRPr="00E00884" w:rsidRDefault="0034166D" w:rsidP="00655A77">
                  <w:pPr>
                    <w:pStyle w:val="TableParagraph"/>
                    <w:kinsoku w:val="0"/>
                    <w:overflowPunct w:val="0"/>
                    <w:spacing w:before="113"/>
                    <w:ind w:right="4"/>
                    <w:rPr>
                      <w:rFonts w:asciiTheme="minorHAnsi" w:hAnsiTheme="minorHAnsi" w:cstheme="minorHAnsi"/>
                      <w:i/>
                      <w:iCs/>
                    </w:rPr>
                  </w:pPr>
                  <w:r w:rsidRPr="00E00884">
                    <w:rPr>
                      <w:rFonts w:asciiTheme="minorHAnsi" w:hAnsiTheme="minorHAnsi" w:cstheme="minorHAnsi"/>
                      <w:i/>
                      <w:iCs/>
                    </w:rPr>
                    <w:t>3</w:t>
                  </w:r>
                </w:p>
              </w:tc>
              <w:tc>
                <w:tcPr>
                  <w:tcW w:w="863" w:type="dxa"/>
                  <w:tcBorders>
                    <w:top w:val="single" w:sz="8" w:space="0" w:color="DFDFDF"/>
                    <w:left w:val="single" w:sz="8" w:space="0" w:color="DFDFDF"/>
                    <w:bottom w:val="single" w:sz="8" w:space="0" w:color="DFDFDF"/>
                    <w:right w:val="single" w:sz="8" w:space="0" w:color="DFDFDF"/>
                  </w:tcBorders>
                  <w:vAlign w:val="center"/>
                </w:tcPr>
                <w:p w14:paraId="55D6EAC5" w14:textId="77777777" w:rsidR="0034166D" w:rsidRPr="00E00884" w:rsidRDefault="0034166D" w:rsidP="00655A77">
                  <w:pPr>
                    <w:pStyle w:val="TableParagraph"/>
                    <w:kinsoku w:val="0"/>
                    <w:overflowPunct w:val="0"/>
                    <w:spacing w:before="113"/>
                    <w:ind w:right="4"/>
                    <w:rPr>
                      <w:rFonts w:asciiTheme="minorHAnsi" w:hAnsiTheme="minorHAnsi" w:cstheme="minorHAnsi"/>
                      <w:i/>
                      <w:iCs/>
                    </w:rPr>
                  </w:pPr>
                  <w:r w:rsidRPr="00E00884">
                    <w:rPr>
                      <w:rFonts w:asciiTheme="minorHAnsi" w:hAnsiTheme="minorHAnsi" w:cstheme="minorHAnsi"/>
                      <w:i/>
                      <w:iCs/>
                    </w:rPr>
                    <w:t>4</w:t>
                  </w:r>
                </w:p>
              </w:tc>
            </w:tr>
          </w:tbl>
          <w:p w14:paraId="69572D3F" w14:textId="0E04A467" w:rsidR="001806DC" w:rsidRPr="00E00884" w:rsidRDefault="0034166D" w:rsidP="00655A77">
            <w:pPr>
              <w:pStyle w:val="TableParagraph"/>
              <w:tabs>
                <w:tab w:val="left" w:pos="799"/>
              </w:tabs>
              <w:kinsoku w:val="0"/>
              <w:overflowPunct w:val="0"/>
              <w:spacing w:before="120" w:after="240"/>
              <w:ind w:right="4"/>
              <w:rPr>
                <w:rFonts w:asciiTheme="minorHAnsi" w:hAnsiTheme="minorHAnsi" w:cstheme="minorHAnsi"/>
                <w:i/>
                <w:iCs/>
              </w:rPr>
            </w:pPr>
            <w:r w:rsidRPr="00E00884">
              <w:rPr>
                <w:rFonts w:asciiTheme="minorHAnsi" w:hAnsiTheme="minorHAnsi" w:cstheme="minorHAnsi"/>
              </w:rPr>
              <w:t xml:space="preserve">Direct Caregiver works in a demanding, hectic, noisy environment.  He/she comes in contact with residents that may be ill and/or contagious. He/she </w:t>
            </w:r>
            <w:r w:rsidRPr="00E00884">
              <w:rPr>
                <w:rFonts w:asciiTheme="minorHAnsi" w:hAnsiTheme="minorHAnsi" w:cstheme="minorHAnsi"/>
                <w:strike/>
              </w:rPr>
              <w:t>may be</w:t>
            </w:r>
            <w:r w:rsidRPr="00E00884">
              <w:rPr>
                <w:rFonts w:asciiTheme="minorHAnsi" w:hAnsiTheme="minorHAnsi" w:cstheme="minorHAnsi"/>
              </w:rPr>
              <w:t xml:space="preserve"> </w:t>
            </w:r>
            <w:r w:rsidRPr="00E00884">
              <w:rPr>
                <w:rFonts w:asciiTheme="minorHAnsi" w:hAnsiTheme="minorHAnsi" w:cstheme="minorHAnsi"/>
                <w:b/>
                <w:bCs/>
              </w:rPr>
              <w:t>is often</w:t>
            </w:r>
            <w:r w:rsidRPr="00E00884">
              <w:rPr>
                <w:rFonts w:asciiTheme="minorHAnsi" w:hAnsiTheme="minorHAnsi" w:cstheme="minorHAnsi"/>
              </w:rPr>
              <w:t xml:space="preserve"> exposed to unpleasant or demanding verbal interactions. He/she </w:t>
            </w:r>
            <w:r w:rsidRPr="00E00884">
              <w:rPr>
                <w:rFonts w:asciiTheme="minorHAnsi" w:hAnsiTheme="minorHAnsi" w:cstheme="minorHAnsi"/>
                <w:strike/>
              </w:rPr>
              <w:t>may be required to</w:t>
            </w:r>
            <w:r w:rsidRPr="00E00884">
              <w:rPr>
                <w:rFonts w:asciiTheme="minorHAnsi" w:hAnsiTheme="minorHAnsi" w:cstheme="minorHAnsi"/>
              </w:rPr>
              <w:t xml:space="preserve"> </w:t>
            </w:r>
            <w:r w:rsidRPr="00E00884">
              <w:rPr>
                <w:rFonts w:asciiTheme="minorHAnsi" w:hAnsiTheme="minorHAnsi" w:cstheme="minorHAnsi"/>
                <w:b/>
                <w:bCs/>
              </w:rPr>
              <w:t>must often</w:t>
            </w:r>
            <w:r w:rsidRPr="00E00884">
              <w:rPr>
                <w:rFonts w:asciiTheme="minorHAnsi" w:hAnsiTheme="minorHAnsi" w:cstheme="minorHAnsi"/>
              </w:rPr>
              <w:t xml:space="preserve"> interact with residents who demonstrate aggressive or violent behaviors. He/she is exposed to hazardous matters and odors such as vomit, blood, feces and cleaning products. He/she may experience significant stress due to the nature of the job. He/she is required to workday, evening and night shifts which may cause fatigue and sleep deprivation. He/she experiences significant temperature variations while supervising residents indoors, outdoors and/or during outings/appointments. At times, a Direct Caregiver may be required to work in an isolated environment (</w:t>
            </w:r>
            <w:proofErr w:type="gramStart"/>
            <w:r w:rsidRPr="00E00884">
              <w:rPr>
                <w:rFonts w:asciiTheme="minorHAnsi" w:hAnsiTheme="minorHAnsi" w:cstheme="minorHAnsi"/>
              </w:rPr>
              <w:t>i.e.</w:t>
            </w:r>
            <w:proofErr w:type="gramEnd"/>
            <w:r w:rsidRPr="00E00884">
              <w:rPr>
                <w:rFonts w:asciiTheme="minorHAnsi" w:hAnsiTheme="minorHAnsi" w:cstheme="minorHAnsi"/>
              </w:rPr>
              <w:t xml:space="preserve"> working and travelling alone with residents).</w:t>
            </w:r>
          </w:p>
        </w:tc>
      </w:tr>
    </w:tbl>
    <w:p w14:paraId="6A42B48D" w14:textId="07D09269" w:rsidR="0034166D" w:rsidRPr="00E00884" w:rsidRDefault="0034166D">
      <w:pPr>
        <w:rPr>
          <w:lang w:val="en-CA"/>
        </w:rPr>
      </w:pPr>
    </w:p>
    <w:p w14:paraId="678D7041" w14:textId="77777777" w:rsidR="0034166D" w:rsidRPr="00E00884" w:rsidRDefault="0034166D">
      <w:pPr>
        <w:rPr>
          <w:lang w:val="en-CA"/>
        </w:rPr>
      </w:pPr>
      <w:r w:rsidRPr="00E00884">
        <w:rPr>
          <w:lang w:val="en-CA"/>
        </w:rPr>
        <w:br w:type="page"/>
      </w:r>
    </w:p>
    <w:tbl>
      <w:tblPr>
        <w:tblStyle w:val="TableGrid"/>
        <w:tblW w:w="5000" w:type="pct"/>
        <w:tblLook w:val="04A0" w:firstRow="1" w:lastRow="0" w:firstColumn="1" w:lastColumn="0" w:noHBand="0" w:noVBand="1"/>
      </w:tblPr>
      <w:tblGrid>
        <w:gridCol w:w="9350"/>
      </w:tblGrid>
      <w:tr w:rsidR="0034166D" w:rsidRPr="0018553A" w14:paraId="0FBCC8FC" w14:textId="77777777" w:rsidTr="00655A77">
        <w:trPr>
          <w:trHeight w:val="397"/>
        </w:trPr>
        <w:tc>
          <w:tcPr>
            <w:tcW w:w="5000" w:type="pct"/>
            <w:shd w:val="clear" w:color="auto" w:fill="D9D9D9" w:themeFill="background1" w:themeFillShade="D9"/>
            <w:vAlign w:val="center"/>
          </w:tcPr>
          <w:p w14:paraId="43F100E9" w14:textId="77777777" w:rsidR="0034166D" w:rsidRPr="00E00884" w:rsidRDefault="0034166D" w:rsidP="00655A77">
            <w:pPr>
              <w:jc w:val="center"/>
              <w:rPr>
                <w:rFonts w:cstheme="minorHAnsi"/>
                <w:b/>
                <w:bCs/>
                <w:sz w:val="26"/>
                <w:szCs w:val="26"/>
                <w:lang w:val="en-CA"/>
              </w:rPr>
            </w:pPr>
            <w:r w:rsidRPr="00E00884">
              <w:rPr>
                <w:rFonts w:cstheme="minorHAnsi"/>
                <w:b/>
                <w:bCs/>
                <w:sz w:val="26"/>
                <w:szCs w:val="26"/>
                <w:lang w:val="en-CA"/>
              </w:rPr>
              <w:lastRenderedPageBreak/>
              <w:t>Direct Caregiver (Children) – Community Residences</w:t>
            </w:r>
          </w:p>
        </w:tc>
      </w:tr>
      <w:tr w:rsidR="0034166D" w:rsidRPr="00E00884" w14:paraId="6B1F2FAC" w14:textId="77777777" w:rsidTr="00655A77">
        <w:trPr>
          <w:trHeight w:val="397"/>
        </w:trPr>
        <w:tc>
          <w:tcPr>
            <w:tcW w:w="5000" w:type="pct"/>
            <w:vAlign w:val="center"/>
          </w:tcPr>
          <w:p w14:paraId="587712F5" w14:textId="77777777" w:rsidR="0034166D" w:rsidRPr="00E00884" w:rsidRDefault="0034166D" w:rsidP="00655A77">
            <w:pPr>
              <w:rPr>
                <w:rFonts w:cstheme="minorHAnsi"/>
                <w:b/>
                <w:bCs/>
                <w:i/>
                <w:iCs/>
                <w:lang w:val="en-CA"/>
              </w:rPr>
            </w:pPr>
            <w:r w:rsidRPr="00E00884">
              <w:rPr>
                <w:rFonts w:cstheme="minorHAnsi"/>
                <w:b/>
                <w:bCs/>
                <w:i/>
                <w:iCs/>
                <w:lang w:val="en-CA"/>
              </w:rPr>
              <w:t>Required Qualifications</w:t>
            </w:r>
          </w:p>
        </w:tc>
      </w:tr>
      <w:tr w:rsidR="0034166D" w:rsidRPr="0018553A" w14:paraId="43CBD1BF" w14:textId="77777777" w:rsidTr="0034166D">
        <w:tc>
          <w:tcPr>
            <w:tcW w:w="5000" w:type="pct"/>
          </w:tcPr>
          <w:tbl>
            <w:tblPr>
              <w:tblW w:w="9260" w:type="dxa"/>
              <w:tblCellMar>
                <w:left w:w="0" w:type="dxa"/>
                <w:right w:w="0" w:type="dxa"/>
              </w:tblCellMar>
              <w:tblLook w:val="0000" w:firstRow="0" w:lastRow="0" w:firstColumn="0" w:lastColumn="0" w:noHBand="0" w:noVBand="0"/>
            </w:tblPr>
            <w:tblGrid>
              <w:gridCol w:w="7442"/>
              <w:gridCol w:w="952"/>
              <w:gridCol w:w="866"/>
            </w:tblGrid>
            <w:tr w:rsidR="0034166D" w:rsidRPr="0018553A" w14:paraId="5230019F" w14:textId="77777777" w:rsidTr="00655A77">
              <w:trPr>
                <w:trHeight w:val="68"/>
              </w:trPr>
              <w:tc>
                <w:tcPr>
                  <w:tcW w:w="7442" w:type="dxa"/>
                  <w:tcBorders>
                    <w:top w:val="single" w:sz="8" w:space="0" w:color="DFDFDF"/>
                    <w:left w:val="single" w:sz="8" w:space="0" w:color="DFDFDF"/>
                    <w:bottom w:val="single" w:sz="8" w:space="0" w:color="DFDFDF"/>
                    <w:right w:val="single" w:sz="8" w:space="0" w:color="DFDFDF"/>
                  </w:tcBorders>
                </w:tcPr>
                <w:p w14:paraId="2674BE31" w14:textId="77777777" w:rsidR="0034166D" w:rsidRPr="00E00884" w:rsidRDefault="0034166D" w:rsidP="000A730A">
                  <w:pPr>
                    <w:pStyle w:val="TableParagraph"/>
                    <w:tabs>
                      <w:tab w:val="left" w:pos="799"/>
                    </w:tabs>
                    <w:kinsoku w:val="0"/>
                    <w:overflowPunct w:val="0"/>
                    <w:rPr>
                      <w:rFonts w:asciiTheme="minorHAnsi" w:hAnsiTheme="minorHAnsi" w:cstheme="minorHAnsi"/>
                      <w:i/>
                      <w:iCs/>
                    </w:rPr>
                  </w:pPr>
                  <w:r w:rsidRPr="00E00884">
                    <w:rPr>
                      <w:rFonts w:asciiTheme="minorHAnsi" w:hAnsiTheme="minorHAnsi" w:cstheme="minorHAnsi"/>
                      <w:i/>
                      <w:iCs/>
                    </w:rPr>
                    <w:t>1.</w:t>
                  </w:r>
                  <w:r w:rsidRPr="00E00884">
                    <w:rPr>
                      <w:rFonts w:asciiTheme="minorHAnsi" w:hAnsiTheme="minorHAnsi" w:cstheme="minorHAnsi"/>
                      <w:i/>
                      <w:iCs/>
                    </w:rPr>
                    <w:tab/>
                    <w:t>Education</w:t>
                  </w:r>
                </w:p>
              </w:tc>
              <w:tc>
                <w:tcPr>
                  <w:tcW w:w="952" w:type="dxa"/>
                  <w:tcBorders>
                    <w:top w:val="single" w:sz="8" w:space="0" w:color="DFDFDF"/>
                    <w:left w:val="single" w:sz="8" w:space="0" w:color="DFDFDF"/>
                    <w:bottom w:val="single" w:sz="8" w:space="0" w:color="DFDFDF"/>
                    <w:right w:val="single" w:sz="8" w:space="0" w:color="DFDFDF"/>
                  </w:tcBorders>
                </w:tcPr>
                <w:p w14:paraId="67B11612" w14:textId="77777777" w:rsidR="0034166D" w:rsidRPr="00E00884" w:rsidRDefault="0034166D" w:rsidP="000A730A">
                  <w:pPr>
                    <w:pStyle w:val="TableParagraph"/>
                    <w:kinsoku w:val="0"/>
                    <w:overflowPunct w:val="0"/>
                    <w:rPr>
                      <w:rFonts w:asciiTheme="minorHAnsi" w:hAnsiTheme="minorHAnsi" w:cstheme="minorHAnsi"/>
                      <w:i/>
                      <w:iCs/>
                    </w:rPr>
                  </w:pPr>
                  <w:r w:rsidRPr="00E00884">
                    <w:rPr>
                      <w:rFonts w:asciiTheme="minorHAnsi" w:hAnsiTheme="minorHAnsi" w:cstheme="minorHAnsi"/>
                      <w:i/>
                      <w:iCs/>
                    </w:rPr>
                    <w:t>6</w:t>
                  </w:r>
                </w:p>
              </w:tc>
              <w:tc>
                <w:tcPr>
                  <w:tcW w:w="866" w:type="dxa"/>
                  <w:tcBorders>
                    <w:top w:val="single" w:sz="8" w:space="0" w:color="DFDFDF"/>
                    <w:left w:val="single" w:sz="8" w:space="0" w:color="DFDFDF"/>
                    <w:bottom w:val="single" w:sz="8" w:space="0" w:color="DFDFDF"/>
                    <w:right w:val="single" w:sz="8" w:space="0" w:color="DFDFDF"/>
                  </w:tcBorders>
                </w:tcPr>
                <w:p w14:paraId="0FA89A31" w14:textId="77777777" w:rsidR="0034166D" w:rsidRPr="00E00884" w:rsidRDefault="0034166D" w:rsidP="000A730A">
                  <w:pPr>
                    <w:pStyle w:val="TableParagraph"/>
                    <w:kinsoku w:val="0"/>
                    <w:overflowPunct w:val="0"/>
                    <w:rPr>
                      <w:rFonts w:asciiTheme="minorHAnsi" w:hAnsiTheme="minorHAnsi" w:cstheme="minorHAnsi"/>
                      <w:i/>
                      <w:iCs/>
                    </w:rPr>
                  </w:pPr>
                  <w:r w:rsidRPr="00E00884">
                    <w:rPr>
                      <w:rFonts w:asciiTheme="minorHAnsi" w:hAnsiTheme="minorHAnsi" w:cstheme="minorHAnsi"/>
                      <w:i/>
                      <w:iCs/>
                    </w:rPr>
                    <w:t>5</w:t>
                  </w:r>
                </w:p>
              </w:tc>
            </w:tr>
          </w:tbl>
          <w:p w14:paraId="226CD248" w14:textId="4B461D4F" w:rsidR="0034166D" w:rsidRPr="00E00884" w:rsidRDefault="0034166D" w:rsidP="00655A77">
            <w:pPr>
              <w:spacing w:before="120" w:after="240"/>
              <w:rPr>
                <w:rFonts w:cstheme="minorHAnsi"/>
                <w:i/>
                <w:iCs/>
                <w:lang w:val="en-CA"/>
              </w:rPr>
            </w:pPr>
            <w:r w:rsidRPr="00E00884">
              <w:rPr>
                <w:rFonts w:cstheme="minorHAnsi"/>
                <w:lang w:val="en-CA"/>
              </w:rPr>
              <w:t xml:space="preserve">High School diploma and successful completion of the Youth Care Worker Diploma Program. </w:t>
            </w:r>
            <w:r w:rsidR="00991112" w:rsidRPr="00E00884">
              <w:rPr>
                <w:rFonts w:cstheme="minorHAnsi"/>
                <w:b/>
                <w:bCs/>
                <w:lang w:val="en-CA"/>
              </w:rPr>
              <w:t xml:space="preserve">There is a difference between the training offered by both postsecondary networks in NB for this type of job. In fact, the NBCC (anglophone network) offers </w:t>
            </w:r>
            <w:r w:rsidR="002D4EC7" w:rsidRPr="00E00884">
              <w:rPr>
                <w:rFonts w:cstheme="minorHAnsi"/>
                <w:b/>
                <w:bCs/>
                <w:lang w:val="en-CA"/>
              </w:rPr>
              <w:t>one year of</w:t>
            </w:r>
            <w:r w:rsidR="00991112" w:rsidRPr="00E00884">
              <w:rPr>
                <w:rFonts w:cstheme="minorHAnsi"/>
                <w:b/>
                <w:bCs/>
                <w:lang w:val="en-CA"/>
              </w:rPr>
              <w:t xml:space="preserve"> full-time post-secondary training </w:t>
            </w:r>
            <w:r w:rsidR="00991112" w:rsidRPr="00E00884">
              <w:rPr>
                <w:b/>
                <w:bCs/>
                <w:lang w:val="en-CA"/>
              </w:rPr>
              <w:t xml:space="preserve">whereas the CCNB (francophone network) offers </w:t>
            </w:r>
            <w:r w:rsidR="002D4EC7" w:rsidRPr="00E00884">
              <w:rPr>
                <w:b/>
                <w:bCs/>
                <w:lang w:val="en-CA"/>
              </w:rPr>
              <w:t>2 years of</w:t>
            </w:r>
            <w:r w:rsidR="00991112" w:rsidRPr="00E00884">
              <w:rPr>
                <w:b/>
                <w:bCs/>
                <w:lang w:val="en-CA"/>
              </w:rPr>
              <w:t xml:space="preserve"> full-time post-secondary training. Since the NBCC training is </w:t>
            </w:r>
            <w:r w:rsidR="002D4EC7" w:rsidRPr="00E00884">
              <w:rPr>
                <w:b/>
                <w:bCs/>
                <w:lang w:val="en-CA"/>
              </w:rPr>
              <w:t xml:space="preserve">accepted </w:t>
            </w:r>
            <w:r w:rsidR="00991112" w:rsidRPr="00E00884">
              <w:rPr>
                <w:b/>
                <w:bCs/>
                <w:lang w:val="en-CA"/>
              </w:rPr>
              <w:t xml:space="preserve">by employers, the level for this sub-factor was lowered from a 6 to a 5, which equates the minimal requirement for this job. </w:t>
            </w:r>
          </w:p>
        </w:tc>
      </w:tr>
      <w:tr w:rsidR="0034166D" w:rsidRPr="00E00884" w14:paraId="14087BFF" w14:textId="77777777" w:rsidTr="0034166D">
        <w:tc>
          <w:tcPr>
            <w:tcW w:w="5000" w:type="pct"/>
          </w:tcPr>
          <w:tbl>
            <w:tblPr>
              <w:tblW w:w="9213" w:type="dxa"/>
              <w:tblCellMar>
                <w:left w:w="0" w:type="dxa"/>
                <w:right w:w="0" w:type="dxa"/>
              </w:tblCellMar>
              <w:tblLook w:val="0000" w:firstRow="0" w:lastRow="0" w:firstColumn="0" w:lastColumn="0" w:noHBand="0" w:noVBand="0"/>
            </w:tblPr>
            <w:tblGrid>
              <w:gridCol w:w="7405"/>
              <w:gridCol w:w="947"/>
              <w:gridCol w:w="861"/>
            </w:tblGrid>
            <w:tr w:rsidR="0034166D" w:rsidRPr="0018553A" w14:paraId="6B160AC5" w14:textId="77777777" w:rsidTr="00655A77">
              <w:trPr>
                <w:trHeight w:val="301"/>
              </w:trPr>
              <w:tc>
                <w:tcPr>
                  <w:tcW w:w="7405" w:type="dxa"/>
                  <w:tcBorders>
                    <w:top w:val="single" w:sz="8" w:space="0" w:color="DFDFDF"/>
                    <w:left w:val="single" w:sz="8" w:space="0" w:color="DFDFDF"/>
                    <w:bottom w:val="single" w:sz="8" w:space="0" w:color="DFDFDF"/>
                    <w:right w:val="single" w:sz="8" w:space="0" w:color="DFDFDF"/>
                  </w:tcBorders>
                </w:tcPr>
                <w:p w14:paraId="7D3A7210" w14:textId="77777777" w:rsidR="0034166D" w:rsidRPr="00E00884" w:rsidRDefault="0034166D" w:rsidP="000A730A">
                  <w:pPr>
                    <w:pStyle w:val="TableParagraph"/>
                    <w:tabs>
                      <w:tab w:val="left" w:pos="799"/>
                    </w:tabs>
                    <w:kinsoku w:val="0"/>
                    <w:overflowPunct w:val="0"/>
                    <w:rPr>
                      <w:rFonts w:asciiTheme="minorHAnsi" w:hAnsiTheme="minorHAnsi" w:cstheme="minorHAnsi"/>
                      <w:i/>
                      <w:iCs/>
                    </w:rPr>
                  </w:pPr>
                  <w:r w:rsidRPr="00E00884">
                    <w:rPr>
                      <w:rFonts w:asciiTheme="minorHAnsi" w:hAnsiTheme="minorHAnsi" w:cstheme="minorHAnsi"/>
                      <w:i/>
                      <w:iCs/>
                    </w:rPr>
                    <w:t>2.</w:t>
                  </w:r>
                  <w:r w:rsidRPr="00E00884">
                    <w:rPr>
                      <w:rFonts w:asciiTheme="minorHAnsi" w:hAnsiTheme="minorHAnsi" w:cstheme="minorHAnsi"/>
                      <w:i/>
                      <w:iCs/>
                    </w:rPr>
                    <w:tab/>
                    <w:t>Experience</w:t>
                  </w:r>
                </w:p>
              </w:tc>
              <w:tc>
                <w:tcPr>
                  <w:tcW w:w="947" w:type="dxa"/>
                  <w:tcBorders>
                    <w:top w:val="single" w:sz="8" w:space="0" w:color="DFDFDF"/>
                    <w:left w:val="single" w:sz="8" w:space="0" w:color="DFDFDF"/>
                    <w:bottom w:val="single" w:sz="8" w:space="0" w:color="DFDFDF"/>
                    <w:right w:val="single" w:sz="8" w:space="0" w:color="DFDFDF"/>
                  </w:tcBorders>
                </w:tcPr>
                <w:p w14:paraId="4636BC4F" w14:textId="77777777" w:rsidR="0034166D" w:rsidRPr="00E00884" w:rsidRDefault="0034166D" w:rsidP="000A730A">
                  <w:pPr>
                    <w:pStyle w:val="TableParagraph"/>
                    <w:kinsoku w:val="0"/>
                    <w:overflowPunct w:val="0"/>
                    <w:rPr>
                      <w:rFonts w:asciiTheme="minorHAnsi" w:hAnsiTheme="minorHAnsi" w:cstheme="minorHAnsi"/>
                      <w:i/>
                      <w:iCs/>
                    </w:rPr>
                  </w:pPr>
                  <w:r w:rsidRPr="00E00884">
                    <w:rPr>
                      <w:rFonts w:asciiTheme="minorHAnsi" w:hAnsiTheme="minorHAnsi" w:cstheme="minorHAnsi"/>
                      <w:i/>
                      <w:iCs/>
                    </w:rPr>
                    <w:t>4</w:t>
                  </w:r>
                </w:p>
              </w:tc>
              <w:tc>
                <w:tcPr>
                  <w:tcW w:w="861" w:type="dxa"/>
                  <w:tcBorders>
                    <w:top w:val="single" w:sz="8" w:space="0" w:color="DFDFDF"/>
                    <w:left w:val="single" w:sz="8" w:space="0" w:color="DFDFDF"/>
                    <w:bottom w:val="single" w:sz="8" w:space="0" w:color="DFDFDF"/>
                    <w:right w:val="single" w:sz="8" w:space="0" w:color="DFDFDF"/>
                  </w:tcBorders>
                </w:tcPr>
                <w:p w14:paraId="3CE2FD23" w14:textId="77777777" w:rsidR="0034166D" w:rsidRPr="00E00884" w:rsidRDefault="0034166D" w:rsidP="000A730A">
                  <w:pPr>
                    <w:pStyle w:val="TableParagraph"/>
                    <w:kinsoku w:val="0"/>
                    <w:overflowPunct w:val="0"/>
                    <w:rPr>
                      <w:rFonts w:asciiTheme="minorHAnsi" w:hAnsiTheme="minorHAnsi" w:cstheme="minorHAnsi"/>
                      <w:i/>
                      <w:iCs/>
                    </w:rPr>
                  </w:pPr>
                  <w:r w:rsidRPr="00E00884">
                    <w:rPr>
                      <w:rFonts w:asciiTheme="minorHAnsi" w:hAnsiTheme="minorHAnsi" w:cstheme="minorHAnsi"/>
                      <w:i/>
                      <w:iCs/>
                    </w:rPr>
                    <w:t>4</w:t>
                  </w:r>
                </w:p>
              </w:tc>
            </w:tr>
          </w:tbl>
          <w:p w14:paraId="47A8065A" w14:textId="77777777" w:rsidR="0034166D" w:rsidRPr="00E00884" w:rsidRDefault="0034166D" w:rsidP="00655A77">
            <w:pPr>
              <w:pStyle w:val="TableParagraph"/>
              <w:tabs>
                <w:tab w:val="left" w:pos="799"/>
                <w:tab w:val="left" w:pos="8222"/>
              </w:tabs>
              <w:kinsoku w:val="0"/>
              <w:overflowPunct w:val="0"/>
              <w:spacing w:before="120" w:after="240"/>
              <w:ind w:right="4"/>
              <w:rPr>
                <w:rFonts w:asciiTheme="minorHAnsi" w:hAnsiTheme="minorHAnsi" w:cstheme="minorHAnsi"/>
                <w:i/>
                <w:iCs/>
              </w:rPr>
            </w:pPr>
            <w:r w:rsidRPr="00E00884">
              <w:rPr>
                <w:rFonts w:asciiTheme="minorHAnsi" w:hAnsiTheme="minorHAnsi" w:cstheme="minorHAnsi"/>
              </w:rPr>
              <w:t>A minimum of one (1) year experience is necessary in order to develop the knowledge and skills required to carry out the job duties. Pertinent life experience is a requirement of the job</w:t>
            </w:r>
          </w:p>
        </w:tc>
      </w:tr>
      <w:tr w:rsidR="0034166D" w:rsidRPr="0018553A" w14:paraId="4446B804" w14:textId="77777777" w:rsidTr="0034166D">
        <w:tc>
          <w:tcPr>
            <w:tcW w:w="5000" w:type="pct"/>
          </w:tcPr>
          <w:tbl>
            <w:tblPr>
              <w:tblW w:w="6919" w:type="dxa"/>
              <w:tblCellMar>
                <w:left w:w="0" w:type="dxa"/>
                <w:right w:w="0" w:type="dxa"/>
              </w:tblCellMar>
              <w:tblLook w:val="0000" w:firstRow="0" w:lastRow="0" w:firstColumn="0" w:lastColumn="0" w:noHBand="0" w:noVBand="0"/>
            </w:tblPr>
            <w:tblGrid>
              <w:gridCol w:w="5562"/>
              <w:gridCol w:w="711"/>
              <w:gridCol w:w="646"/>
            </w:tblGrid>
            <w:tr w:rsidR="0034166D" w:rsidRPr="0018553A" w14:paraId="229BB97B" w14:textId="77777777" w:rsidTr="0034166D">
              <w:trPr>
                <w:trHeight w:val="165"/>
              </w:trPr>
              <w:tc>
                <w:tcPr>
                  <w:tcW w:w="5562" w:type="dxa"/>
                  <w:tcBorders>
                    <w:top w:val="single" w:sz="8" w:space="0" w:color="DFDFDF"/>
                    <w:left w:val="single" w:sz="8" w:space="0" w:color="DFDFDF"/>
                    <w:bottom w:val="single" w:sz="8" w:space="0" w:color="DFDFDF"/>
                    <w:right w:val="single" w:sz="8" w:space="0" w:color="DFDFDF"/>
                  </w:tcBorders>
                </w:tcPr>
                <w:p w14:paraId="24899C30" w14:textId="77777777" w:rsidR="0034166D" w:rsidRPr="00E00884" w:rsidRDefault="0034166D" w:rsidP="000A730A">
                  <w:pPr>
                    <w:pStyle w:val="TableParagraph"/>
                    <w:tabs>
                      <w:tab w:val="left" w:pos="799"/>
                    </w:tabs>
                    <w:kinsoku w:val="0"/>
                    <w:overflowPunct w:val="0"/>
                    <w:rPr>
                      <w:rFonts w:asciiTheme="minorHAnsi" w:hAnsiTheme="minorHAnsi" w:cstheme="minorHAnsi"/>
                      <w:i/>
                      <w:iCs/>
                    </w:rPr>
                  </w:pPr>
                  <w:r w:rsidRPr="00E00884">
                    <w:rPr>
                      <w:rFonts w:asciiTheme="minorHAnsi" w:hAnsiTheme="minorHAnsi" w:cstheme="minorHAnsi"/>
                    </w:rPr>
                    <w:br w:type="page"/>
                  </w:r>
                  <w:r w:rsidRPr="00E00884">
                    <w:rPr>
                      <w:rFonts w:asciiTheme="minorHAnsi" w:hAnsiTheme="minorHAnsi" w:cstheme="minorHAnsi"/>
                      <w:i/>
                      <w:iCs/>
                    </w:rPr>
                    <w:t>3.</w:t>
                  </w:r>
                  <w:r w:rsidRPr="00E00884">
                    <w:rPr>
                      <w:rFonts w:asciiTheme="minorHAnsi" w:hAnsiTheme="minorHAnsi" w:cstheme="minorHAnsi"/>
                      <w:i/>
                      <w:iCs/>
                    </w:rPr>
                    <w:tab/>
                    <w:t>Dexterity and Coordination</w:t>
                  </w:r>
                </w:p>
              </w:tc>
              <w:tc>
                <w:tcPr>
                  <w:tcW w:w="711" w:type="dxa"/>
                  <w:tcBorders>
                    <w:top w:val="single" w:sz="8" w:space="0" w:color="DFDFDF"/>
                    <w:left w:val="single" w:sz="8" w:space="0" w:color="DFDFDF"/>
                    <w:bottom w:val="single" w:sz="8" w:space="0" w:color="DFDFDF"/>
                    <w:right w:val="single" w:sz="8" w:space="0" w:color="DFDFDF"/>
                  </w:tcBorders>
                </w:tcPr>
                <w:p w14:paraId="4E3999E7" w14:textId="77777777" w:rsidR="0034166D" w:rsidRPr="00E00884" w:rsidRDefault="0034166D" w:rsidP="000A730A">
                  <w:pPr>
                    <w:pStyle w:val="TableParagraph"/>
                    <w:kinsoku w:val="0"/>
                    <w:overflowPunct w:val="0"/>
                    <w:rPr>
                      <w:rFonts w:asciiTheme="minorHAnsi" w:hAnsiTheme="minorHAnsi" w:cstheme="minorHAnsi"/>
                      <w:i/>
                      <w:iCs/>
                    </w:rPr>
                  </w:pPr>
                  <w:r w:rsidRPr="00E00884">
                    <w:rPr>
                      <w:rFonts w:asciiTheme="minorHAnsi" w:hAnsiTheme="minorHAnsi" w:cstheme="minorHAnsi"/>
                      <w:i/>
                      <w:iCs/>
                    </w:rPr>
                    <w:t>3</w:t>
                  </w:r>
                </w:p>
              </w:tc>
              <w:tc>
                <w:tcPr>
                  <w:tcW w:w="646" w:type="dxa"/>
                  <w:tcBorders>
                    <w:top w:val="single" w:sz="8" w:space="0" w:color="DFDFDF"/>
                    <w:left w:val="single" w:sz="8" w:space="0" w:color="DFDFDF"/>
                    <w:bottom w:val="single" w:sz="8" w:space="0" w:color="DFDFDF"/>
                    <w:right w:val="single" w:sz="8" w:space="0" w:color="DFDFDF"/>
                  </w:tcBorders>
                </w:tcPr>
                <w:p w14:paraId="12D2232A" w14:textId="77777777" w:rsidR="0034166D" w:rsidRPr="00E00884" w:rsidRDefault="0034166D" w:rsidP="000A730A">
                  <w:pPr>
                    <w:pStyle w:val="TableParagraph"/>
                    <w:kinsoku w:val="0"/>
                    <w:overflowPunct w:val="0"/>
                    <w:rPr>
                      <w:rFonts w:asciiTheme="minorHAnsi" w:hAnsiTheme="minorHAnsi" w:cstheme="minorHAnsi"/>
                      <w:i/>
                      <w:iCs/>
                    </w:rPr>
                  </w:pPr>
                  <w:r w:rsidRPr="00E00884">
                    <w:rPr>
                      <w:rFonts w:asciiTheme="minorHAnsi" w:hAnsiTheme="minorHAnsi" w:cstheme="minorHAnsi"/>
                      <w:i/>
                      <w:iCs/>
                    </w:rPr>
                    <w:t>3</w:t>
                  </w:r>
                </w:p>
              </w:tc>
            </w:tr>
          </w:tbl>
          <w:p w14:paraId="4B277881" w14:textId="5BDF3A23" w:rsidR="008E519D" w:rsidRPr="00E00884" w:rsidRDefault="0034166D" w:rsidP="00655A77">
            <w:pPr>
              <w:pStyle w:val="TableParagraph"/>
              <w:tabs>
                <w:tab w:val="left" w:pos="799"/>
                <w:tab w:val="left" w:pos="8222"/>
              </w:tabs>
              <w:kinsoku w:val="0"/>
              <w:overflowPunct w:val="0"/>
              <w:spacing w:before="120" w:after="240"/>
              <w:ind w:right="4"/>
              <w:rPr>
                <w:rFonts w:asciiTheme="minorHAnsi" w:hAnsiTheme="minorHAnsi" w:cstheme="minorHAnsi"/>
              </w:rPr>
            </w:pPr>
            <w:r w:rsidRPr="00E00884">
              <w:rPr>
                <w:rFonts w:asciiTheme="minorHAnsi" w:hAnsiTheme="minorHAnsi" w:cstheme="minorHAnsi"/>
              </w:rPr>
              <w:t>Coordination of fine and gross motor skills and the precision of movements is a requirement of the job. Speed is required at a regular pace but at times during crisis and/or emergency situations, speed is central to the nature of the work. Muscular coordination and gross motor skills are necessary to carry out duties such as lifting and/or moving children or heavy items (furniture, supplies, boxes, medical/recreational equipment…), household duties (sweeping, mopping, shoveling…), climbing/descending stairs and maintenance (painting, minor repairs, outdoor equipment maintenance). Dexterity and fine motor skills are necessary to carry out duties such as management of prescription and non-prescription medication, providing personal care, assembling and repairing small objects, meal preparation, feeding children, writing, keyboarding, document management, and answering the telephone.</w:t>
            </w:r>
          </w:p>
        </w:tc>
      </w:tr>
      <w:tr w:rsidR="0034166D" w:rsidRPr="00E00884" w14:paraId="087C61A3" w14:textId="77777777" w:rsidTr="00655A77">
        <w:trPr>
          <w:trHeight w:val="397"/>
        </w:trPr>
        <w:tc>
          <w:tcPr>
            <w:tcW w:w="5000" w:type="pct"/>
            <w:vAlign w:val="center"/>
          </w:tcPr>
          <w:p w14:paraId="680E5269" w14:textId="77777777" w:rsidR="0034166D" w:rsidRPr="00E00884" w:rsidRDefault="0034166D" w:rsidP="00655A77">
            <w:pPr>
              <w:rPr>
                <w:rFonts w:cstheme="minorHAnsi"/>
                <w:b/>
                <w:bCs/>
                <w:i/>
                <w:iCs/>
                <w:lang w:val="en-CA"/>
              </w:rPr>
            </w:pPr>
            <w:r w:rsidRPr="00E00884">
              <w:rPr>
                <w:rFonts w:cstheme="minorHAnsi"/>
                <w:b/>
                <w:bCs/>
                <w:i/>
                <w:iCs/>
                <w:lang w:val="en-CA"/>
              </w:rPr>
              <w:t>Responsibilities</w:t>
            </w:r>
          </w:p>
        </w:tc>
      </w:tr>
      <w:tr w:rsidR="0034166D" w:rsidRPr="0018553A" w14:paraId="3B1BAD63" w14:textId="77777777" w:rsidTr="0034166D">
        <w:tc>
          <w:tcPr>
            <w:tcW w:w="5000" w:type="pct"/>
          </w:tcPr>
          <w:tbl>
            <w:tblPr>
              <w:tblW w:w="9235" w:type="dxa"/>
              <w:tblCellMar>
                <w:left w:w="0" w:type="dxa"/>
                <w:right w:w="0" w:type="dxa"/>
              </w:tblCellMar>
              <w:tblLook w:val="0000" w:firstRow="0" w:lastRow="0" w:firstColumn="0" w:lastColumn="0" w:noHBand="0" w:noVBand="0"/>
            </w:tblPr>
            <w:tblGrid>
              <w:gridCol w:w="7423"/>
              <w:gridCol w:w="949"/>
              <w:gridCol w:w="863"/>
            </w:tblGrid>
            <w:tr w:rsidR="00655A77" w:rsidRPr="0018553A" w14:paraId="010FA13F" w14:textId="77777777" w:rsidTr="00655A77">
              <w:trPr>
                <w:trHeight w:val="320"/>
              </w:trPr>
              <w:tc>
                <w:tcPr>
                  <w:tcW w:w="7423" w:type="dxa"/>
                  <w:tcBorders>
                    <w:top w:val="single" w:sz="8" w:space="0" w:color="DFDFDF"/>
                    <w:left w:val="single" w:sz="8" w:space="0" w:color="DFDFDF"/>
                    <w:bottom w:val="single" w:sz="8" w:space="0" w:color="DFDFDF"/>
                    <w:right w:val="single" w:sz="8" w:space="0" w:color="DFDFDF"/>
                  </w:tcBorders>
                </w:tcPr>
                <w:p w14:paraId="26BA5560" w14:textId="77777777" w:rsidR="00655A77" w:rsidRPr="00E00884" w:rsidRDefault="00655A77" w:rsidP="000A730A">
                  <w:pPr>
                    <w:pStyle w:val="TableParagraph"/>
                    <w:tabs>
                      <w:tab w:val="left" w:pos="799"/>
                    </w:tabs>
                    <w:kinsoku w:val="0"/>
                    <w:overflowPunct w:val="0"/>
                    <w:rPr>
                      <w:rFonts w:asciiTheme="minorHAnsi" w:hAnsiTheme="minorHAnsi" w:cstheme="minorHAnsi"/>
                      <w:i/>
                      <w:iCs/>
                    </w:rPr>
                  </w:pPr>
                  <w:r w:rsidRPr="00E00884">
                    <w:rPr>
                      <w:rFonts w:asciiTheme="minorHAnsi" w:hAnsiTheme="minorHAnsi" w:cstheme="minorHAnsi"/>
                      <w:i/>
                      <w:iCs/>
                    </w:rPr>
                    <w:t>4.</w:t>
                  </w:r>
                  <w:r w:rsidRPr="00E00884">
                    <w:rPr>
                      <w:rFonts w:asciiTheme="minorHAnsi" w:hAnsiTheme="minorHAnsi" w:cstheme="minorHAnsi"/>
                      <w:i/>
                      <w:iCs/>
                    </w:rPr>
                    <w:tab/>
                    <w:t>Accountability/Decision Making</w:t>
                  </w:r>
                </w:p>
              </w:tc>
              <w:tc>
                <w:tcPr>
                  <w:tcW w:w="949" w:type="dxa"/>
                  <w:tcBorders>
                    <w:top w:val="single" w:sz="8" w:space="0" w:color="DFDFDF"/>
                    <w:left w:val="single" w:sz="8" w:space="0" w:color="DFDFDF"/>
                    <w:bottom w:val="single" w:sz="8" w:space="0" w:color="DFDFDF"/>
                    <w:right w:val="single" w:sz="8" w:space="0" w:color="DFDFDF"/>
                  </w:tcBorders>
                </w:tcPr>
                <w:p w14:paraId="556A0F54" w14:textId="77777777" w:rsidR="00655A77" w:rsidRPr="00E00884" w:rsidRDefault="00655A77" w:rsidP="000A730A">
                  <w:pPr>
                    <w:pStyle w:val="TableParagraph"/>
                    <w:kinsoku w:val="0"/>
                    <w:overflowPunct w:val="0"/>
                    <w:rPr>
                      <w:rFonts w:asciiTheme="minorHAnsi" w:hAnsiTheme="minorHAnsi" w:cstheme="minorHAnsi"/>
                      <w:i/>
                      <w:iCs/>
                    </w:rPr>
                  </w:pPr>
                  <w:r w:rsidRPr="00E00884">
                    <w:rPr>
                      <w:rFonts w:asciiTheme="minorHAnsi" w:hAnsiTheme="minorHAnsi" w:cstheme="minorHAnsi"/>
                      <w:i/>
                      <w:iCs/>
                    </w:rPr>
                    <w:t>3</w:t>
                  </w:r>
                </w:p>
              </w:tc>
              <w:tc>
                <w:tcPr>
                  <w:tcW w:w="863" w:type="dxa"/>
                  <w:tcBorders>
                    <w:top w:val="single" w:sz="8" w:space="0" w:color="DFDFDF"/>
                    <w:left w:val="single" w:sz="8" w:space="0" w:color="DFDFDF"/>
                    <w:bottom w:val="single" w:sz="8" w:space="0" w:color="DFDFDF"/>
                    <w:right w:val="single" w:sz="8" w:space="0" w:color="DFDFDF"/>
                  </w:tcBorders>
                </w:tcPr>
                <w:p w14:paraId="60DADFFB" w14:textId="77777777" w:rsidR="00655A77" w:rsidRPr="00E00884" w:rsidRDefault="00655A77" w:rsidP="000A730A">
                  <w:pPr>
                    <w:pStyle w:val="TableParagraph"/>
                    <w:kinsoku w:val="0"/>
                    <w:overflowPunct w:val="0"/>
                    <w:rPr>
                      <w:rFonts w:asciiTheme="minorHAnsi" w:hAnsiTheme="minorHAnsi" w:cstheme="minorHAnsi"/>
                      <w:i/>
                      <w:iCs/>
                    </w:rPr>
                  </w:pPr>
                  <w:r w:rsidRPr="00E00884">
                    <w:rPr>
                      <w:rFonts w:asciiTheme="minorHAnsi" w:hAnsiTheme="minorHAnsi" w:cstheme="minorHAnsi"/>
                      <w:i/>
                      <w:iCs/>
                    </w:rPr>
                    <w:t>4</w:t>
                  </w:r>
                </w:p>
              </w:tc>
            </w:tr>
          </w:tbl>
          <w:p w14:paraId="4FA9AB41" w14:textId="1DC633C6" w:rsidR="008E519D" w:rsidRPr="00E00884" w:rsidRDefault="0034166D" w:rsidP="00655A77">
            <w:pPr>
              <w:spacing w:before="120" w:after="240"/>
              <w:rPr>
                <w:rFonts w:cstheme="minorHAnsi"/>
                <w:lang w:val="en-CA"/>
              </w:rPr>
            </w:pPr>
            <w:r w:rsidRPr="00E00884">
              <w:rPr>
                <w:rFonts w:cstheme="minorHAnsi"/>
                <w:lang w:val="en-CA"/>
              </w:rPr>
              <w:t xml:space="preserve">A Direct Caregiver’s consequences of decisions and actions are </w:t>
            </w:r>
            <w:r w:rsidRPr="00E00884">
              <w:rPr>
                <w:rFonts w:cstheme="minorHAnsi"/>
                <w:strike/>
                <w:lang w:val="en-CA"/>
              </w:rPr>
              <w:t>moderately</w:t>
            </w:r>
            <w:r w:rsidRPr="00E00884">
              <w:rPr>
                <w:rFonts w:cstheme="minorHAnsi"/>
                <w:lang w:val="en-CA"/>
              </w:rPr>
              <w:t xml:space="preserve"> significant as he/she is responsible for the safety and security of the children. </w:t>
            </w:r>
            <w:r w:rsidRPr="00E00884">
              <w:rPr>
                <w:rFonts w:cstheme="minorHAnsi"/>
                <w:b/>
                <w:bCs/>
                <w:lang w:val="en-CA"/>
              </w:rPr>
              <w:t xml:space="preserve">These decisions, which must be timely, efficient and sometimes taken without supervision and in emergency situations, can have a considerable impact at a human level (physically and psychologically, safety of others). A direct caregiver can be required to </w:t>
            </w:r>
            <w:r w:rsidR="00260001" w:rsidRPr="00E00884">
              <w:rPr>
                <w:rFonts w:cstheme="minorHAnsi"/>
                <w:b/>
                <w:bCs/>
                <w:lang w:val="en-CA"/>
              </w:rPr>
              <w:t>offer advice</w:t>
            </w:r>
            <w:r w:rsidRPr="00E00884">
              <w:rPr>
                <w:rFonts w:cstheme="minorHAnsi"/>
                <w:b/>
                <w:bCs/>
                <w:lang w:val="en-CA"/>
              </w:rPr>
              <w:t xml:space="preserve"> to clients and colleagues during a crisis situation (suicide attempts, out of control behavior, etc.) and be required to change or adapt behavior management programs that are appropriate for residents.</w:t>
            </w:r>
            <w:r w:rsidRPr="00E00884">
              <w:rPr>
                <w:rFonts w:cstheme="minorHAnsi"/>
                <w:lang w:val="en-CA"/>
              </w:rPr>
              <w:t xml:space="preserve"> He/she is required to follow Standards, Policies, and Procedures related to Child Care Residential Centres. He/she implements the Individual Service Plan and inform the Supervisor/Direct Caregiver if adjustments are necessary. A Direct Caregiver must inform the family/guardian in </w:t>
            </w:r>
            <w:r w:rsidRPr="00E00884">
              <w:rPr>
                <w:rFonts w:cstheme="minorHAnsi"/>
                <w:lang w:val="en-CA"/>
              </w:rPr>
              <w:lastRenderedPageBreak/>
              <w:t>decisions relating to the child’s stay, and permit the family/guardian to carry out their responsibilities. The Direct Caregiver is responsible for choosing appropriate actions when a child is in crisis and contacts emergency services and/ or relevant government agencies, as required (runaways, injuries, illnesses, aggressive/unstable behavior, physical restraint, suicide attempts, drug overdoses…). A Direct Caregiver assesses risks (safety and security) of children, staff and the residence. He/she works independently and makes decisions based on guidelines, past practices and related experience and may have access to support from coworkers, their supervisor and other professionals when dealing with situations that he/she has not come across before. Maintaining confidentiality and a high degree of discretion are also an important element of this work.</w:t>
            </w:r>
          </w:p>
        </w:tc>
      </w:tr>
      <w:tr w:rsidR="0034166D" w:rsidRPr="0018553A" w14:paraId="23820CDC" w14:textId="77777777" w:rsidTr="0034166D">
        <w:tc>
          <w:tcPr>
            <w:tcW w:w="5000" w:type="pct"/>
          </w:tcPr>
          <w:tbl>
            <w:tblPr>
              <w:tblW w:w="9199" w:type="dxa"/>
              <w:tblCellMar>
                <w:left w:w="0" w:type="dxa"/>
                <w:right w:w="0" w:type="dxa"/>
              </w:tblCellMar>
              <w:tblLook w:val="0000" w:firstRow="0" w:lastRow="0" w:firstColumn="0" w:lastColumn="0" w:noHBand="0" w:noVBand="0"/>
            </w:tblPr>
            <w:tblGrid>
              <w:gridCol w:w="7394"/>
              <w:gridCol w:w="946"/>
              <w:gridCol w:w="859"/>
            </w:tblGrid>
            <w:tr w:rsidR="00655A77" w:rsidRPr="00FF33C6" w14:paraId="24A4262D" w14:textId="77777777" w:rsidTr="00655A77">
              <w:trPr>
                <w:trHeight w:val="355"/>
              </w:trPr>
              <w:tc>
                <w:tcPr>
                  <w:tcW w:w="7394" w:type="dxa"/>
                  <w:tcBorders>
                    <w:top w:val="single" w:sz="8" w:space="0" w:color="DFDFDF"/>
                    <w:left w:val="single" w:sz="8" w:space="0" w:color="DFDFDF"/>
                    <w:bottom w:val="single" w:sz="8" w:space="0" w:color="DFDFDF"/>
                    <w:right w:val="single" w:sz="8" w:space="0" w:color="DFDFDF"/>
                  </w:tcBorders>
                </w:tcPr>
                <w:p w14:paraId="2FD78CED" w14:textId="77777777" w:rsidR="00655A77" w:rsidRPr="00E00884" w:rsidRDefault="00655A77" w:rsidP="000A730A">
                  <w:pPr>
                    <w:pStyle w:val="TableParagraph"/>
                    <w:tabs>
                      <w:tab w:val="left" w:pos="799"/>
                    </w:tabs>
                    <w:kinsoku w:val="0"/>
                    <w:overflowPunct w:val="0"/>
                    <w:spacing w:before="29"/>
                    <w:rPr>
                      <w:rFonts w:asciiTheme="minorHAnsi" w:hAnsiTheme="minorHAnsi" w:cstheme="minorHAnsi"/>
                      <w:i/>
                      <w:iCs/>
                    </w:rPr>
                  </w:pPr>
                  <w:r w:rsidRPr="00E00884">
                    <w:rPr>
                      <w:rFonts w:asciiTheme="minorHAnsi" w:hAnsiTheme="minorHAnsi" w:cstheme="minorHAnsi"/>
                      <w:i/>
                      <w:iCs/>
                    </w:rPr>
                    <w:lastRenderedPageBreak/>
                    <w:t>5.</w:t>
                  </w:r>
                  <w:r w:rsidRPr="00E00884">
                    <w:rPr>
                      <w:rFonts w:asciiTheme="minorHAnsi" w:hAnsiTheme="minorHAnsi" w:cstheme="minorHAnsi"/>
                      <w:i/>
                      <w:iCs/>
                    </w:rPr>
                    <w:tab/>
                    <w:t>Communication/Interpersonal Relations</w:t>
                  </w:r>
                </w:p>
              </w:tc>
              <w:tc>
                <w:tcPr>
                  <w:tcW w:w="946" w:type="dxa"/>
                  <w:tcBorders>
                    <w:top w:val="single" w:sz="8" w:space="0" w:color="DFDFDF"/>
                    <w:left w:val="single" w:sz="8" w:space="0" w:color="DFDFDF"/>
                    <w:bottom w:val="single" w:sz="8" w:space="0" w:color="DFDFDF"/>
                    <w:right w:val="single" w:sz="8" w:space="0" w:color="DFDFDF"/>
                  </w:tcBorders>
                </w:tcPr>
                <w:p w14:paraId="7B463164" w14:textId="77777777" w:rsidR="00655A77" w:rsidRPr="00E00884" w:rsidRDefault="00655A77" w:rsidP="000A730A">
                  <w:pPr>
                    <w:pStyle w:val="TableParagraph"/>
                    <w:kinsoku w:val="0"/>
                    <w:overflowPunct w:val="0"/>
                    <w:spacing w:before="29"/>
                    <w:rPr>
                      <w:rFonts w:asciiTheme="minorHAnsi" w:hAnsiTheme="minorHAnsi" w:cstheme="minorHAnsi"/>
                      <w:i/>
                      <w:iCs/>
                    </w:rPr>
                  </w:pPr>
                  <w:r w:rsidRPr="00E00884">
                    <w:rPr>
                      <w:rFonts w:asciiTheme="minorHAnsi" w:hAnsiTheme="minorHAnsi" w:cstheme="minorHAnsi"/>
                      <w:i/>
                      <w:iCs/>
                    </w:rPr>
                    <w:t>3</w:t>
                  </w:r>
                </w:p>
              </w:tc>
              <w:tc>
                <w:tcPr>
                  <w:tcW w:w="859" w:type="dxa"/>
                  <w:tcBorders>
                    <w:top w:val="single" w:sz="8" w:space="0" w:color="DFDFDF"/>
                    <w:left w:val="single" w:sz="8" w:space="0" w:color="DFDFDF"/>
                    <w:bottom w:val="single" w:sz="8" w:space="0" w:color="DFDFDF"/>
                    <w:right w:val="single" w:sz="8" w:space="0" w:color="DFDFDF"/>
                  </w:tcBorders>
                </w:tcPr>
                <w:p w14:paraId="4EE1CC9A" w14:textId="77777777" w:rsidR="00655A77" w:rsidRPr="00E00884" w:rsidRDefault="00655A77" w:rsidP="000A730A">
                  <w:pPr>
                    <w:pStyle w:val="TableParagraph"/>
                    <w:kinsoku w:val="0"/>
                    <w:overflowPunct w:val="0"/>
                    <w:spacing w:before="29"/>
                    <w:rPr>
                      <w:rFonts w:asciiTheme="minorHAnsi" w:hAnsiTheme="minorHAnsi" w:cstheme="minorHAnsi"/>
                      <w:i/>
                      <w:iCs/>
                    </w:rPr>
                  </w:pPr>
                  <w:r w:rsidRPr="00E00884">
                    <w:rPr>
                      <w:rFonts w:asciiTheme="minorHAnsi" w:hAnsiTheme="minorHAnsi" w:cstheme="minorHAnsi"/>
                      <w:i/>
                      <w:iCs/>
                    </w:rPr>
                    <w:t>4</w:t>
                  </w:r>
                </w:p>
              </w:tc>
            </w:tr>
          </w:tbl>
          <w:p w14:paraId="48594392" w14:textId="57BCEB59" w:rsidR="008E519D" w:rsidRPr="00E00884" w:rsidRDefault="0034166D" w:rsidP="00655A77">
            <w:pPr>
              <w:pStyle w:val="TableParagraph"/>
              <w:tabs>
                <w:tab w:val="left" w:pos="799"/>
                <w:tab w:val="left" w:pos="8222"/>
              </w:tabs>
              <w:kinsoku w:val="0"/>
              <w:overflowPunct w:val="0"/>
              <w:spacing w:before="120" w:after="240"/>
              <w:ind w:right="4"/>
              <w:rPr>
                <w:rFonts w:asciiTheme="minorHAnsi" w:hAnsiTheme="minorHAnsi" w:cstheme="minorHAnsi"/>
                <w:b/>
                <w:bCs/>
              </w:rPr>
            </w:pPr>
            <w:r w:rsidRPr="00E00884">
              <w:rPr>
                <w:rFonts w:asciiTheme="minorHAnsi" w:hAnsiTheme="minorHAnsi" w:cstheme="minorHAnsi"/>
              </w:rPr>
              <w:t xml:space="preserve">Communication and interpersonal relations are a very important aspect of the job since a Direct Caregiver communicates with children, family/guardian, colleagues, Social Workers, government representatives, community resources and Health and other professionals in order to get approval, cooperation and/or coordination of activities </w:t>
            </w:r>
            <w:r w:rsidRPr="00E00884">
              <w:rPr>
                <w:rFonts w:asciiTheme="minorHAnsi" w:hAnsiTheme="minorHAnsi" w:cstheme="minorHAnsi"/>
                <w:b/>
                <w:bCs/>
              </w:rPr>
              <w:t>and guide them using his/her professional experience and specialized knowledge. The employee must often go beyond discussing problems by offering feedback to various professionals on the best course of action to take. At times, direct caregivers produce written documents that are used in court proceedings for cases of neglect or abuse.</w:t>
            </w:r>
            <w:r w:rsidRPr="00E00884">
              <w:rPr>
                <w:rFonts w:asciiTheme="minorHAnsi" w:hAnsiTheme="minorHAnsi" w:cstheme="minorHAnsi"/>
              </w:rPr>
              <w:t xml:space="preserve">  He/she advocates on behalf of the children in order to improve their skills, connections to family, and the economic, emotional, social and community supports necessary for integration </w:t>
            </w:r>
            <w:r w:rsidRPr="00E00884">
              <w:rPr>
                <w:rFonts w:asciiTheme="minorHAnsi" w:hAnsiTheme="minorHAnsi" w:cstheme="minorHAnsi"/>
                <w:b/>
                <w:bCs/>
              </w:rPr>
              <w:t>(</w:t>
            </w:r>
            <w:proofErr w:type="gramStart"/>
            <w:r w:rsidRPr="00E00884">
              <w:rPr>
                <w:rFonts w:asciiTheme="minorHAnsi" w:hAnsiTheme="minorHAnsi" w:cstheme="minorHAnsi"/>
                <w:b/>
                <w:bCs/>
              </w:rPr>
              <w:t>i.e.</w:t>
            </w:r>
            <w:proofErr w:type="gramEnd"/>
            <w:r w:rsidRPr="00E00884">
              <w:rPr>
                <w:rFonts w:asciiTheme="minorHAnsi" w:hAnsiTheme="minorHAnsi" w:cstheme="minorHAnsi"/>
                <w:b/>
                <w:bCs/>
              </w:rPr>
              <w:t xml:space="preserve"> advocate on behalf of the resident to Department of Social Development, schools, community, police, health professionals, others, family/guardian).</w:t>
            </w:r>
            <w:r w:rsidRPr="00E00884">
              <w:rPr>
                <w:rFonts w:asciiTheme="minorHAnsi" w:hAnsiTheme="minorHAnsi" w:cstheme="minorHAnsi"/>
              </w:rPr>
              <w:t xml:space="preserve"> He/she documents accurate information in the child’s files. He/she must have the ability to communicate effectively in order to evaluate the child’s needs and build a rapport with them. In emergency/crisis situations, a Direct Caregiver must be able to explain the situation to relevant parties in order to ensure the appropriate response. He/she mediates conflict resolutions between children. </w:t>
            </w:r>
            <w:r w:rsidRPr="00E00884">
              <w:rPr>
                <w:rFonts w:asciiTheme="minorHAnsi" w:hAnsiTheme="minorHAnsi" w:cstheme="minorHAnsi"/>
                <w:b/>
                <w:bCs/>
              </w:rPr>
              <w:t xml:space="preserve">Moreover, the direct caregiver calls upon his/her specialized skills when working with and developing relationships with children </w:t>
            </w:r>
            <w:r w:rsidR="00260001" w:rsidRPr="00E00884">
              <w:rPr>
                <w:rFonts w:asciiTheme="minorHAnsi" w:hAnsiTheme="minorHAnsi" w:cstheme="minorHAnsi"/>
                <w:b/>
                <w:bCs/>
              </w:rPr>
              <w:t>who have</w:t>
            </w:r>
            <w:r w:rsidRPr="00E00884">
              <w:rPr>
                <w:rFonts w:asciiTheme="minorHAnsi" w:hAnsiTheme="minorHAnsi" w:cstheme="minorHAnsi"/>
                <w:b/>
                <w:bCs/>
              </w:rPr>
              <w:t xml:space="preserve"> </w:t>
            </w:r>
            <w:r w:rsidR="00260001" w:rsidRPr="00E00884">
              <w:rPr>
                <w:rFonts w:asciiTheme="minorHAnsi" w:hAnsiTheme="minorHAnsi" w:cstheme="minorHAnsi"/>
                <w:b/>
                <w:bCs/>
              </w:rPr>
              <w:t>special needs</w:t>
            </w:r>
            <w:r w:rsidRPr="00E00884">
              <w:rPr>
                <w:rFonts w:asciiTheme="minorHAnsi" w:hAnsiTheme="minorHAnsi" w:cstheme="minorHAnsi"/>
                <w:b/>
                <w:bCs/>
              </w:rPr>
              <w:t xml:space="preserve"> or mental health issues.</w:t>
            </w:r>
          </w:p>
        </w:tc>
      </w:tr>
      <w:tr w:rsidR="0034166D" w:rsidRPr="0018553A" w14:paraId="31844CF2" w14:textId="77777777" w:rsidTr="0034166D">
        <w:tc>
          <w:tcPr>
            <w:tcW w:w="5000" w:type="pct"/>
          </w:tcPr>
          <w:tbl>
            <w:tblPr>
              <w:tblW w:w="9246" w:type="dxa"/>
              <w:tblCellMar>
                <w:left w:w="0" w:type="dxa"/>
                <w:right w:w="0" w:type="dxa"/>
              </w:tblCellMar>
              <w:tblLook w:val="0000" w:firstRow="0" w:lastRow="0" w:firstColumn="0" w:lastColumn="0" w:noHBand="0" w:noVBand="0"/>
            </w:tblPr>
            <w:tblGrid>
              <w:gridCol w:w="7431"/>
              <w:gridCol w:w="951"/>
              <w:gridCol w:w="864"/>
            </w:tblGrid>
            <w:tr w:rsidR="0034166D" w:rsidRPr="0018553A" w14:paraId="7B3E10AA" w14:textId="77777777" w:rsidTr="00655A77">
              <w:trPr>
                <w:trHeight w:val="335"/>
              </w:trPr>
              <w:tc>
                <w:tcPr>
                  <w:tcW w:w="7431" w:type="dxa"/>
                  <w:tcBorders>
                    <w:top w:val="single" w:sz="8" w:space="0" w:color="DFDFDF"/>
                    <w:left w:val="single" w:sz="8" w:space="0" w:color="DFDFDF"/>
                    <w:bottom w:val="single" w:sz="8" w:space="0" w:color="DFDFDF"/>
                    <w:right w:val="single" w:sz="8" w:space="0" w:color="DFDFDF"/>
                  </w:tcBorders>
                </w:tcPr>
                <w:p w14:paraId="4F341F13" w14:textId="77777777" w:rsidR="0034166D" w:rsidRPr="00E00884" w:rsidRDefault="0034166D" w:rsidP="000A730A">
                  <w:pPr>
                    <w:pStyle w:val="TableParagraph"/>
                    <w:tabs>
                      <w:tab w:val="left" w:pos="799"/>
                    </w:tabs>
                    <w:kinsoku w:val="0"/>
                    <w:overflowPunct w:val="0"/>
                    <w:rPr>
                      <w:rFonts w:asciiTheme="minorHAnsi" w:hAnsiTheme="minorHAnsi" w:cstheme="minorHAnsi"/>
                      <w:i/>
                      <w:iCs/>
                    </w:rPr>
                  </w:pPr>
                  <w:r w:rsidRPr="00E00884">
                    <w:rPr>
                      <w:rFonts w:asciiTheme="minorHAnsi" w:hAnsiTheme="minorHAnsi" w:cstheme="minorHAnsi"/>
                      <w:i/>
                      <w:iCs/>
                    </w:rPr>
                    <w:t>6.</w:t>
                  </w:r>
                  <w:r w:rsidRPr="00E00884">
                    <w:rPr>
                      <w:rFonts w:asciiTheme="minorHAnsi" w:hAnsiTheme="minorHAnsi" w:cstheme="minorHAnsi"/>
                      <w:i/>
                      <w:iCs/>
                    </w:rPr>
                    <w:tab/>
                    <w:t>Staff Supervision</w:t>
                  </w:r>
                </w:p>
              </w:tc>
              <w:tc>
                <w:tcPr>
                  <w:tcW w:w="951" w:type="dxa"/>
                  <w:tcBorders>
                    <w:top w:val="single" w:sz="8" w:space="0" w:color="DFDFDF"/>
                    <w:left w:val="single" w:sz="8" w:space="0" w:color="DFDFDF"/>
                    <w:bottom w:val="single" w:sz="8" w:space="0" w:color="DFDFDF"/>
                    <w:right w:val="single" w:sz="8" w:space="0" w:color="DFDFDF"/>
                  </w:tcBorders>
                </w:tcPr>
                <w:p w14:paraId="1D98FCDD" w14:textId="77777777" w:rsidR="0034166D" w:rsidRPr="00E00884" w:rsidRDefault="0034166D" w:rsidP="000A730A">
                  <w:pPr>
                    <w:pStyle w:val="TableParagraph"/>
                    <w:kinsoku w:val="0"/>
                    <w:overflowPunct w:val="0"/>
                    <w:rPr>
                      <w:rFonts w:asciiTheme="minorHAnsi" w:hAnsiTheme="minorHAnsi" w:cstheme="minorHAnsi"/>
                      <w:i/>
                      <w:iCs/>
                    </w:rPr>
                  </w:pPr>
                  <w:r w:rsidRPr="00E00884">
                    <w:rPr>
                      <w:rFonts w:asciiTheme="minorHAnsi" w:hAnsiTheme="minorHAnsi" w:cstheme="minorHAnsi"/>
                      <w:i/>
                      <w:iCs/>
                    </w:rPr>
                    <w:t>1</w:t>
                  </w:r>
                </w:p>
              </w:tc>
              <w:tc>
                <w:tcPr>
                  <w:tcW w:w="864" w:type="dxa"/>
                  <w:tcBorders>
                    <w:top w:val="single" w:sz="8" w:space="0" w:color="DFDFDF"/>
                    <w:left w:val="single" w:sz="8" w:space="0" w:color="DFDFDF"/>
                    <w:bottom w:val="single" w:sz="8" w:space="0" w:color="DFDFDF"/>
                    <w:right w:val="single" w:sz="8" w:space="0" w:color="DFDFDF"/>
                  </w:tcBorders>
                </w:tcPr>
                <w:p w14:paraId="11295F6A" w14:textId="77777777" w:rsidR="0034166D" w:rsidRPr="00E00884" w:rsidRDefault="0034166D" w:rsidP="000A730A">
                  <w:pPr>
                    <w:pStyle w:val="TableParagraph"/>
                    <w:kinsoku w:val="0"/>
                    <w:overflowPunct w:val="0"/>
                    <w:rPr>
                      <w:rFonts w:asciiTheme="minorHAnsi" w:hAnsiTheme="minorHAnsi" w:cstheme="minorHAnsi"/>
                      <w:i/>
                      <w:iCs/>
                    </w:rPr>
                  </w:pPr>
                  <w:r w:rsidRPr="00E00884">
                    <w:rPr>
                      <w:rFonts w:asciiTheme="minorHAnsi" w:hAnsiTheme="minorHAnsi" w:cstheme="minorHAnsi"/>
                      <w:i/>
                      <w:iCs/>
                    </w:rPr>
                    <w:t>1</w:t>
                  </w:r>
                </w:p>
              </w:tc>
            </w:tr>
          </w:tbl>
          <w:p w14:paraId="17123B94" w14:textId="7D7EE31C" w:rsidR="008E519D" w:rsidRPr="00E00884" w:rsidRDefault="0034166D" w:rsidP="00655A77">
            <w:pPr>
              <w:pStyle w:val="TableParagraph"/>
              <w:tabs>
                <w:tab w:val="left" w:pos="799"/>
                <w:tab w:val="left" w:pos="8222"/>
              </w:tabs>
              <w:kinsoku w:val="0"/>
              <w:overflowPunct w:val="0"/>
              <w:spacing w:before="120" w:after="240"/>
              <w:ind w:right="4"/>
              <w:rPr>
                <w:rFonts w:asciiTheme="minorHAnsi" w:hAnsiTheme="minorHAnsi" w:cstheme="minorHAnsi"/>
                <w:i/>
                <w:iCs/>
              </w:rPr>
            </w:pPr>
            <w:r w:rsidRPr="00E00884">
              <w:rPr>
                <w:rFonts w:asciiTheme="minorHAnsi" w:hAnsiTheme="minorHAnsi" w:cstheme="minorHAnsi"/>
              </w:rPr>
              <w:t>Supervisory responsibilities are not normally part of the job requirement for a Direct Caregiver. However, he/she may be asked to orient new staff and/or help other staff members to become familiar with their work by showing them work methods, techniques and procedures.</w:t>
            </w:r>
          </w:p>
        </w:tc>
      </w:tr>
      <w:tr w:rsidR="0034166D" w:rsidRPr="00E00884" w14:paraId="061D205E" w14:textId="77777777" w:rsidTr="00655A77">
        <w:trPr>
          <w:trHeight w:val="397"/>
        </w:trPr>
        <w:tc>
          <w:tcPr>
            <w:tcW w:w="5000" w:type="pct"/>
            <w:vAlign w:val="center"/>
          </w:tcPr>
          <w:p w14:paraId="3B88B1E3" w14:textId="77777777" w:rsidR="0034166D" w:rsidRPr="00E00884" w:rsidRDefault="0034166D" w:rsidP="00655A77">
            <w:pPr>
              <w:rPr>
                <w:rFonts w:cstheme="minorHAnsi"/>
                <w:b/>
                <w:bCs/>
                <w:i/>
                <w:iCs/>
                <w:lang w:val="en-CA"/>
              </w:rPr>
            </w:pPr>
            <w:r w:rsidRPr="00E00884">
              <w:rPr>
                <w:rFonts w:cstheme="minorHAnsi"/>
                <w:b/>
                <w:bCs/>
                <w:i/>
                <w:iCs/>
                <w:lang w:val="en-CA"/>
              </w:rPr>
              <w:t>Required Effort</w:t>
            </w:r>
          </w:p>
        </w:tc>
      </w:tr>
      <w:tr w:rsidR="0034166D" w:rsidRPr="0018553A" w14:paraId="30C12E08" w14:textId="77777777" w:rsidTr="0034166D">
        <w:tc>
          <w:tcPr>
            <w:tcW w:w="5000" w:type="pct"/>
          </w:tcPr>
          <w:tbl>
            <w:tblPr>
              <w:tblW w:w="9221" w:type="dxa"/>
              <w:tblCellMar>
                <w:left w:w="0" w:type="dxa"/>
                <w:right w:w="0" w:type="dxa"/>
              </w:tblCellMar>
              <w:tblLook w:val="0000" w:firstRow="0" w:lastRow="0" w:firstColumn="0" w:lastColumn="0" w:noHBand="0" w:noVBand="0"/>
            </w:tblPr>
            <w:tblGrid>
              <w:gridCol w:w="7417"/>
              <w:gridCol w:w="945"/>
              <w:gridCol w:w="859"/>
            </w:tblGrid>
            <w:tr w:rsidR="00655A77" w:rsidRPr="0018553A" w14:paraId="64DC2BE0" w14:textId="77777777" w:rsidTr="00655A77">
              <w:trPr>
                <w:trHeight w:val="331"/>
              </w:trPr>
              <w:tc>
                <w:tcPr>
                  <w:tcW w:w="7417" w:type="dxa"/>
                  <w:tcBorders>
                    <w:top w:val="single" w:sz="8" w:space="0" w:color="DFDFDF"/>
                    <w:left w:val="single" w:sz="8" w:space="0" w:color="DFDFDF"/>
                    <w:bottom w:val="single" w:sz="8" w:space="0" w:color="DFDFDF"/>
                    <w:right w:val="single" w:sz="8" w:space="0" w:color="DFDFDF"/>
                  </w:tcBorders>
                </w:tcPr>
                <w:p w14:paraId="266F73E4" w14:textId="77777777" w:rsidR="00655A77" w:rsidRPr="00E00884" w:rsidRDefault="00655A77" w:rsidP="000A730A">
                  <w:pPr>
                    <w:pStyle w:val="TableParagraph"/>
                    <w:tabs>
                      <w:tab w:val="left" w:pos="799"/>
                    </w:tabs>
                    <w:kinsoku w:val="0"/>
                    <w:overflowPunct w:val="0"/>
                    <w:rPr>
                      <w:rFonts w:asciiTheme="minorHAnsi" w:hAnsiTheme="minorHAnsi" w:cstheme="minorHAnsi"/>
                      <w:i/>
                      <w:iCs/>
                    </w:rPr>
                  </w:pPr>
                  <w:r w:rsidRPr="00E00884">
                    <w:rPr>
                      <w:rFonts w:asciiTheme="minorHAnsi" w:hAnsiTheme="minorHAnsi" w:cstheme="minorHAnsi"/>
                      <w:i/>
                      <w:iCs/>
                    </w:rPr>
                    <w:t>7.</w:t>
                  </w:r>
                  <w:r w:rsidRPr="00E00884">
                    <w:rPr>
                      <w:rFonts w:asciiTheme="minorHAnsi" w:hAnsiTheme="minorHAnsi" w:cstheme="minorHAnsi"/>
                      <w:i/>
                      <w:iCs/>
                    </w:rPr>
                    <w:tab/>
                    <w:t>Intellectual Effort</w:t>
                  </w:r>
                </w:p>
              </w:tc>
              <w:tc>
                <w:tcPr>
                  <w:tcW w:w="945" w:type="dxa"/>
                  <w:tcBorders>
                    <w:top w:val="single" w:sz="8" w:space="0" w:color="DFDFDF"/>
                    <w:left w:val="single" w:sz="8" w:space="0" w:color="DFDFDF"/>
                    <w:bottom w:val="single" w:sz="8" w:space="0" w:color="DFDFDF"/>
                    <w:right w:val="single" w:sz="8" w:space="0" w:color="DFDFDF"/>
                  </w:tcBorders>
                </w:tcPr>
                <w:p w14:paraId="1CBDBF15" w14:textId="77777777" w:rsidR="00655A77" w:rsidRPr="00E00884" w:rsidRDefault="00655A77" w:rsidP="000A730A">
                  <w:pPr>
                    <w:pStyle w:val="TableParagraph"/>
                    <w:kinsoku w:val="0"/>
                    <w:overflowPunct w:val="0"/>
                    <w:rPr>
                      <w:rFonts w:asciiTheme="minorHAnsi" w:hAnsiTheme="minorHAnsi" w:cstheme="minorHAnsi"/>
                      <w:i/>
                      <w:iCs/>
                    </w:rPr>
                  </w:pPr>
                  <w:r w:rsidRPr="00E00884">
                    <w:rPr>
                      <w:rFonts w:asciiTheme="minorHAnsi" w:hAnsiTheme="minorHAnsi" w:cstheme="minorHAnsi"/>
                      <w:i/>
                      <w:iCs/>
                    </w:rPr>
                    <w:t>3</w:t>
                  </w:r>
                </w:p>
              </w:tc>
              <w:tc>
                <w:tcPr>
                  <w:tcW w:w="859" w:type="dxa"/>
                  <w:tcBorders>
                    <w:top w:val="single" w:sz="8" w:space="0" w:color="DFDFDF"/>
                    <w:left w:val="single" w:sz="8" w:space="0" w:color="DFDFDF"/>
                    <w:bottom w:val="single" w:sz="8" w:space="0" w:color="DFDFDF"/>
                    <w:right w:val="single" w:sz="8" w:space="0" w:color="DFDFDF"/>
                  </w:tcBorders>
                </w:tcPr>
                <w:p w14:paraId="36584685" w14:textId="77777777" w:rsidR="00655A77" w:rsidRPr="00E00884" w:rsidRDefault="00655A77" w:rsidP="000A730A">
                  <w:pPr>
                    <w:pStyle w:val="TableParagraph"/>
                    <w:kinsoku w:val="0"/>
                    <w:overflowPunct w:val="0"/>
                    <w:rPr>
                      <w:rFonts w:asciiTheme="minorHAnsi" w:hAnsiTheme="minorHAnsi" w:cstheme="minorHAnsi"/>
                      <w:i/>
                      <w:iCs/>
                    </w:rPr>
                  </w:pPr>
                  <w:r w:rsidRPr="00E00884">
                    <w:rPr>
                      <w:rFonts w:asciiTheme="minorHAnsi" w:hAnsiTheme="minorHAnsi" w:cstheme="minorHAnsi"/>
                      <w:i/>
                      <w:iCs/>
                    </w:rPr>
                    <w:t>4</w:t>
                  </w:r>
                </w:p>
              </w:tc>
            </w:tr>
          </w:tbl>
          <w:p w14:paraId="6D8C0C4F" w14:textId="07DB929A" w:rsidR="008E519D" w:rsidRPr="00E00884" w:rsidRDefault="0034166D" w:rsidP="00655A77">
            <w:pPr>
              <w:pStyle w:val="TableParagraph"/>
              <w:tabs>
                <w:tab w:val="left" w:pos="799"/>
                <w:tab w:val="left" w:pos="8222"/>
              </w:tabs>
              <w:kinsoku w:val="0"/>
              <w:overflowPunct w:val="0"/>
              <w:spacing w:before="120" w:after="240"/>
              <w:ind w:right="4"/>
              <w:rPr>
                <w:rFonts w:asciiTheme="minorHAnsi" w:hAnsiTheme="minorHAnsi" w:cstheme="minorHAnsi"/>
              </w:rPr>
            </w:pPr>
            <w:r w:rsidRPr="00E00884">
              <w:rPr>
                <w:rFonts w:asciiTheme="minorHAnsi" w:hAnsiTheme="minorHAnsi" w:cstheme="minorHAnsi"/>
                <w:b/>
                <w:bCs/>
              </w:rPr>
              <w:t xml:space="preserve">Case and crisis management as well as risk assessment are very important aspects of this </w:t>
            </w:r>
            <w:r w:rsidRPr="00E00884">
              <w:rPr>
                <w:rFonts w:asciiTheme="minorHAnsi" w:hAnsiTheme="minorHAnsi" w:cstheme="minorHAnsi"/>
                <w:b/>
                <w:bCs/>
              </w:rPr>
              <w:lastRenderedPageBreak/>
              <w:t>job.</w:t>
            </w:r>
            <w:r w:rsidRPr="00E00884">
              <w:rPr>
                <w:rFonts w:asciiTheme="minorHAnsi" w:hAnsiTheme="minorHAnsi" w:cstheme="minorHAnsi"/>
              </w:rPr>
              <w:t xml:space="preserve"> A Direct Caregiver constantly interacts with children who display physical, intellectual, emotional and/or behavioral challenges that may or may not relate to mental health issues. He/she is required to make quick decisions, remain calm, positive, confident, empathetic and nonjudgmental in all situations; especially during crisis in order to determine appropriate interventions. Each child is an individual with a unique set of needs that may change from time to time. </w:t>
            </w:r>
            <w:r w:rsidRPr="00E00884">
              <w:rPr>
                <w:rFonts w:asciiTheme="minorHAnsi" w:hAnsiTheme="minorHAnsi" w:cstheme="minorHAnsi"/>
                <w:b/>
                <w:bCs/>
              </w:rPr>
              <w:t>Moreover, the complexity of cases has increased</w:t>
            </w:r>
            <w:r w:rsidR="00260001" w:rsidRPr="00E00884">
              <w:rPr>
                <w:rFonts w:asciiTheme="minorHAnsi" w:hAnsiTheme="minorHAnsi" w:cstheme="minorHAnsi"/>
                <w:b/>
                <w:bCs/>
              </w:rPr>
              <w:t xml:space="preserve"> and the service reports</w:t>
            </w:r>
            <w:r w:rsidRPr="00E00884">
              <w:rPr>
                <w:rFonts w:asciiTheme="minorHAnsi" w:hAnsiTheme="minorHAnsi" w:cstheme="minorHAnsi"/>
                <w:b/>
                <w:bCs/>
              </w:rPr>
              <w:t xml:space="preserve"> more mental health and mental disability cases. </w:t>
            </w:r>
            <w:r w:rsidRPr="00E00884">
              <w:rPr>
                <w:rFonts w:asciiTheme="minorHAnsi" w:hAnsiTheme="minorHAnsi" w:cstheme="minorHAnsi"/>
              </w:rPr>
              <w:t xml:space="preserve">The services required to meet these needs must be regularly assessed and revised. Retaining pertinent information is critical in order to intervene appropriately. The work of a Direct Caregiver is guided by Standards, Policies and Procedures; however, they are required to use </w:t>
            </w:r>
            <w:r w:rsidRPr="00E00884">
              <w:rPr>
                <w:rFonts w:asciiTheme="minorHAnsi" w:hAnsiTheme="minorHAnsi" w:cstheme="minorHAnsi"/>
                <w:b/>
                <w:bCs/>
              </w:rPr>
              <w:t xml:space="preserve">considerable judgement when making decisions due to numerous choices. The consequences of interventions are more important and the work is </w:t>
            </w:r>
            <w:r w:rsidR="00260001" w:rsidRPr="00E00884">
              <w:rPr>
                <w:rFonts w:asciiTheme="minorHAnsi" w:hAnsiTheme="minorHAnsi" w:cstheme="minorHAnsi"/>
                <w:b/>
                <w:bCs/>
              </w:rPr>
              <w:t>even more regulated</w:t>
            </w:r>
            <w:r w:rsidRPr="00E00884">
              <w:rPr>
                <w:rFonts w:asciiTheme="minorHAnsi" w:hAnsiTheme="minorHAnsi" w:cstheme="minorHAnsi"/>
                <w:b/>
                <w:bCs/>
              </w:rPr>
              <w:t xml:space="preserve"> when the beneficiaries are children.</w:t>
            </w:r>
            <w:r w:rsidRPr="00E00884">
              <w:rPr>
                <w:rFonts w:asciiTheme="minorHAnsi" w:hAnsiTheme="minorHAnsi" w:cstheme="minorHAnsi"/>
              </w:rPr>
              <w:t xml:space="preserve"> When required, he/she has access to guidance from their co-workers, Supervisor, Executive Director, and other professionals. A Direct Caregiver needs to be consistent, motivating, and constantly aware of body language, unusual behavior, and environmental factors.</w:t>
            </w:r>
          </w:p>
        </w:tc>
      </w:tr>
      <w:tr w:rsidR="0034166D" w:rsidRPr="0018553A" w14:paraId="45300D0F" w14:textId="77777777" w:rsidTr="0034166D">
        <w:tc>
          <w:tcPr>
            <w:tcW w:w="5000" w:type="pct"/>
          </w:tcPr>
          <w:tbl>
            <w:tblPr>
              <w:tblW w:w="9234" w:type="dxa"/>
              <w:tblCellMar>
                <w:left w:w="0" w:type="dxa"/>
                <w:right w:w="0" w:type="dxa"/>
              </w:tblCellMar>
              <w:tblLook w:val="0000" w:firstRow="0" w:lastRow="0" w:firstColumn="0" w:lastColumn="0" w:noHBand="0" w:noVBand="0"/>
            </w:tblPr>
            <w:tblGrid>
              <w:gridCol w:w="7422"/>
              <w:gridCol w:w="949"/>
              <w:gridCol w:w="863"/>
            </w:tblGrid>
            <w:tr w:rsidR="0034166D" w:rsidRPr="0018553A" w14:paraId="79B17F72" w14:textId="77777777" w:rsidTr="00655A77">
              <w:trPr>
                <w:trHeight w:val="336"/>
              </w:trPr>
              <w:tc>
                <w:tcPr>
                  <w:tcW w:w="7422" w:type="dxa"/>
                  <w:tcBorders>
                    <w:top w:val="single" w:sz="8" w:space="0" w:color="DFDFDF"/>
                    <w:left w:val="single" w:sz="8" w:space="0" w:color="DFDFDF"/>
                    <w:bottom w:val="single" w:sz="8" w:space="0" w:color="DFDFDF"/>
                    <w:right w:val="single" w:sz="8" w:space="0" w:color="DFDFDF"/>
                  </w:tcBorders>
                </w:tcPr>
                <w:p w14:paraId="7E0FC224" w14:textId="77777777" w:rsidR="0034166D" w:rsidRPr="00E00884" w:rsidRDefault="0034166D" w:rsidP="000A730A">
                  <w:pPr>
                    <w:pStyle w:val="TableParagraph"/>
                    <w:tabs>
                      <w:tab w:val="left" w:pos="799"/>
                    </w:tabs>
                    <w:kinsoku w:val="0"/>
                    <w:overflowPunct w:val="0"/>
                    <w:rPr>
                      <w:rFonts w:asciiTheme="minorHAnsi" w:hAnsiTheme="minorHAnsi" w:cstheme="minorHAnsi"/>
                      <w:i/>
                      <w:iCs/>
                    </w:rPr>
                  </w:pPr>
                  <w:r w:rsidRPr="00E00884">
                    <w:rPr>
                      <w:rFonts w:asciiTheme="minorHAnsi" w:hAnsiTheme="minorHAnsi" w:cstheme="minorHAnsi"/>
                      <w:i/>
                      <w:iCs/>
                    </w:rPr>
                    <w:lastRenderedPageBreak/>
                    <w:t>8.</w:t>
                  </w:r>
                  <w:r w:rsidRPr="00E00884">
                    <w:rPr>
                      <w:rFonts w:asciiTheme="minorHAnsi" w:hAnsiTheme="minorHAnsi" w:cstheme="minorHAnsi"/>
                      <w:i/>
                      <w:iCs/>
                    </w:rPr>
                    <w:tab/>
                    <w:t>Concentration and Sensory Attention</w:t>
                  </w:r>
                </w:p>
              </w:tc>
              <w:tc>
                <w:tcPr>
                  <w:tcW w:w="949" w:type="dxa"/>
                  <w:tcBorders>
                    <w:top w:val="single" w:sz="8" w:space="0" w:color="DFDFDF"/>
                    <w:left w:val="single" w:sz="8" w:space="0" w:color="DFDFDF"/>
                    <w:bottom w:val="single" w:sz="8" w:space="0" w:color="DFDFDF"/>
                    <w:right w:val="single" w:sz="8" w:space="0" w:color="DFDFDF"/>
                  </w:tcBorders>
                </w:tcPr>
                <w:p w14:paraId="3D97EC18" w14:textId="77777777" w:rsidR="0034166D" w:rsidRPr="00E00884" w:rsidRDefault="0034166D" w:rsidP="000A730A">
                  <w:pPr>
                    <w:pStyle w:val="TableParagraph"/>
                    <w:kinsoku w:val="0"/>
                    <w:overflowPunct w:val="0"/>
                    <w:rPr>
                      <w:rFonts w:asciiTheme="minorHAnsi" w:hAnsiTheme="minorHAnsi" w:cstheme="minorHAnsi"/>
                      <w:i/>
                      <w:iCs/>
                    </w:rPr>
                  </w:pPr>
                  <w:r w:rsidRPr="00E00884">
                    <w:rPr>
                      <w:rFonts w:asciiTheme="minorHAnsi" w:hAnsiTheme="minorHAnsi" w:cstheme="minorHAnsi"/>
                      <w:i/>
                      <w:iCs/>
                    </w:rPr>
                    <w:t>3</w:t>
                  </w:r>
                </w:p>
              </w:tc>
              <w:tc>
                <w:tcPr>
                  <w:tcW w:w="863" w:type="dxa"/>
                  <w:tcBorders>
                    <w:top w:val="single" w:sz="8" w:space="0" w:color="DFDFDF"/>
                    <w:left w:val="single" w:sz="8" w:space="0" w:color="DFDFDF"/>
                    <w:bottom w:val="single" w:sz="8" w:space="0" w:color="DFDFDF"/>
                    <w:right w:val="single" w:sz="8" w:space="0" w:color="DFDFDF"/>
                  </w:tcBorders>
                </w:tcPr>
                <w:p w14:paraId="084928DE" w14:textId="77777777" w:rsidR="0034166D" w:rsidRPr="00E00884" w:rsidRDefault="0034166D" w:rsidP="000A730A">
                  <w:pPr>
                    <w:pStyle w:val="TableParagraph"/>
                    <w:kinsoku w:val="0"/>
                    <w:overflowPunct w:val="0"/>
                    <w:rPr>
                      <w:rFonts w:asciiTheme="minorHAnsi" w:hAnsiTheme="minorHAnsi" w:cstheme="minorHAnsi"/>
                      <w:i/>
                      <w:iCs/>
                    </w:rPr>
                  </w:pPr>
                  <w:r w:rsidRPr="00E00884">
                    <w:rPr>
                      <w:rFonts w:asciiTheme="minorHAnsi" w:hAnsiTheme="minorHAnsi" w:cstheme="minorHAnsi"/>
                      <w:i/>
                      <w:iCs/>
                    </w:rPr>
                    <w:t>3</w:t>
                  </w:r>
                </w:p>
              </w:tc>
            </w:tr>
          </w:tbl>
          <w:p w14:paraId="29733E76" w14:textId="0D93C0F1" w:rsidR="008E519D" w:rsidRPr="00E00884" w:rsidRDefault="0034166D" w:rsidP="00655A77">
            <w:pPr>
              <w:pStyle w:val="TableParagraph"/>
              <w:tabs>
                <w:tab w:val="left" w:pos="799"/>
                <w:tab w:val="left" w:pos="8222"/>
              </w:tabs>
              <w:kinsoku w:val="0"/>
              <w:overflowPunct w:val="0"/>
              <w:spacing w:before="120" w:after="240"/>
              <w:ind w:right="4"/>
              <w:rPr>
                <w:rFonts w:asciiTheme="minorHAnsi" w:hAnsiTheme="minorHAnsi" w:cstheme="minorHAnsi"/>
              </w:rPr>
            </w:pPr>
            <w:r w:rsidRPr="00E00884">
              <w:rPr>
                <w:rFonts w:asciiTheme="minorHAnsi" w:hAnsiTheme="minorHAnsi" w:cstheme="minorHAnsi"/>
              </w:rPr>
              <w:t>To ensure the safety and well-being of children in the residence, as well as to respond appropriately to crisis situations, a Direct Caregiver must maintain a high level of Concentration and Sensory Attention despite frequent interruptions, distractions or changes in work priorities.  He/she is required to perform various tasks concurrently such as listening and documenting, observing and interacting, responding to a crisis situation while keeping an eye on the other children’s behaviors and safety, administering medication and dealing with requests from children, preparing meals and answering the telephone, etc. Retaining pertinent information to later document in the child’s file is critical for purposes of maintaining consistency and accuracy for future reference. A Direct Caregiver is required to concentrate for long periods of time when interacting, observing, supervising, interpreting and actively listening to children. However, most working hours the duration of uninterrupted time is no more than one hour.</w:t>
            </w:r>
          </w:p>
        </w:tc>
      </w:tr>
      <w:tr w:rsidR="0034166D" w:rsidRPr="0018553A" w14:paraId="4F3AD27C" w14:textId="77777777" w:rsidTr="0034166D">
        <w:tc>
          <w:tcPr>
            <w:tcW w:w="5000" w:type="pct"/>
          </w:tcPr>
          <w:tbl>
            <w:tblPr>
              <w:tblW w:w="9216" w:type="dxa"/>
              <w:tblCellMar>
                <w:left w:w="0" w:type="dxa"/>
                <w:right w:w="0" w:type="dxa"/>
              </w:tblCellMar>
              <w:tblLook w:val="0000" w:firstRow="0" w:lastRow="0" w:firstColumn="0" w:lastColumn="0" w:noHBand="0" w:noVBand="0"/>
            </w:tblPr>
            <w:tblGrid>
              <w:gridCol w:w="7400"/>
              <w:gridCol w:w="951"/>
              <w:gridCol w:w="865"/>
            </w:tblGrid>
            <w:tr w:rsidR="00655A77" w:rsidRPr="0018553A" w14:paraId="70E2BEA0" w14:textId="77777777" w:rsidTr="00655A77">
              <w:trPr>
                <w:trHeight w:val="202"/>
              </w:trPr>
              <w:tc>
                <w:tcPr>
                  <w:tcW w:w="7400" w:type="dxa"/>
                  <w:tcBorders>
                    <w:top w:val="single" w:sz="8" w:space="0" w:color="DFDFDF"/>
                    <w:left w:val="single" w:sz="8" w:space="0" w:color="DFDFDF"/>
                    <w:bottom w:val="single" w:sz="8" w:space="0" w:color="DFDFDF"/>
                    <w:right w:val="single" w:sz="8" w:space="0" w:color="DFDFDF"/>
                  </w:tcBorders>
                </w:tcPr>
                <w:p w14:paraId="5F71CA45" w14:textId="77777777" w:rsidR="00655A77" w:rsidRPr="00E00884" w:rsidRDefault="00655A77" w:rsidP="000A730A">
                  <w:pPr>
                    <w:pStyle w:val="TableParagraph"/>
                    <w:tabs>
                      <w:tab w:val="left" w:pos="799"/>
                    </w:tabs>
                    <w:kinsoku w:val="0"/>
                    <w:overflowPunct w:val="0"/>
                    <w:rPr>
                      <w:rFonts w:asciiTheme="minorHAnsi" w:hAnsiTheme="minorHAnsi" w:cstheme="minorHAnsi"/>
                      <w:i/>
                      <w:iCs/>
                    </w:rPr>
                  </w:pPr>
                  <w:r w:rsidRPr="00E00884">
                    <w:rPr>
                      <w:rFonts w:asciiTheme="minorHAnsi" w:hAnsiTheme="minorHAnsi" w:cstheme="minorHAnsi"/>
                      <w:i/>
                      <w:iCs/>
                    </w:rPr>
                    <w:t>9.</w:t>
                  </w:r>
                  <w:r w:rsidRPr="00E00884">
                    <w:rPr>
                      <w:rFonts w:asciiTheme="minorHAnsi" w:hAnsiTheme="minorHAnsi" w:cstheme="minorHAnsi"/>
                      <w:i/>
                      <w:iCs/>
                    </w:rPr>
                    <w:tab/>
                    <w:t>Physical Effort</w:t>
                  </w:r>
                </w:p>
              </w:tc>
              <w:tc>
                <w:tcPr>
                  <w:tcW w:w="951" w:type="dxa"/>
                  <w:tcBorders>
                    <w:top w:val="single" w:sz="8" w:space="0" w:color="DFDFDF"/>
                    <w:left w:val="single" w:sz="8" w:space="0" w:color="DFDFDF"/>
                    <w:bottom w:val="single" w:sz="8" w:space="0" w:color="DFDFDF"/>
                    <w:right w:val="single" w:sz="8" w:space="0" w:color="DFDFDF"/>
                  </w:tcBorders>
                </w:tcPr>
                <w:p w14:paraId="2B69A065" w14:textId="77777777" w:rsidR="00655A77" w:rsidRPr="00E00884" w:rsidRDefault="00655A77" w:rsidP="000A730A">
                  <w:pPr>
                    <w:pStyle w:val="TableParagraph"/>
                    <w:kinsoku w:val="0"/>
                    <w:overflowPunct w:val="0"/>
                    <w:rPr>
                      <w:rFonts w:asciiTheme="minorHAnsi" w:hAnsiTheme="minorHAnsi" w:cstheme="minorHAnsi"/>
                      <w:i/>
                      <w:iCs/>
                    </w:rPr>
                  </w:pPr>
                  <w:r w:rsidRPr="00E00884">
                    <w:rPr>
                      <w:rFonts w:asciiTheme="minorHAnsi" w:hAnsiTheme="minorHAnsi" w:cstheme="minorHAnsi"/>
                      <w:i/>
                      <w:iCs/>
                    </w:rPr>
                    <w:t>3</w:t>
                  </w:r>
                </w:p>
              </w:tc>
              <w:tc>
                <w:tcPr>
                  <w:tcW w:w="865" w:type="dxa"/>
                  <w:tcBorders>
                    <w:top w:val="single" w:sz="8" w:space="0" w:color="DFDFDF"/>
                    <w:left w:val="single" w:sz="8" w:space="0" w:color="DFDFDF"/>
                    <w:bottom w:val="single" w:sz="8" w:space="0" w:color="DFDFDF"/>
                    <w:right w:val="single" w:sz="8" w:space="0" w:color="DFDFDF"/>
                  </w:tcBorders>
                </w:tcPr>
                <w:p w14:paraId="0E3B08AE" w14:textId="77777777" w:rsidR="00655A77" w:rsidRPr="00E00884" w:rsidRDefault="00655A77" w:rsidP="000A730A">
                  <w:pPr>
                    <w:pStyle w:val="TableParagraph"/>
                    <w:kinsoku w:val="0"/>
                    <w:overflowPunct w:val="0"/>
                    <w:rPr>
                      <w:rFonts w:asciiTheme="minorHAnsi" w:hAnsiTheme="minorHAnsi" w:cstheme="minorHAnsi"/>
                      <w:i/>
                      <w:iCs/>
                    </w:rPr>
                  </w:pPr>
                  <w:r w:rsidRPr="00E00884">
                    <w:rPr>
                      <w:rFonts w:asciiTheme="minorHAnsi" w:hAnsiTheme="minorHAnsi" w:cstheme="minorHAnsi"/>
                      <w:i/>
                      <w:iCs/>
                    </w:rPr>
                    <w:t>4</w:t>
                  </w:r>
                </w:p>
              </w:tc>
            </w:tr>
          </w:tbl>
          <w:p w14:paraId="45B80486" w14:textId="251DF74D" w:rsidR="0034166D" w:rsidRPr="00E00884" w:rsidRDefault="0034166D" w:rsidP="00655A77">
            <w:pPr>
              <w:spacing w:before="120" w:after="240"/>
              <w:rPr>
                <w:b/>
                <w:bCs/>
                <w:lang w:val="en-CA"/>
              </w:rPr>
            </w:pPr>
            <w:r w:rsidRPr="00E00884">
              <w:rPr>
                <w:rFonts w:cstheme="minorHAnsi"/>
                <w:lang w:val="en-CA"/>
              </w:rPr>
              <w:t xml:space="preserve">A Direct Caregiver may be required to lift, move, push or pull weights up to 25kg/55lbs. He/she may be required to move furniture, lift/transfer children, stock shelves, perform physical activities with children, etc. He/she is required to bend over, kneel, climb and descend stairs and hunch over in order to perform various job duties. He/she is required to perform repetitive movements such as vacuuming, mopping, sweeping, keyboarding, folding laundry, etc. Due to the nature of the job, a Direct Caregiver is continuously in motion, requiring him/her to remain on their feet for long periods of time. Physical effort/intervention is required at times in order to assist a child, weighing in excess of 25kg/55lbs, including when they are experiencing a crisis. A Direct Caregiver’s physical effort consists of medium activity of </w:t>
            </w:r>
            <w:r w:rsidRPr="00E00884">
              <w:rPr>
                <w:rFonts w:cstheme="minorHAnsi"/>
                <w:strike/>
                <w:lang w:val="en-CA"/>
              </w:rPr>
              <w:t xml:space="preserve">intermediate </w:t>
            </w:r>
            <w:r w:rsidRPr="00E00884">
              <w:rPr>
                <w:rFonts w:cstheme="minorHAnsi"/>
                <w:b/>
                <w:bCs/>
                <w:lang w:val="en-CA"/>
              </w:rPr>
              <w:t>long</w:t>
            </w:r>
            <w:r w:rsidRPr="00E00884">
              <w:rPr>
                <w:rFonts w:cstheme="minorHAnsi"/>
                <w:lang w:val="en-CA"/>
              </w:rPr>
              <w:t xml:space="preserve"> duration. </w:t>
            </w:r>
            <w:r w:rsidRPr="00E00884">
              <w:rPr>
                <w:b/>
                <w:bCs/>
                <w:lang w:val="en-CA"/>
              </w:rPr>
              <w:t xml:space="preserve">Crisis management and physical </w:t>
            </w:r>
            <w:r w:rsidRPr="00E00884">
              <w:rPr>
                <w:b/>
                <w:bCs/>
                <w:lang w:val="en-CA"/>
              </w:rPr>
              <w:lastRenderedPageBreak/>
              <w:t xml:space="preserve">interventions occur more often than before. Restraint positions need to be held for periods of time varying between </w:t>
            </w:r>
            <w:r w:rsidR="00E9406E" w:rsidRPr="00E00884">
              <w:rPr>
                <w:b/>
                <w:bCs/>
                <w:lang w:val="en-CA"/>
              </w:rPr>
              <w:t>one to a few</w:t>
            </w:r>
            <w:r w:rsidRPr="00E00884">
              <w:rPr>
                <w:b/>
                <w:bCs/>
                <w:lang w:val="en-CA"/>
              </w:rPr>
              <w:t xml:space="preserve"> hours, while often receiving violent blows. Children of a certain age can be physically imposing and their behavior difficult to control.</w:t>
            </w:r>
          </w:p>
          <w:p w14:paraId="3F926105" w14:textId="77777777" w:rsidR="0034166D" w:rsidRPr="00E00884" w:rsidRDefault="0034166D" w:rsidP="000A730A">
            <w:pPr>
              <w:rPr>
                <w:b/>
                <w:bCs/>
                <w:lang w:val="en-CA"/>
              </w:rPr>
            </w:pPr>
            <w:r w:rsidRPr="00E00884">
              <w:rPr>
                <w:b/>
                <w:bCs/>
                <w:lang w:val="en-CA"/>
              </w:rPr>
              <w:t>Moreover, children that are non-verbal can exhibit aggressive physical behavior as it can be their only means of communication.</w:t>
            </w:r>
          </w:p>
          <w:p w14:paraId="6DA0DC93" w14:textId="77777777" w:rsidR="0034166D" w:rsidRPr="00E00884" w:rsidRDefault="0034166D" w:rsidP="000A730A">
            <w:pPr>
              <w:pStyle w:val="TableParagraph"/>
              <w:tabs>
                <w:tab w:val="left" w:pos="799"/>
                <w:tab w:val="left" w:pos="8222"/>
              </w:tabs>
              <w:kinsoku w:val="0"/>
              <w:overflowPunct w:val="0"/>
              <w:ind w:right="4"/>
              <w:rPr>
                <w:rFonts w:asciiTheme="minorHAnsi" w:hAnsiTheme="minorHAnsi" w:cstheme="minorHAnsi"/>
                <w:i/>
                <w:iCs/>
              </w:rPr>
            </w:pPr>
          </w:p>
        </w:tc>
      </w:tr>
      <w:tr w:rsidR="0034166D" w:rsidRPr="00E00884" w14:paraId="730C4CC5" w14:textId="77777777" w:rsidTr="00655A77">
        <w:trPr>
          <w:trHeight w:val="397"/>
        </w:trPr>
        <w:tc>
          <w:tcPr>
            <w:tcW w:w="5000" w:type="pct"/>
            <w:vAlign w:val="center"/>
          </w:tcPr>
          <w:p w14:paraId="1EA9CC38" w14:textId="77777777" w:rsidR="0034166D" w:rsidRPr="00E00884" w:rsidRDefault="0034166D" w:rsidP="00655A77">
            <w:pPr>
              <w:rPr>
                <w:rFonts w:cstheme="minorHAnsi"/>
                <w:b/>
                <w:bCs/>
                <w:i/>
                <w:iCs/>
                <w:lang w:val="en-CA"/>
              </w:rPr>
            </w:pPr>
            <w:r w:rsidRPr="00E00884">
              <w:rPr>
                <w:rFonts w:cstheme="minorHAnsi"/>
                <w:lang w:val="en-CA"/>
              </w:rPr>
              <w:lastRenderedPageBreak/>
              <w:br w:type="page"/>
            </w:r>
            <w:r w:rsidRPr="00E00884">
              <w:rPr>
                <w:rFonts w:cstheme="minorHAnsi"/>
                <w:b/>
                <w:bCs/>
                <w:i/>
                <w:iCs/>
                <w:lang w:val="en-CA"/>
              </w:rPr>
              <w:t>Working Conditions</w:t>
            </w:r>
          </w:p>
        </w:tc>
      </w:tr>
      <w:tr w:rsidR="0034166D" w:rsidRPr="0018553A" w14:paraId="72FED7D2" w14:textId="77777777" w:rsidTr="0034166D">
        <w:tc>
          <w:tcPr>
            <w:tcW w:w="5000" w:type="pct"/>
          </w:tcPr>
          <w:tbl>
            <w:tblPr>
              <w:tblW w:w="9252" w:type="dxa"/>
              <w:tblCellMar>
                <w:left w:w="0" w:type="dxa"/>
                <w:right w:w="0" w:type="dxa"/>
              </w:tblCellMar>
              <w:tblLook w:val="0000" w:firstRow="0" w:lastRow="0" w:firstColumn="0" w:lastColumn="0" w:noHBand="0" w:noVBand="0"/>
            </w:tblPr>
            <w:tblGrid>
              <w:gridCol w:w="7436"/>
              <w:gridCol w:w="951"/>
              <w:gridCol w:w="865"/>
            </w:tblGrid>
            <w:tr w:rsidR="006B67BC" w:rsidRPr="00FF33C6" w14:paraId="10C37E8B" w14:textId="77777777" w:rsidTr="006B67BC">
              <w:trPr>
                <w:trHeight w:val="362"/>
              </w:trPr>
              <w:tc>
                <w:tcPr>
                  <w:tcW w:w="7436" w:type="dxa"/>
                  <w:tcBorders>
                    <w:top w:val="single" w:sz="8" w:space="0" w:color="DFDFDF"/>
                    <w:left w:val="single" w:sz="8" w:space="0" w:color="DFDFDF"/>
                    <w:bottom w:val="single" w:sz="8" w:space="0" w:color="DFDFDF"/>
                    <w:right w:val="single" w:sz="8" w:space="0" w:color="DFDFDF"/>
                  </w:tcBorders>
                  <w:vAlign w:val="center"/>
                </w:tcPr>
                <w:p w14:paraId="39EA05E5" w14:textId="77777777" w:rsidR="006B67BC" w:rsidRPr="00E00884" w:rsidRDefault="006B67BC" w:rsidP="006B67BC">
                  <w:pPr>
                    <w:pStyle w:val="TableParagraph"/>
                    <w:tabs>
                      <w:tab w:val="left" w:pos="799"/>
                    </w:tabs>
                    <w:kinsoku w:val="0"/>
                    <w:overflowPunct w:val="0"/>
                    <w:spacing w:before="5"/>
                    <w:rPr>
                      <w:rFonts w:asciiTheme="minorHAnsi" w:hAnsiTheme="minorHAnsi" w:cstheme="minorHAnsi"/>
                      <w:i/>
                      <w:iCs/>
                    </w:rPr>
                  </w:pPr>
                  <w:r w:rsidRPr="00E00884">
                    <w:rPr>
                      <w:rFonts w:asciiTheme="minorHAnsi" w:hAnsiTheme="minorHAnsi" w:cstheme="minorHAnsi"/>
                      <w:i/>
                      <w:iCs/>
                    </w:rPr>
                    <w:t>10.</w:t>
                  </w:r>
                  <w:r w:rsidRPr="00E00884">
                    <w:rPr>
                      <w:rFonts w:asciiTheme="minorHAnsi" w:hAnsiTheme="minorHAnsi" w:cstheme="minorHAnsi"/>
                      <w:i/>
                      <w:iCs/>
                    </w:rPr>
                    <w:tab/>
                    <w:t>Unpleasant or Hazardous Environmental Conditions</w:t>
                  </w:r>
                </w:p>
              </w:tc>
              <w:tc>
                <w:tcPr>
                  <w:tcW w:w="951" w:type="dxa"/>
                  <w:tcBorders>
                    <w:top w:val="single" w:sz="8" w:space="0" w:color="DFDFDF"/>
                    <w:left w:val="single" w:sz="8" w:space="0" w:color="DFDFDF"/>
                    <w:bottom w:val="single" w:sz="8" w:space="0" w:color="DFDFDF"/>
                    <w:right w:val="single" w:sz="8" w:space="0" w:color="DFDFDF"/>
                  </w:tcBorders>
                  <w:vAlign w:val="center"/>
                </w:tcPr>
                <w:p w14:paraId="61F1046C" w14:textId="77777777" w:rsidR="006B67BC" w:rsidRPr="00E00884" w:rsidRDefault="006B67BC" w:rsidP="006B67BC">
                  <w:pPr>
                    <w:pStyle w:val="TableParagraph"/>
                    <w:kinsoku w:val="0"/>
                    <w:overflowPunct w:val="0"/>
                    <w:spacing w:before="113"/>
                    <w:rPr>
                      <w:rFonts w:asciiTheme="minorHAnsi" w:hAnsiTheme="minorHAnsi" w:cstheme="minorHAnsi"/>
                      <w:i/>
                      <w:iCs/>
                    </w:rPr>
                  </w:pPr>
                  <w:r w:rsidRPr="00E00884">
                    <w:rPr>
                      <w:rFonts w:asciiTheme="minorHAnsi" w:hAnsiTheme="minorHAnsi" w:cstheme="minorHAnsi"/>
                      <w:i/>
                      <w:iCs/>
                    </w:rPr>
                    <w:t>3</w:t>
                  </w:r>
                </w:p>
              </w:tc>
              <w:tc>
                <w:tcPr>
                  <w:tcW w:w="865" w:type="dxa"/>
                  <w:tcBorders>
                    <w:top w:val="single" w:sz="8" w:space="0" w:color="DFDFDF"/>
                    <w:left w:val="single" w:sz="8" w:space="0" w:color="DFDFDF"/>
                    <w:bottom w:val="single" w:sz="8" w:space="0" w:color="DFDFDF"/>
                    <w:right w:val="single" w:sz="8" w:space="0" w:color="DFDFDF"/>
                  </w:tcBorders>
                  <w:vAlign w:val="center"/>
                </w:tcPr>
                <w:p w14:paraId="76438217" w14:textId="77777777" w:rsidR="006B67BC" w:rsidRPr="00E00884" w:rsidRDefault="006B67BC" w:rsidP="006B67BC">
                  <w:pPr>
                    <w:pStyle w:val="TableParagraph"/>
                    <w:kinsoku w:val="0"/>
                    <w:overflowPunct w:val="0"/>
                    <w:spacing w:before="113"/>
                    <w:rPr>
                      <w:rFonts w:asciiTheme="minorHAnsi" w:hAnsiTheme="minorHAnsi" w:cstheme="minorHAnsi"/>
                      <w:i/>
                      <w:iCs/>
                    </w:rPr>
                  </w:pPr>
                  <w:r w:rsidRPr="00E00884">
                    <w:rPr>
                      <w:rFonts w:asciiTheme="minorHAnsi" w:hAnsiTheme="minorHAnsi" w:cstheme="minorHAnsi"/>
                      <w:i/>
                      <w:iCs/>
                    </w:rPr>
                    <w:t>4</w:t>
                  </w:r>
                </w:p>
              </w:tc>
            </w:tr>
          </w:tbl>
          <w:p w14:paraId="36DA626E" w14:textId="03F34072" w:rsidR="008E519D" w:rsidRPr="00E00884" w:rsidRDefault="0034166D" w:rsidP="006B67BC">
            <w:pPr>
              <w:pStyle w:val="TableParagraph"/>
              <w:tabs>
                <w:tab w:val="left" w:pos="799"/>
                <w:tab w:val="left" w:pos="8222"/>
              </w:tabs>
              <w:kinsoku w:val="0"/>
              <w:overflowPunct w:val="0"/>
              <w:spacing w:before="120" w:after="240"/>
              <w:ind w:right="6"/>
              <w:rPr>
                <w:rFonts w:asciiTheme="minorHAnsi" w:hAnsiTheme="minorHAnsi" w:cstheme="minorHAnsi"/>
                <w:i/>
                <w:iCs/>
              </w:rPr>
            </w:pPr>
            <w:r w:rsidRPr="00E00884">
              <w:rPr>
                <w:rFonts w:asciiTheme="minorHAnsi" w:hAnsiTheme="minorHAnsi" w:cstheme="minorHAnsi"/>
              </w:rPr>
              <w:t xml:space="preserve">A Direct Caregiver works in a demanding, hectic and noisy environment. He/she comes in contact with children that may be ill and/or contagious. He/she </w:t>
            </w:r>
            <w:r w:rsidRPr="00E00884">
              <w:rPr>
                <w:rFonts w:asciiTheme="minorHAnsi" w:hAnsiTheme="minorHAnsi" w:cstheme="minorHAnsi"/>
                <w:strike/>
              </w:rPr>
              <w:t>may be</w:t>
            </w:r>
            <w:r w:rsidRPr="00E00884">
              <w:rPr>
                <w:rFonts w:asciiTheme="minorHAnsi" w:hAnsiTheme="minorHAnsi" w:cstheme="minorHAnsi"/>
              </w:rPr>
              <w:t xml:space="preserve"> </w:t>
            </w:r>
            <w:r w:rsidRPr="00E00884">
              <w:rPr>
                <w:rFonts w:asciiTheme="minorHAnsi" w:hAnsiTheme="minorHAnsi" w:cstheme="minorHAnsi"/>
                <w:b/>
                <w:bCs/>
              </w:rPr>
              <w:t xml:space="preserve">is often </w:t>
            </w:r>
            <w:r w:rsidRPr="00E00884">
              <w:rPr>
                <w:rFonts w:asciiTheme="minorHAnsi" w:hAnsiTheme="minorHAnsi" w:cstheme="minorHAnsi"/>
              </w:rPr>
              <w:t xml:space="preserve">exposed to unpleasant or demanding verbal interactions. He/she </w:t>
            </w:r>
            <w:r w:rsidRPr="00E00884">
              <w:rPr>
                <w:rFonts w:asciiTheme="minorHAnsi" w:hAnsiTheme="minorHAnsi" w:cstheme="minorHAnsi"/>
                <w:strike/>
              </w:rPr>
              <w:t>may be required</w:t>
            </w:r>
            <w:r w:rsidRPr="00E00884">
              <w:rPr>
                <w:rFonts w:asciiTheme="minorHAnsi" w:hAnsiTheme="minorHAnsi" w:cstheme="minorHAnsi"/>
              </w:rPr>
              <w:t xml:space="preserve"> </w:t>
            </w:r>
            <w:r w:rsidRPr="00E00884">
              <w:rPr>
                <w:rFonts w:asciiTheme="minorHAnsi" w:hAnsiTheme="minorHAnsi" w:cstheme="minorHAnsi"/>
                <w:b/>
                <w:bCs/>
              </w:rPr>
              <w:t>must often</w:t>
            </w:r>
            <w:r w:rsidRPr="00E00884">
              <w:rPr>
                <w:rFonts w:asciiTheme="minorHAnsi" w:hAnsiTheme="minorHAnsi" w:cstheme="minorHAnsi"/>
              </w:rPr>
              <w:t xml:space="preserve"> interact with children who demonstrate aggressive or violent behaviors. He/she is </w:t>
            </w:r>
            <w:r w:rsidRPr="00E00884">
              <w:rPr>
                <w:rFonts w:asciiTheme="minorHAnsi" w:hAnsiTheme="minorHAnsi" w:cstheme="minorHAnsi"/>
                <w:b/>
                <w:bCs/>
              </w:rPr>
              <w:t>often</w:t>
            </w:r>
            <w:r w:rsidRPr="00E00884">
              <w:rPr>
                <w:rFonts w:asciiTheme="minorHAnsi" w:hAnsiTheme="minorHAnsi" w:cstheme="minorHAnsi"/>
              </w:rPr>
              <w:t xml:space="preserve"> exposed to hazardous matters and odors such as vomit, blood, feces and cleaning products. He/she may experience significant stress due to the nature of the job. He/she is required to workday, evening and night shifts which may cause fatigue and sleep deprivation. He/she experiences significant temperature variations while supervising children indoors, outdoors and/or during outings/appointments. At times, a Direct Caregiver may be required to work in an isolated environment (</w:t>
            </w:r>
            <w:proofErr w:type="gramStart"/>
            <w:r w:rsidRPr="00E00884">
              <w:rPr>
                <w:rFonts w:asciiTheme="minorHAnsi" w:hAnsiTheme="minorHAnsi" w:cstheme="minorHAnsi"/>
              </w:rPr>
              <w:t>i.e.</w:t>
            </w:r>
            <w:proofErr w:type="gramEnd"/>
            <w:r w:rsidRPr="00E00884">
              <w:rPr>
                <w:rFonts w:asciiTheme="minorHAnsi" w:hAnsiTheme="minorHAnsi" w:cstheme="minorHAnsi"/>
              </w:rPr>
              <w:t xml:space="preserve"> working and travelling alone with children).</w:t>
            </w:r>
          </w:p>
        </w:tc>
      </w:tr>
    </w:tbl>
    <w:p w14:paraId="1576C0D6" w14:textId="1891BF40" w:rsidR="00AB7CC0" w:rsidRPr="00E00884" w:rsidRDefault="00AB7CC0">
      <w:pPr>
        <w:rPr>
          <w:lang w:val="en-CA"/>
        </w:rPr>
      </w:pPr>
    </w:p>
    <w:p w14:paraId="2A62B811" w14:textId="77777777" w:rsidR="00AB7CC0" w:rsidRPr="00E00884" w:rsidRDefault="00AB7CC0">
      <w:pPr>
        <w:rPr>
          <w:lang w:val="en-CA"/>
        </w:rPr>
      </w:pPr>
      <w:r w:rsidRPr="00E00884">
        <w:rPr>
          <w:lang w:val="en-CA"/>
        </w:rPr>
        <w:br w:type="page"/>
      </w:r>
    </w:p>
    <w:tbl>
      <w:tblPr>
        <w:tblStyle w:val="TableGrid"/>
        <w:tblW w:w="5000" w:type="pct"/>
        <w:tblLook w:val="04A0" w:firstRow="1" w:lastRow="0" w:firstColumn="1" w:lastColumn="0" w:noHBand="0" w:noVBand="1"/>
      </w:tblPr>
      <w:tblGrid>
        <w:gridCol w:w="9350"/>
      </w:tblGrid>
      <w:tr w:rsidR="0034166D" w:rsidRPr="00E00884" w14:paraId="2E9360BF" w14:textId="77777777" w:rsidTr="00965287">
        <w:trPr>
          <w:trHeight w:val="397"/>
        </w:trPr>
        <w:tc>
          <w:tcPr>
            <w:tcW w:w="5000" w:type="pct"/>
            <w:shd w:val="clear" w:color="auto" w:fill="D9D9D9" w:themeFill="background1" w:themeFillShade="D9"/>
            <w:vAlign w:val="center"/>
          </w:tcPr>
          <w:p w14:paraId="70A2BF57" w14:textId="337D7E36" w:rsidR="0034166D" w:rsidRPr="00E00884" w:rsidRDefault="0034166D" w:rsidP="00965287">
            <w:pPr>
              <w:jc w:val="center"/>
              <w:rPr>
                <w:rFonts w:cstheme="minorHAnsi"/>
                <w:b/>
                <w:bCs/>
                <w:sz w:val="26"/>
                <w:szCs w:val="26"/>
                <w:lang w:val="en-CA"/>
              </w:rPr>
            </w:pPr>
            <w:r w:rsidRPr="00E00884">
              <w:rPr>
                <w:lang w:val="en-CA"/>
              </w:rPr>
              <w:lastRenderedPageBreak/>
              <w:br w:type="page"/>
            </w:r>
            <w:r w:rsidRPr="00E00884">
              <w:rPr>
                <w:lang w:val="en-CA"/>
              </w:rPr>
              <w:br w:type="page"/>
            </w:r>
            <w:r w:rsidRPr="00E00884">
              <w:rPr>
                <w:rFonts w:cstheme="minorHAnsi"/>
                <w:b/>
                <w:bCs/>
                <w:sz w:val="26"/>
                <w:szCs w:val="26"/>
                <w:lang w:val="en-CA"/>
              </w:rPr>
              <w:t>Foreman – 1</w:t>
            </w:r>
            <w:r w:rsidR="00965287" w:rsidRPr="00E00884">
              <w:rPr>
                <w:rFonts w:cstheme="minorHAnsi"/>
                <w:b/>
                <w:bCs/>
                <w:sz w:val="26"/>
                <w:szCs w:val="26"/>
                <w:vertAlign w:val="superscript"/>
                <w:lang w:val="en-CA"/>
              </w:rPr>
              <w:t>st</w:t>
            </w:r>
            <w:r w:rsidR="00965287" w:rsidRPr="00E00884">
              <w:rPr>
                <w:rFonts w:cstheme="minorHAnsi"/>
                <w:b/>
                <w:bCs/>
                <w:sz w:val="26"/>
                <w:szCs w:val="26"/>
                <w:lang w:val="en-CA"/>
              </w:rPr>
              <w:t xml:space="preserve"> male comparator</w:t>
            </w:r>
          </w:p>
        </w:tc>
      </w:tr>
      <w:tr w:rsidR="0034166D" w:rsidRPr="00E00884" w14:paraId="1E17F5C0" w14:textId="77777777" w:rsidTr="00965287">
        <w:trPr>
          <w:trHeight w:val="397"/>
        </w:trPr>
        <w:tc>
          <w:tcPr>
            <w:tcW w:w="5000" w:type="pct"/>
            <w:vAlign w:val="center"/>
          </w:tcPr>
          <w:p w14:paraId="66F347D7" w14:textId="77777777" w:rsidR="0034166D" w:rsidRPr="00E00884" w:rsidRDefault="0034166D" w:rsidP="00965287">
            <w:pPr>
              <w:rPr>
                <w:rFonts w:cstheme="minorHAnsi"/>
                <w:b/>
                <w:bCs/>
                <w:i/>
                <w:iCs/>
                <w:lang w:val="en-CA"/>
              </w:rPr>
            </w:pPr>
            <w:r w:rsidRPr="00E00884">
              <w:rPr>
                <w:rFonts w:cstheme="minorHAnsi"/>
                <w:b/>
                <w:bCs/>
                <w:i/>
                <w:iCs/>
                <w:lang w:val="en-CA"/>
              </w:rPr>
              <w:t>Required Qualifications</w:t>
            </w:r>
          </w:p>
        </w:tc>
      </w:tr>
      <w:tr w:rsidR="0034166D" w:rsidRPr="0018553A" w14:paraId="453AAF01" w14:textId="77777777" w:rsidTr="0034166D">
        <w:tc>
          <w:tcPr>
            <w:tcW w:w="5000" w:type="pct"/>
          </w:tcPr>
          <w:tbl>
            <w:tblPr>
              <w:tblW w:w="9238" w:type="dxa"/>
              <w:tblCellMar>
                <w:left w:w="0" w:type="dxa"/>
                <w:right w:w="0" w:type="dxa"/>
              </w:tblCellMar>
              <w:tblLook w:val="0000" w:firstRow="0" w:lastRow="0" w:firstColumn="0" w:lastColumn="0" w:noHBand="0" w:noVBand="0"/>
            </w:tblPr>
            <w:tblGrid>
              <w:gridCol w:w="7252"/>
              <w:gridCol w:w="880"/>
              <w:gridCol w:w="1106"/>
            </w:tblGrid>
            <w:tr w:rsidR="0034166D" w:rsidRPr="0018553A" w14:paraId="24EB8568" w14:textId="77777777" w:rsidTr="00965287">
              <w:trPr>
                <w:trHeight w:val="259"/>
              </w:trPr>
              <w:tc>
                <w:tcPr>
                  <w:tcW w:w="7252" w:type="dxa"/>
                  <w:tcBorders>
                    <w:top w:val="single" w:sz="8" w:space="0" w:color="DFDFDF"/>
                    <w:left w:val="single" w:sz="8" w:space="0" w:color="DFDFDF"/>
                    <w:bottom w:val="single" w:sz="8" w:space="0" w:color="DFDFDF"/>
                    <w:right w:val="single" w:sz="8" w:space="0" w:color="DFDFDF"/>
                  </w:tcBorders>
                </w:tcPr>
                <w:p w14:paraId="183B76C8" w14:textId="77777777" w:rsidR="0034166D" w:rsidRPr="00E00884" w:rsidRDefault="0034166D" w:rsidP="000A730A">
                  <w:pPr>
                    <w:pStyle w:val="TableParagraph"/>
                    <w:tabs>
                      <w:tab w:val="left" w:pos="799"/>
                    </w:tabs>
                    <w:kinsoku w:val="0"/>
                    <w:overflowPunct w:val="0"/>
                    <w:ind w:right="4"/>
                    <w:rPr>
                      <w:rFonts w:asciiTheme="minorHAnsi" w:hAnsiTheme="minorHAnsi" w:cstheme="minorHAnsi"/>
                      <w:i/>
                      <w:iCs/>
                    </w:rPr>
                  </w:pPr>
                  <w:r w:rsidRPr="00E00884">
                    <w:rPr>
                      <w:rFonts w:asciiTheme="minorHAnsi" w:hAnsiTheme="minorHAnsi" w:cstheme="minorHAnsi"/>
                      <w:i/>
                      <w:iCs/>
                    </w:rPr>
                    <w:t>1.</w:t>
                  </w:r>
                  <w:r w:rsidRPr="00E00884">
                    <w:rPr>
                      <w:rFonts w:asciiTheme="minorHAnsi" w:hAnsiTheme="minorHAnsi" w:cstheme="minorHAnsi"/>
                      <w:i/>
                      <w:iCs/>
                    </w:rPr>
                    <w:tab/>
                    <w:t>Education</w:t>
                  </w:r>
                </w:p>
              </w:tc>
              <w:tc>
                <w:tcPr>
                  <w:tcW w:w="880" w:type="dxa"/>
                  <w:tcBorders>
                    <w:top w:val="single" w:sz="8" w:space="0" w:color="DFDFDF"/>
                    <w:left w:val="single" w:sz="8" w:space="0" w:color="DFDFDF"/>
                    <w:bottom w:val="single" w:sz="8" w:space="0" w:color="DFDFDF"/>
                    <w:right w:val="single" w:sz="8" w:space="0" w:color="DFDFDF"/>
                  </w:tcBorders>
                </w:tcPr>
                <w:p w14:paraId="3C489AB1" w14:textId="77777777" w:rsidR="0034166D" w:rsidRPr="00E00884" w:rsidRDefault="0034166D" w:rsidP="000A730A">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6</w:t>
                  </w:r>
                </w:p>
              </w:tc>
              <w:tc>
                <w:tcPr>
                  <w:tcW w:w="1106" w:type="dxa"/>
                  <w:tcBorders>
                    <w:top w:val="single" w:sz="8" w:space="0" w:color="DFDFDF"/>
                    <w:left w:val="single" w:sz="8" w:space="0" w:color="DFDFDF"/>
                    <w:bottom w:val="single" w:sz="8" w:space="0" w:color="DFDFDF"/>
                    <w:right w:val="single" w:sz="8" w:space="0" w:color="DFDFDF"/>
                  </w:tcBorders>
                </w:tcPr>
                <w:p w14:paraId="48634F71" w14:textId="77777777" w:rsidR="0034166D" w:rsidRPr="00E00884" w:rsidRDefault="0034166D" w:rsidP="000A730A">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6</w:t>
                  </w:r>
                </w:p>
              </w:tc>
            </w:tr>
          </w:tbl>
          <w:p w14:paraId="7A69BB13" w14:textId="55A2729C" w:rsidR="008E519D" w:rsidRPr="00E00884" w:rsidRDefault="0034166D" w:rsidP="00965287">
            <w:pPr>
              <w:pStyle w:val="TableParagraph"/>
              <w:tabs>
                <w:tab w:val="left" w:pos="799"/>
                <w:tab w:val="left" w:pos="8222"/>
              </w:tabs>
              <w:kinsoku w:val="0"/>
              <w:overflowPunct w:val="0"/>
              <w:spacing w:before="120" w:after="240"/>
              <w:ind w:right="4"/>
              <w:rPr>
                <w:rFonts w:asciiTheme="minorHAnsi" w:hAnsiTheme="minorHAnsi" w:cstheme="minorHAnsi"/>
                <w:i/>
                <w:iCs/>
              </w:rPr>
            </w:pPr>
            <w:r w:rsidRPr="00E00884">
              <w:rPr>
                <w:rFonts w:asciiTheme="minorHAnsi" w:hAnsiTheme="minorHAnsi" w:cstheme="minorHAnsi"/>
              </w:rPr>
              <w:t>High School diploma or equivalent and successful completion of a college program in Business or equivalent training program.</w:t>
            </w:r>
          </w:p>
        </w:tc>
      </w:tr>
      <w:tr w:rsidR="0034166D" w:rsidRPr="0018553A" w14:paraId="21A46F4A" w14:textId="77777777" w:rsidTr="0034166D">
        <w:tc>
          <w:tcPr>
            <w:tcW w:w="5000" w:type="pct"/>
          </w:tcPr>
          <w:tbl>
            <w:tblPr>
              <w:tblW w:w="9249" w:type="dxa"/>
              <w:tblCellMar>
                <w:left w:w="0" w:type="dxa"/>
                <w:right w:w="0" w:type="dxa"/>
              </w:tblCellMar>
              <w:tblLook w:val="0000" w:firstRow="0" w:lastRow="0" w:firstColumn="0" w:lastColumn="0" w:noHBand="0" w:noVBand="0"/>
            </w:tblPr>
            <w:tblGrid>
              <w:gridCol w:w="7433"/>
              <w:gridCol w:w="951"/>
              <w:gridCol w:w="865"/>
            </w:tblGrid>
            <w:tr w:rsidR="0034166D" w:rsidRPr="0018553A" w14:paraId="384074DF" w14:textId="77777777" w:rsidTr="00965287">
              <w:trPr>
                <w:trHeight w:val="279"/>
              </w:trPr>
              <w:tc>
                <w:tcPr>
                  <w:tcW w:w="7433" w:type="dxa"/>
                  <w:tcBorders>
                    <w:top w:val="single" w:sz="8" w:space="0" w:color="DFDFDF"/>
                    <w:left w:val="single" w:sz="8" w:space="0" w:color="DFDFDF"/>
                    <w:bottom w:val="single" w:sz="8" w:space="0" w:color="DFDFDF"/>
                    <w:right w:val="single" w:sz="8" w:space="0" w:color="DFDFDF"/>
                  </w:tcBorders>
                </w:tcPr>
                <w:p w14:paraId="775890CD" w14:textId="77777777" w:rsidR="0034166D" w:rsidRPr="00E00884" w:rsidRDefault="0034166D" w:rsidP="000A730A">
                  <w:pPr>
                    <w:pStyle w:val="TableParagraph"/>
                    <w:tabs>
                      <w:tab w:val="left" w:pos="799"/>
                    </w:tabs>
                    <w:kinsoku w:val="0"/>
                    <w:overflowPunct w:val="0"/>
                    <w:ind w:right="4"/>
                    <w:rPr>
                      <w:rFonts w:asciiTheme="minorHAnsi" w:hAnsiTheme="minorHAnsi" w:cstheme="minorHAnsi"/>
                      <w:i/>
                      <w:iCs/>
                    </w:rPr>
                  </w:pPr>
                  <w:r w:rsidRPr="00E00884">
                    <w:rPr>
                      <w:rFonts w:asciiTheme="minorHAnsi" w:hAnsiTheme="minorHAnsi" w:cstheme="minorHAnsi"/>
                      <w:i/>
                      <w:iCs/>
                    </w:rPr>
                    <w:t>2.</w:t>
                  </w:r>
                  <w:r w:rsidRPr="00E00884">
                    <w:rPr>
                      <w:rFonts w:asciiTheme="minorHAnsi" w:hAnsiTheme="minorHAnsi" w:cstheme="minorHAnsi"/>
                      <w:i/>
                      <w:iCs/>
                    </w:rPr>
                    <w:tab/>
                    <w:t>Experience</w:t>
                  </w:r>
                </w:p>
              </w:tc>
              <w:tc>
                <w:tcPr>
                  <w:tcW w:w="951" w:type="dxa"/>
                  <w:tcBorders>
                    <w:top w:val="single" w:sz="8" w:space="0" w:color="DFDFDF"/>
                    <w:left w:val="single" w:sz="8" w:space="0" w:color="DFDFDF"/>
                    <w:bottom w:val="single" w:sz="8" w:space="0" w:color="DFDFDF"/>
                    <w:right w:val="single" w:sz="8" w:space="0" w:color="DFDFDF"/>
                  </w:tcBorders>
                </w:tcPr>
                <w:p w14:paraId="1BB807B4" w14:textId="77777777" w:rsidR="0034166D" w:rsidRPr="00E00884" w:rsidRDefault="0034166D" w:rsidP="000A730A">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7</w:t>
                  </w:r>
                </w:p>
              </w:tc>
              <w:tc>
                <w:tcPr>
                  <w:tcW w:w="865" w:type="dxa"/>
                  <w:tcBorders>
                    <w:top w:val="single" w:sz="8" w:space="0" w:color="DFDFDF"/>
                    <w:left w:val="single" w:sz="8" w:space="0" w:color="DFDFDF"/>
                    <w:bottom w:val="single" w:sz="8" w:space="0" w:color="DFDFDF"/>
                    <w:right w:val="single" w:sz="8" w:space="0" w:color="DFDFDF"/>
                  </w:tcBorders>
                </w:tcPr>
                <w:p w14:paraId="7E0C4859" w14:textId="294C5AD3" w:rsidR="0034166D" w:rsidRPr="00E00884" w:rsidRDefault="00AB7CC0" w:rsidP="000A730A">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6</w:t>
                  </w:r>
                </w:p>
              </w:tc>
            </w:tr>
          </w:tbl>
          <w:p w14:paraId="1BD05047" w14:textId="5413B598" w:rsidR="008E519D" w:rsidRPr="00E00884" w:rsidRDefault="0034166D" w:rsidP="00965287">
            <w:pPr>
              <w:pStyle w:val="TableParagraph"/>
              <w:tabs>
                <w:tab w:val="left" w:pos="799"/>
                <w:tab w:val="left" w:pos="8222"/>
              </w:tabs>
              <w:kinsoku w:val="0"/>
              <w:overflowPunct w:val="0"/>
              <w:spacing w:before="120" w:after="240"/>
              <w:ind w:right="4"/>
              <w:rPr>
                <w:rFonts w:asciiTheme="minorHAnsi" w:hAnsiTheme="minorHAnsi" w:cstheme="minorHAnsi"/>
                <w:i/>
                <w:iCs/>
              </w:rPr>
            </w:pPr>
            <w:r w:rsidRPr="00E00884">
              <w:rPr>
                <w:rFonts w:asciiTheme="minorHAnsi" w:hAnsiTheme="minorHAnsi" w:cstheme="minorHAnsi"/>
              </w:rPr>
              <w:t xml:space="preserve">A minimum of </w:t>
            </w:r>
            <w:r w:rsidR="00AB7CC0" w:rsidRPr="00E00884">
              <w:rPr>
                <w:rFonts w:asciiTheme="minorHAnsi" w:hAnsiTheme="minorHAnsi" w:cstheme="minorHAnsi"/>
                <w:b/>
                <w:bCs/>
              </w:rPr>
              <w:t>3 to</w:t>
            </w:r>
            <w:r w:rsidR="00AB7CC0" w:rsidRPr="00E00884">
              <w:rPr>
                <w:rFonts w:asciiTheme="minorHAnsi" w:hAnsiTheme="minorHAnsi" w:cstheme="minorHAnsi"/>
              </w:rPr>
              <w:t xml:space="preserve"> </w:t>
            </w:r>
            <w:r w:rsidRPr="00E00884">
              <w:rPr>
                <w:rFonts w:asciiTheme="minorHAnsi" w:hAnsiTheme="minorHAnsi" w:cstheme="minorHAnsi"/>
              </w:rPr>
              <w:t>5 years of progressive and/or related experience is necessary in order to develop the knowledge and skills required to carry out the job duties. Experience in Administration, Financial and Human Resource management and building and maintenance management is a requirement of the job.</w:t>
            </w:r>
          </w:p>
        </w:tc>
      </w:tr>
      <w:tr w:rsidR="0034166D" w:rsidRPr="00E00884" w14:paraId="1D4E7E83" w14:textId="77777777" w:rsidTr="0034166D">
        <w:tc>
          <w:tcPr>
            <w:tcW w:w="5000" w:type="pct"/>
          </w:tcPr>
          <w:tbl>
            <w:tblPr>
              <w:tblW w:w="9234" w:type="dxa"/>
              <w:tblCellMar>
                <w:left w:w="0" w:type="dxa"/>
                <w:right w:w="0" w:type="dxa"/>
              </w:tblCellMar>
              <w:tblLook w:val="0000" w:firstRow="0" w:lastRow="0" w:firstColumn="0" w:lastColumn="0" w:noHBand="0" w:noVBand="0"/>
            </w:tblPr>
            <w:tblGrid>
              <w:gridCol w:w="7422"/>
              <w:gridCol w:w="949"/>
              <w:gridCol w:w="863"/>
            </w:tblGrid>
            <w:tr w:rsidR="0034166D" w:rsidRPr="0018553A" w14:paraId="05736584" w14:textId="77777777" w:rsidTr="00965287">
              <w:trPr>
                <w:trHeight w:val="268"/>
              </w:trPr>
              <w:tc>
                <w:tcPr>
                  <w:tcW w:w="7422" w:type="dxa"/>
                  <w:tcBorders>
                    <w:top w:val="single" w:sz="8" w:space="0" w:color="DFDFDF"/>
                    <w:left w:val="single" w:sz="8" w:space="0" w:color="DFDFDF"/>
                    <w:bottom w:val="single" w:sz="8" w:space="0" w:color="DFDFDF"/>
                    <w:right w:val="single" w:sz="8" w:space="0" w:color="DFDFDF"/>
                  </w:tcBorders>
                </w:tcPr>
                <w:p w14:paraId="3C4E25E7" w14:textId="77777777" w:rsidR="0034166D" w:rsidRPr="00E00884" w:rsidRDefault="0034166D" w:rsidP="000A730A">
                  <w:pPr>
                    <w:pStyle w:val="TableParagraph"/>
                    <w:tabs>
                      <w:tab w:val="left" w:pos="799"/>
                    </w:tabs>
                    <w:kinsoku w:val="0"/>
                    <w:overflowPunct w:val="0"/>
                    <w:ind w:right="4"/>
                    <w:rPr>
                      <w:rFonts w:asciiTheme="minorHAnsi" w:hAnsiTheme="minorHAnsi" w:cstheme="minorHAnsi"/>
                      <w:i/>
                      <w:iCs/>
                    </w:rPr>
                  </w:pPr>
                  <w:r w:rsidRPr="00E00884">
                    <w:rPr>
                      <w:rFonts w:asciiTheme="minorHAnsi" w:hAnsiTheme="minorHAnsi" w:cstheme="minorHAnsi"/>
                    </w:rPr>
                    <w:br w:type="page"/>
                  </w:r>
                  <w:r w:rsidRPr="00E00884">
                    <w:rPr>
                      <w:rFonts w:asciiTheme="minorHAnsi" w:hAnsiTheme="minorHAnsi" w:cstheme="minorHAnsi"/>
                      <w:i/>
                      <w:iCs/>
                    </w:rPr>
                    <w:t>3.</w:t>
                  </w:r>
                  <w:r w:rsidRPr="00E00884">
                    <w:rPr>
                      <w:rFonts w:asciiTheme="minorHAnsi" w:hAnsiTheme="minorHAnsi" w:cstheme="minorHAnsi"/>
                      <w:i/>
                      <w:iCs/>
                    </w:rPr>
                    <w:tab/>
                    <w:t>Dexterity and Coordination</w:t>
                  </w:r>
                </w:p>
              </w:tc>
              <w:tc>
                <w:tcPr>
                  <w:tcW w:w="949" w:type="dxa"/>
                  <w:tcBorders>
                    <w:top w:val="single" w:sz="8" w:space="0" w:color="DFDFDF"/>
                    <w:left w:val="single" w:sz="8" w:space="0" w:color="DFDFDF"/>
                    <w:bottom w:val="single" w:sz="8" w:space="0" w:color="DFDFDF"/>
                    <w:right w:val="single" w:sz="8" w:space="0" w:color="DFDFDF"/>
                  </w:tcBorders>
                </w:tcPr>
                <w:p w14:paraId="1D10D55A" w14:textId="77777777" w:rsidR="0034166D" w:rsidRPr="00E00884" w:rsidRDefault="0034166D" w:rsidP="000A730A">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2</w:t>
                  </w:r>
                </w:p>
              </w:tc>
              <w:tc>
                <w:tcPr>
                  <w:tcW w:w="863" w:type="dxa"/>
                  <w:tcBorders>
                    <w:top w:val="single" w:sz="8" w:space="0" w:color="DFDFDF"/>
                    <w:left w:val="single" w:sz="8" w:space="0" w:color="DFDFDF"/>
                    <w:bottom w:val="single" w:sz="8" w:space="0" w:color="DFDFDF"/>
                    <w:right w:val="single" w:sz="8" w:space="0" w:color="DFDFDF"/>
                  </w:tcBorders>
                </w:tcPr>
                <w:p w14:paraId="29D5ADA5" w14:textId="77777777" w:rsidR="0034166D" w:rsidRPr="00E00884" w:rsidRDefault="0034166D" w:rsidP="000A730A">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2</w:t>
                  </w:r>
                </w:p>
              </w:tc>
            </w:tr>
          </w:tbl>
          <w:p w14:paraId="370A32E0" w14:textId="132A69C7" w:rsidR="008E519D" w:rsidRPr="00E00884" w:rsidRDefault="0034166D" w:rsidP="00965287">
            <w:pPr>
              <w:pStyle w:val="TableParagraph"/>
              <w:tabs>
                <w:tab w:val="left" w:pos="799"/>
                <w:tab w:val="left" w:pos="8222"/>
              </w:tabs>
              <w:kinsoku w:val="0"/>
              <w:overflowPunct w:val="0"/>
              <w:spacing w:before="120" w:after="240"/>
              <w:ind w:right="4"/>
              <w:rPr>
                <w:rFonts w:asciiTheme="minorHAnsi" w:hAnsiTheme="minorHAnsi" w:cstheme="minorHAnsi"/>
                <w:i/>
                <w:iCs/>
              </w:rPr>
            </w:pPr>
            <w:r w:rsidRPr="00E00884">
              <w:rPr>
                <w:rFonts w:asciiTheme="minorHAnsi" w:hAnsiTheme="minorHAnsi" w:cstheme="minorHAnsi"/>
              </w:rPr>
              <w:t>Dexterity and fine motor skills are necessary to write reports and/or keyboarding, prepare the payroll, pay bills, count money, file, and document. Speed is required at a regular pace.</w:t>
            </w:r>
          </w:p>
        </w:tc>
      </w:tr>
      <w:tr w:rsidR="0034166D" w:rsidRPr="00E00884" w14:paraId="3E62FB30" w14:textId="77777777" w:rsidTr="00965287">
        <w:trPr>
          <w:trHeight w:val="397"/>
        </w:trPr>
        <w:tc>
          <w:tcPr>
            <w:tcW w:w="5000" w:type="pct"/>
            <w:vAlign w:val="center"/>
          </w:tcPr>
          <w:p w14:paraId="675837D6" w14:textId="77777777" w:rsidR="0034166D" w:rsidRPr="00E00884" w:rsidRDefault="0034166D" w:rsidP="00965287">
            <w:pPr>
              <w:rPr>
                <w:rFonts w:cstheme="minorHAnsi"/>
                <w:b/>
                <w:bCs/>
                <w:i/>
                <w:iCs/>
                <w:lang w:val="en-CA"/>
              </w:rPr>
            </w:pPr>
            <w:r w:rsidRPr="00E00884">
              <w:rPr>
                <w:rFonts w:cstheme="minorHAnsi"/>
                <w:b/>
                <w:bCs/>
                <w:i/>
                <w:iCs/>
                <w:lang w:val="en-CA"/>
              </w:rPr>
              <w:t>Responsibilities</w:t>
            </w:r>
            <w:r w:rsidRPr="00E00884">
              <w:rPr>
                <w:rFonts w:cstheme="minorHAnsi"/>
                <w:b/>
                <w:bCs/>
                <w:i/>
                <w:iCs/>
                <w:lang w:val="en-CA"/>
              </w:rPr>
              <w:tab/>
            </w:r>
          </w:p>
        </w:tc>
      </w:tr>
      <w:tr w:rsidR="0034166D" w:rsidRPr="0018553A" w14:paraId="5D880745" w14:textId="77777777" w:rsidTr="0034166D">
        <w:tc>
          <w:tcPr>
            <w:tcW w:w="5000" w:type="pct"/>
          </w:tcPr>
          <w:tbl>
            <w:tblPr>
              <w:tblW w:w="9216" w:type="dxa"/>
              <w:tblCellMar>
                <w:left w:w="0" w:type="dxa"/>
                <w:right w:w="0" w:type="dxa"/>
              </w:tblCellMar>
              <w:tblLook w:val="0000" w:firstRow="0" w:lastRow="0" w:firstColumn="0" w:lastColumn="0" w:noHBand="0" w:noVBand="0"/>
            </w:tblPr>
            <w:tblGrid>
              <w:gridCol w:w="7407"/>
              <w:gridCol w:w="948"/>
              <w:gridCol w:w="861"/>
            </w:tblGrid>
            <w:tr w:rsidR="0034166D" w:rsidRPr="0018553A" w14:paraId="0DBFDBD2" w14:textId="77777777" w:rsidTr="00965287">
              <w:trPr>
                <w:trHeight w:val="282"/>
              </w:trPr>
              <w:tc>
                <w:tcPr>
                  <w:tcW w:w="7407" w:type="dxa"/>
                  <w:tcBorders>
                    <w:top w:val="single" w:sz="8" w:space="0" w:color="DFDFDF"/>
                    <w:left w:val="single" w:sz="8" w:space="0" w:color="DFDFDF"/>
                    <w:bottom w:val="single" w:sz="8" w:space="0" w:color="DFDFDF"/>
                    <w:right w:val="single" w:sz="8" w:space="0" w:color="DFDFDF"/>
                  </w:tcBorders>
                </w:tcPr>
                <w:p w14:paraId="764B303C" w14:textId="77777777" w:rsidR="0034166D" w:rsidRPr="00E00884" w:rsidRDefault="0034166D" w:rsidP="000A730A">
                  <w:pPr>
                    <w:pStyle w:val="TableParagraph"/>
                    <w:tabs>
                      <w:tab w:val="left" w:pos="799"/>
                    </w:tabs>
                    <w:kinsoku w:val="0"/>
                    <w:overflowPunct w:val="0"/>
                    <w:ind w:right="4"/>
                    <w:rPr>
                      <w:rFonts w:asciiTheme="minorHAnsi" w:hAnsiTheme="minorHAnsi" w:cstheme="minorHAnsi"/>
                      <w:i/>
                      <w:iCs/>
                    </w:rPr>
                  </w:pPr>
                  <w:r w:rsidRPr="00E00884">
                    <w:rPr>
                      <w:rFonts w:asciiTheme="minorHAnsi" w:hAnsiTheme="minorHAnsi" w:cstheme="minorHAnsi"/>
                      <w:i/>
                      <w:iCs/>
                    </w:rPr>
                    <w:t>4.</w:t>
                  </w:r>
                  <w:r w:rsidRPr="00E00884">
                    <w:rPr>
                      <w:rFonts w:asciiTheme="minorHAnsi" w:hAnsiTheme="minorHAnsi" w:cstheme="minorHAnsi"/>
                      <w:i/>
                      <w:iCs/>
                    </w:rPr>
                    <w:tab/>
                    <w:t>Accountability/Decision Making</w:t>
                  </w:r>
                </w:p>
              </w:tc>
              <w:tc>
                <w:tcPr>
                  <w:tcW w:w="948" w:type="dxa"/>
                  <w:tcBorders>
                    <w:top w:val="single" w:sz="8" w:space="0" w:color="DFDFDF"/>
                    <w:left w:val="single" w:sz="8" w:space="0" w:color="DFDFDF"/>
                    <w:bottom w:val="single" w:sz="8" w:space="0" w:color="DFDFDF"/>
                    <w:right w:val="single" w:sz="8" w:space="0" w:color="DFDFDF"/>
                  </w:tcBorders>
                </w:tcPr>
                <w:p w14:paraId="3D8658CC" w14:textId="77777777" w:rsidR="0034166D" w:rsidRPr="00E00884" w:rsidRDefault="0034166D" w:rsidP="000A730A">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4</w:t>
                  </w:r>
                </w:p>
              </w:tc>
              <w:tc>
                <w:tcPr>
                  <w:tcW w:w="861" w:type="dxa"/>
                  <w:tcBorders>
                    <w:top w:val="single" w:sz="8" w:space="0" w:color="DFDFDF"/>
                    <w:left w:val="single" w:sz="8" w:space="0" w:color="DFDFDF"/>
                    <w:bottom w:val="single" w:sz="8" w:space="0" w:color="DFDFDF"/>
                    <w:right w:val="single" w:sz="8" w:space="0" w:color="DFDFDF"/>
                  </w:tcBorders>
                </w:tcPr>
                <w:p w14:paraId="66094C45" w14:textId="77777777" w:rsidR="0034166D" w:rsidRPr="00E00884" w:rsidRDefault="0034166D" w:rsidP="000A730A">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4</w:t>
                  </w:r>
                </w:p>
              </w:tc>
            </w:tr>
          </w:tbl>
          <w:p w14:paraId="1460B838" w14:textId="5E2A7B07" w:rsidR="008E519D" w:rsidRPr="00E00884" w:rsidRDefault="0034166D" w:rsidP="00965287">
            <w:pPr>
              <w:pStyle w:val="TableParagraph"/>
              <w:tabs>
                <w:tab w:val="left" w:pos="799"/>
                <w:tab w:val="left" w:pos="8222"/>
              </w:tabs>
              <w:kinsoku w:val="0"/>
              <w:overflowPunct w:val="0"/>
              <w:spacing w:before="120" w:after="240"/>
              <w:ind w:right="4"/>
              <w:rPr>
                <w:rFonts w:asciiTheme="minorHAnsi" w:hAnsiTheme="minorHAnsi" w:cstheme="minorHAnsi"/>
              </w:rPr>
            </w:pPr>
            <w:r w:rsidRPr="00E00884">
              <w:rPr>
                <w:rFonts w:asciiTheme="minorHAnsi" w:hAnsiTheme="minorHAnsi" w:cstheme="minorHAnsi"/>
              </w:rPr>
              <w:t>A Foreman’s managerial responsibilities are significant as they are accountable for all decisions related to the daily and long-term operation of an agency/facility (Human Resources, Financial, Programming, Administration, Acts, Standards, Regulations, etc.). A Foreman is responsible for the health, safety and well-being of each client and staff. They work independently and make decisions based on guidelines and past practices but they may have access to support from other professionals when dealing with situations that they have not come across before.</w:t>
            </w:r>
          </w:p>
        </w:tc>
      </w:tr>
      <w:tr w:rsidR="0034166D" w:rsidRPr="0018553A" w14:paraId="3EB16005" w14:textId="77777777" w:rsidTr="0034166D">
        <w:tc>
          <w:tcPr>
            <w:tcW w:w="5000" w:type="pct"/>
          </w:tcPr>
          <w:tbl>
            <w:tblPr>
              <w:tblW w:w="9231" w:type="dxa"/>
              <w:tblCellMar>
                <w:left w:w="0" w:type="dxa"/>
                <w:right w:w="0" w:type="dxa"/>
              </w:tblCellMar>
              <w:tblLook w:val="0000" w:firstRow="0" w:lastRow="0" w:firstColumn="0" w:lastColumn="0" w:noHBand="0" w:noVBand="0"/>
            </w:tblPr>
            <w:tblGrid>
              <w:gridCol w:w="7420"/>
              <w:gridCol w:w="949"/>
              <w:gridCol w:w="862"/>
            </w:tblGrid>
            <w:tr w:rsidR="0034166D" w:rsidRPr="0018553A" w14:paraId="1480E219" w14:textId="77777777" w:rsidTr="00965287">
              <w:trPr>
                <w:trHeight w:val="299"/>
              </w:trPr>
              <w:tc>
                <w:tcPr>
                  <w:tcW w:w="7420" w:type="dxa"/>
                  <w:tcBorders>
                    <w:top w:val="single" w:sz="8" w:space="0" w:color="DFDFDF"/>
                    <w:left w:val="single" w:sz="8" w:space="0" w:color="DFDFDF"/>
                    <w:bottom w:val="single" w:sz="8" w:space="0" w:color="DFDFDF"/>
                    <w:right w:val="single" w:sz="8" w:space="0" w:color="DFDFDF"/>
                  </w:tcBorders>
                </w:tcPr>
                <w:p w14:paraId="7D5EB139" w14:textId="77777777" w:rsidR="0034166D" w:rsidRPr="00E00884" w:rsidRDefault="0034166D" w:rsidP="000A730A">
                  <w:pPr>
                    <w:pStyle w:val="TableParagraph"/>
                    <w:tabs>
                      <w:tab w:val="left" w:pos="799"/>
                    </w:tabs>
                    <w:kinsoku w:val="0"/>
                    <w:overflowPunct w:val="0"/>
                    <w:spacing w:before="29"/>
                    <w:ind w:right="4"/>
                    <w:rPr>
                      <w:rFonts w:asciiTheme="minorHAnsi" w:hAnsiTheme="minorHAnsi" w:cstheme="minorHAnsi"/>
                      <w:i/>
                      <w:iCs/>
                    </w:rPr>
                  </w:pPr>
                  <w:r w:rsidRPr="00E00884">
                    <w:rPr>
                      <w:rFonts w:asciiTheme="minorHAnsi" w:hAnsiTheme="minorHAnsi" w:cstheme="minorHAnsi"/>
                      <w:i/>
                      <w:iCs/>
                    </w:rPr>
                    <w:t>5.</w:t>
                  </w:r>
                  <w:r w:rsidRPr="00E00884">
                    <w:rPr>
                      <w:rFonts w:asciiTheme="minorHAnsi" w:hAnsiTheme="minorHAnsi" w:cstheme="minorHAnsi"/>
                      <w:i/>
                      <w:iCs/>
                    </w:rPr>
                    <w:tab/>
                    <w:t>Communication/Interpersonal Relations</w:t>
                  </w:r>
                </w:p>
              </w:tc>
              <w:tc>
                <w:tcPr>
                  <w:tcW w:w="949" w:type="dxa"/>
                  <w:tcBorders>
                    <w:top w:val="single" w:sz="8" w:space="0" w:color="DFDFDF"/>
                    <w:left w:val="single" w:sz="8" w:space="0" w:color="DFDFDF"/>
                    <w:bottom w:val="single" w:sz="8" w:space="0" w:color="DFDFDF"/>
                    <w:right w:val="single" w:sz="8" w:space="0" w:color="DFDFDF"/>
                  </w:tcBorders>
                </w:tcPr>
                <w:p w14:paraId="34C1C45B" w14:textId="77777777" w:rsidR="0034166D" w:rsidRPr="00E00884" w:rsidRDefault="0034166D" w:rsidP="000A730A">
                  <w:pPr>
                    <w:pStyle w:val="TableParagraph"/>
                    <w:kinsoku w:val="0"/>
                    <w:overflowPunct w:val="0"/>
                    <w:spacing w:before="29"/>
                    <w:ind w:right="4"/>
                    <w:rPr>
                      <w:rFonts w:asciiTheme="minorHAnsi" w:hAnsiTheme="minorHAnsi" w:cstheme="minorHAnsi"/>
                      <w:i/>
                      <w:iCs/>
                    </w:rPr>
                  </w:pPr>
                  <w:r w:rsidRPr="00E00884">
                    <w:rPr>
                      <w:rFonts w:asciiTheme="minorHAnsi" w:hAnsiTheme="minorHAnsi" w:cstheme="minorHAnsi"/>
                      <w:i/>
                      <w:iCs/>
                    </w:rPr>
                    <w:t>5</w:t>
                  </w:r>
                </w:p>
              </w:tc>
              <w:tc>
                <w:tcPr>
                  <w:tcW w:w="862" w:type="dxa"/>
                  <w:tcBorders>
                    <w:top w:val="single" w:sz="8" w:space="0" w:color="DFDFDF"/>
                    <w:left w:val="single" w:sz="8" w:space="0" w:color="DFDFDF"/>
                    <w:bottom w:val="single" w:sz="8" w:space="0" w:color="DFDFDF"/>
                    <w:right w:val="single" w:sz="8" w:space="0" w:color="DFDFDF"/>
                  </w:tcBorders>
                </w:tcPr>
                <w:p w14:paraId="08969939" w14:textId="77777777" w:rsidR="0034166D" w:rsidRPr="00E00884" w:rsidRDefault="0034166D" w:rsidP="000A730A">
                  <w:pPr>
                    <w:pStyle w:val="TableParagraph"/>
                    <w:kinsoku w:val="0"/>
                    <w:overflowPunct w:val="0"/>
                    <w:spacing w:before="29"/>
                    <w:ind w:right="4"/>
                    <w:rPr>
                      <w:rFonts w:asciiTheme="minorHAnsi" w:hAnsiTheme="minorHAnsi" w:cstheme="minorHAnsi"/>
                      <w:i/>
                      <w:iCs/>
                    </w:rPr>
                  </w:pPr>
                  <w:r w:rsidRPr="00E00884">
                    <w:rPr>
                      <w:rFonts w:asciiTheme="minorHAnsi" w:hAnsiTheme="minorHAnsi" w:cstheme="minorHAnsi"/>
                      <w:i/>
                      <w:iCs/>
                    </w:rPr>
                    <w:t>5</w:t>
                  </w:r>
                </w:p>
              </w:tc>
            </w:tr>
          </w:tbl>
          <w:p w14:paraId="22077CDA" w14:textId="77777777" w:rsidR="008E519D" w:rsidRPr="00E00884" w:rsidRDefault="0034166D" w:rsidP="00965287">
            <w:pPr>
              <w:pStyle w:val="TableParagraph"/>
              <w:tabs>
                <w:tab w:val="left" w:pos="799"/>
                <w:tab w:val="left" w:pos="8222"/>
              </w:tabs>
              <w:kinsoku w:val="0"/>
              <w:overflowPunct w:val="0"/>
              <w:spacing w:before="120" w:after="240"/>
              <w:ind w:right="4"/>
              <w:rPr>
                <w:rFonts w:asciiTheme="minorHAnsi" w:hAnsiTheme="minorHAnsi" w:cstheme="minorHAnsi"/>
              </w:rPr>
            </w:pPr>
            <w:r w:rsidRPr="00E00884">
              <w:rPr>
                <w:rFonts w:asciiTheme="minorHAnsi" w:hAnsiTheme="minorHAnsi" w:cstheme="minorHAnsi"/>
              </w:rPr>
              <w:t>Communication/Interpersonal Relations is a very important aspect of the job since the Foreman is required to collaborate with individuals in order to guide them by drawing on their professional experience and specialized knowledge. He must communicate clearly and effectively with staff, clients to ensure their cooperation, support, consent and collaboration when informing, implementing programs and strategies, and resolving issues. A Foreman is responsible to ensure that Acts, Regulations, Standards, Policies and Procedures are adhered to. In emergency situations, they must communicate quickly and clearly to ensure the necessary intervention.</w:t>
            </w:r>
          </w:p>
          <w:p w14:paraId="2F6E8A03" w14:textId="6628BBE6" w:rsidR="000775A6" w:rsidRPr="00E00884" w:rsidRDefault="000775A6" w:rsidP="00965287">
            <w:pPr>
              <w:pStyle w:val="TableParagraph"/>
              <w:tabs>
                <w:tab w:val="left" w:pos="799"/>
                <w:tab w:val="left" w:pos="8222"/>
              </w:tabs>
              <w:kinsoku w:val="0"/>
              <w:overflowPunct w:val="0"/>
              <w:spacing w:before="120" w:after="240"/>
              <w:ind w:right="4"/>
              <w:rPr>
                <w:rFonts w:asciiTheme="minorHAnsi" w:hAnsiTheme="minorHAnsi" w:cstheme="minorHAnsi"/>
              </w:rPr>
            </w:pPr>
            <w:r w:rsidRPr="00E00884">
              <w:rPr>
                <w:rFonts w:asciiTheme="minorHAnsi" w:hAnsiTheme="minorHAnsi" w:cstheme="minorHAnsi"/>
              </w:rPr>
              <w:br/>
            </w:r>
          </w:p>
        </w:tc>
      </w:tr>
      <w:tr w:rsidR="0034166D" w:rsidRPr="0018553A" w14:paraId="11CCDEC1" w14:textId="77777777" w:rsidTr="0034166D">
        <w:tc>
          <w:tcPr>
            <w:tcW w:w="5000" w:type="pct"/>
          </w:tcPr>
          <w:tbl>
            <w:tblPr>
              <w:tblW w:w="9227" w:type="dxa"/>
              <w:tblCellMar>
                <w:left w:w="0" w:type="dxa"/>
                <w:right w:w="0" w:type="dxa"/>
              </w:tblCellMar>
              <w:tblLook w:val="0000" w:firstRow="0" w:lastRow="0" w:firstColumn="0" w:lastColumn="0" w:noHBand="0" w:noVBand="0"/>
            </w:tblPr>
            <w:tblGrid>
              <w:gridCol w:w="7417"/>
              <w:gridCol w:w="948"/>
              <w:gridCol w:w="862"/>
            </w:tblGrid>
            <w:tr w:rsidR="0034166D" w:rsidRPr="0018553A" w14:paraId="308A3693" w14:textId="77777777" w:rsidTr="00965287">
              <w:trPr>
                <w:trHeight w:val="321"/>
              </w:trPr>
              <w:tc>
                <w:tcPr>
                  <w:tcW w:w="7417" w:type="dxa"/>
                  <w:tcBorders>
                    <w:top w:val="single" w:sz="8" w:space="0" w:color="DFDFDF"/>
                    <w:left w:val="single" w:sz="8" w:space="0" w:color="DFDFDF"/>
                    <w:bottom w:val="single" w:sz="8" w:space="0" w:color="DFDFDF"/>
                    <w:right w:val="single" w:sz="8" w:space="0" w:color="DFDFDF"/>
                  </w:tcBorders>
                </w:tcPr>
                <w:p w14:paraId="35BD6BDF" w14:textId="77777777" w:rsidR="0034166D" w:rsidRPr="00E00884" w:rsidRDefault="0034166D" w:rsidP="000A730A">
                  <w:pPr>
                    <w:pStyle w:val="TableParagraph"/>
                    <w:tabs>
                      <w:tab w:val="left" w:pos="799"/>
                    </w:tabs>
                    <w:kinsoku w:val="0"/>
                    <w:overflowPunct w:val="0"/>
                    <w:ind w:right="4"/>
                    <w:rPr>
                      <w:rFonts w:asciiTheme="minorHAnsi" w:hAnsiTheme="minorHAnsi" w:cstheme="minorHAnsi"/>
                      <w:i/>
                      <w:iCs/>
                    </w:rPr>
                  </w:pPr>
                  <w:r w:rsidRPr="00E00884">
                    <w:rPr>
                      <w:rFonts w:asciiTheme="minorHAnsi" w:hAnsiTheme="minorHAnsi" w:cstheme="minorHAnsi"/>
                      <w:i/>
                      <w:iCs/>
                    </w:rPr>
                    <w:lastRenderedPageBreak/>
                    <w:t>6.</w:t>
                  </w:r>
                  <w:r w:rsidRPr="00E00884">
                    <w:rPr>
                      <w:rFonts w:asciiTheme="minorHAnsi" w:hAnsiTheme="minorHAnsi" w:cstheme="minorHAnsi"/>
                      <w:i/>
                      <w:iCs/>
                    </w:rPr>
                    <w:tab/>
                    <w:t>Staff Supervision</w:t>
                  </w:r>
                </w:p>
              </w:tc>
              <w:tc>
                <w:tcPr>
                  <w:tcW w:w="948" w:type="dxa"/>
                  <w:tcBorders>
                    <w:top w:val="single" w:sz="8" w:space="0" w:color="DFDFDF"/>
                    <w:left w:val="single" w:sz="8" w:space="0" w:color="DFDFDF"/>
                    <w:bottom w:val="single" w:sz="8" w:space="0" w:color="DFDFDF"/>
                    <w:right w:val="single" w:sz="8" w:space="0" w:color="DFDFDF"/>
                  </w:tcBorders>
                </w:tcPr>
                <w:p w14:paraId="3EE00B80" w14:textId="77777777" w:rsidR="0034166D" w:rsidRPr="00E00884" w:rsidRDefault="0034166D" w:rsidP="000A730A">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5</w:t>
                  </w:r>
                </w:p>
              </w:tc>
              <w:tc>
                <w:tcPr>
                  <w:tcW w:w="862" w:type="dxa"/>
                  <w:tcBorders>
                    <w:top w:val="single" w:sz="8" w:space="0" w:color="DFDFDF"/>
                    <w:left w:val="single" w:sz="8" w:space="0" w:color="DFDFDF"/>
                    <w:bottom w:val="single" w:sz="8" w:space="0" w:color="DFDFDF"/>
                    <w:right w:val="single" w:sz="8" w:space="0" w:color="DFDFDF"/>
                  </w:tcBorders>
                </w:tcPr>
                <w:p w14:paraId="3425FDE6" w14:textId="77777777" w:rsidR="0034166D" w:rsidRPr="00E00884" w:rsidRDefault="0034166D" w:rsidP="000A730A">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5</w:t>
                  </w:r>
                </w:p>
              </w:tc>
            </w:tr>
          </w:tbl>
          <w:p w14:paraId="415C6CF6" w14:textId="44F8D862" w:rsidR="008E519D" w:rsidRPr="00E00884" w:rsidRDefault="0034166D" w:rsidP="00965287">
            <w:pPr>
              <w:pStyle w:val="TableParagraph"/>
              <w:tabs>
                <w:tab w:val="left" w:pos="799"/>
                <w:tab w:val="left" w:pos="8222"/>
              </w:tabs>
              <w:kinsoku w:val="0"/>
              <w:overflowPunct w:val="0"/>
              <w:spacing w:before="120" w:after="240"/>
              <w:ind w:right="4"/>
              <w:rPr>
                <w:rFonts w:cstheme="minorHAnsi"/>
              </w:rPr>
            </w:pPr>
            <w:r w:rsidRPr="00E00884">
              <w:rPr>
                <w:rFonts w:asciiTheme="minorHAnsi" w:hAnsiTheme="minorHAnsi" w:cstheme="minorHAnsi"/>
              </w:rPr>
              <w:t>A Foreman is responsible for recruiting, orientating, developing work plans, establishing requirements, evaluating performance and determining professional development for staff. He is responsible to motivate staff, promote a respectful workplace and, when necessary, implement progressive disciplinary measures</w:t>
            </w:r>
            <w:r w:rsidRPr="00E00884">
              <w:rPr>
                <w:rFonts w:cstheme="minorHAnsi"/>
              </w:rPr>
              <w:t>.</w:t>
            </w:r>
          </w:p>
        </w:tc>
      </w:tr>
      <w:tr w:rsidR="0034166D" w:rsidRPr="00E00884" w14:paraId="03C1B657" w14:textId="77777777" w:rsidTr="00965287">
        <w:trPr>
          <w:trHeight w:val="397"/>
        </w:trPr>
        <w:tc>
          <w:tcPr>
            <w:tcW w:w="5000" w:type="pct"/>
            <w:vAlign w:val="center"/>
          </w:tcPr>
          <w:p w14:paraId="7B8A4D3A" w14:textId="77777777" w:rsidR="0034166D" w:rsidRPr="00E00884" w:rsidRDefault="0034166D" w:rsidP="00965287">
            <w:pPr>
              <w:rPr>
                <w:rFonts w:cstheme="minorHAnsi"/>
                <w:b/>
                <w:bCs/>
                <w:i/>
                <w:iCs/>
                <w:lang w:val="en-CA"/>
              </w:rPr>
            </w:pPr>
            <w:r w:rsidRPr="00E00884">
              <w:rPr>
                <w:rFonts w:cstheme="minorHAnsi"/>
                <w:b/>
                <w:bCs/>
                <w:lang w:val="en-CA"/>
              </w:rPr>
              <w:t>Required Effort</w:t>
            </w:r>
          </w:p>
        </w:tc>
      </w:tr>
      <w:tr w:rsidR="0034166D" w:rsidRPr="0018553A" w14:paraId="31446FE6" w14:textId="77777777" w:rsidTr="0034166D">
        <w:tc>
          <w:tcPr>
            <w:tcW w:w="5000" w:type="pct"/>
          </w:tcPr>
          <w:tbl>
            <w:tblPr>
              <w:tblW w:w="9232" w:type="dxa"/>
              <w:tblCellMar>
                <w:left w:w="0" w:type="dxa"/>
                <w:right w:w="0" w:type="dxa"/>
              </w:tblCellMar>
              <w:tblLook w:val="0000" w:firstRow="0" w:lastRow="0" w:firstColumn="0" w:lastColumn="0" w:noHBand="0" w:noVBand="0"/>
            </w:tblPr>
            <w:tblGrid>
              <w:gridCol w:w="7426"/>
              <w:gridCol w:w="946"/>
              <w:gridCol w:w="860"/>
            </w:tblGrid>
            <w:tr w:rsidR="00965287" w:rsidRPr="00FF33C6" w14:paraId="1A9613C0" w14:textId="77777777" w:rsidTr="00965287">
              <w:trPr>
                <w:trHeight w:val="322"/>
              </w:trPr>
              <w:tc>
                <w:tcPr>
                  <w:tcW w:w="7426" w:type="dxa"/>
                  <w:tcBorders>
                    <w:top w:val="single" w:sz="8" w:space="0" w:color="DFDFDF"/>
                    <w:left w:val="single" w:sz="8" w:space="0" w:color="DFDFDF"/>
                    <w:bottom w:val="single" w:sz="8" w:space="0" w:color="DFDFDF"/>
                    <w:right w:val="single" w:sz="8" w:space="0" w:color="DFDFDF"/>
                  </w:tcBorders>
                </w:tcPr>
                <w:p w14:paraId="397CDC48" w14:textId="77777777" w:rsidR="00965287" w:rsidRPr="00E00884" w:rsidRDefault="00965287" w:rsidP="000A730A">
                  <w:pPr>
                    <w:pStyle w:val="TableParagraph"/>
                    <w:tabs>
                      <w:tab w:val="left" w:pos="799"/>
                    </w:tabs>
                    <w:kinsoku w:val="0"/>
                    <w:overflowPunct w:val="0"/>
                    <w:ind w:right="4"/>
                    <w:rPr>
                      <w:rFonts w:asciiTheme="minorHAnsi" w:hAnsiTheme="minorHAnsi" w:cstheme="minorHAnsi"/>
                      <w:i/>
                      <w:iCs/>
                    </w:rPr>
                  </w:pPr>
                  <w:r w:rsidRPr="00E00884">
                    <w:rPr>
                      <w:rFonts w:asciiTheme="minorHAnsi" w:hAnsiTheme="minorHAnsi" w:cstheme="minorHAnsi"/>
                      <w:i/>
                      <w:iCs/>
                    </w:rPr>
                    <w:t>7.</w:t>
                  </w:r>
                  <w:r w:rsidRPr="00E00884">
                    <w:rPr>
                      <w:rFonts w:asciiTheme="minorHAnsi" w:hAnsiTheme="minorHAnsi" w:cstheme="minorHAnsi"/>
                      <w:i/>
                      <w:iCs/>
                    </w:rPr>
                    <w:tab/>
                    <w:t>Intellectual Effort</w:t>
                  </w:r>
                </w:p>
              </w:tc>
              <w:tc>
                <w:tcPr>
                  <w:tcW w:w="946" w:type="dxa"/>
                  <w:tcBorders>
                    <w:top w:val="single" w:sz="8" w:space="0" w:color="DFDFDF"/>
                    <w:left w:val="single" w:sz="8" w:space="0" w:color="DFDFDF"/>
                    <w:bottom w:val="single" w:sz="8" w:space="0" w:color="DFDFDF"/>
                    <w:right w:val="single" w:sz="8" w:space="0" w:color="DFDFDF"/>
                  </w:tcBorders>
                </w:tcPr>
                <w:p w14:paraId="061B843C" w14:textId="77777777" w:rsidR="00965287" w:rsidRPr="00E00884" w:rsidRDefault="00965287" w:rsidP="000A730A">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5</w:t>
                  </w:r>
                </w:p>
              </w:tc>
              <w:tc>
                <w:tcPr>
                  <w:tcW w:w="860" w:type="dxa"/>
                  <w:tcBorders>
                    <w:top w:val="single" w:sz="8" w:space="0" w:color="DFDFDF"/>
                    <w:left w:val="single" w:sz="8" w:space="0" w:color="DFDFDF"/>
                    <w:bottom w:val="single" w:sz="8" w:space="0" w:color="DFDFDF"/>
                    <w:right w:val="single" w:sz="8" w:space="0" w:color="DFDFDF"/>
                  </w:tcBorders>
                </w:tcPr>
                <w:p w14:paraId="68ACAF9C" w14:textId="77777777" w:rsidR="00965287" w:rsidRPr="00E00884" w:rsidRDefault="00965287" w:rsidP="000A730A">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4</w:t>
                  </w:r>
                </w:p>
              </w:tc>
            </w:tr>
          </w:tbl>
          <w:p w14:paraId="7A3A7FC4" w14:textId="5D28BDCD" w:rsidR="0034166D" w:rsidRPr="00E00884" w:rsidRDefault="0034166D" w:rsidP="00965287">
            <w:pPr>
              <w:spacing w:before="120" w:after="240"/>
              <w:rPr>
                <w:rFonts w:cstheme="minorHAnsi"/>
                <w:lang w:val="en-CA"/>
              </w:rPr>
            </w:pPr>
            <w:r w:rsidRPr="00E00884">
              <w:rPr>
                <w:lang w:val="en-CA"/>
              </w:rPr>
              <w:t>A Foreman is required to interpret and implement Acts, Regulations, agency/facility Standards, policies and procedures. He is required to use a high level of judgment when</w:t>
            </w:r>
            <w:r w:rsidRPr="00E00884">
              <w:rPr>
                <w:strike/>
                <w:lang w:val="en-CA"/>
              </w:rPr>
              <w:t xml:space="preserve"> developing and</w:t>
            </w:r>
            <w:r w:rsidRPr="00E00884">
              <w:rPr>
                <w:lang w:val="en-CA"/>
              </w:rPr>
              <w:t xml:space="preserve"> </w:t>
            </w:r>
            <w:r w:rsidRPr="00E00884">
              <w:rPr>
                <w:b/>
                <w:bCs/>
                <w:lang w:val="en-CA"/>
              </w:rPr>
              <w:t xml:space="preserve">implementing </w:t>
            </w:r>
            <w:r w:rsidRPr="00E00884">
              <w:rPr>
                <w:strike/>
                <w:lang w:val="en-CA"/>
              </w:rPr>
              <w:t xml:space="preserve">programs </w:t>
            </w:r>
            <w:r w:rsidRPr="00E00884">
              <w:rPr>
                <w:lang w:val="en-CA"/>
              </w:rPr>
              <w:t xml:space="preserve">internal policies and procedures and ensuring that they are adhered to and revised as required to fit facts and conditions. He is often faced with difficult decisions </w:t>
            </w:r>
            <w:r w:rsidRPr="00E00884">
              <w:rPr>
                <w:b/>
                <w:bCs/>
                <w:lang w:val="en-CA"/>
              </w:rPr>
              <w:t xml:space="preserve">in collaboration with the Executive Director </w:t>
            </w:r>
            <w:r w:rsidRPr="00E00884">
              <w:rPr>
                <w:lang w:val="en-CA"/>
              </w:rPr>
              <w:t>when dealing with situations that involve staff,</w:t>
            </w:r>
            <w:r w:rsidRPr="00E00884">
              <w:rPr>
                <w:strike/>
                <w:lang w:val="en-CA"/>
              </w:rPr>
              <w:t xml:space="preserve"> clients</w:t>
            </w:r>
            <w:r w:rsidRPr="00E00884">
              <w:rPr>
                <w:lang w:val="en-CA"/>
              </w:rPr>
              <w:t xml:space="preserve"> (</w:t>
            </w:r>
            <w:proofErr w:type="gramStart"/>
            <w:r w:rsidRPr="00E00884">
              <w:rPr>
                <w:lang w:val="en-CA"/>
              </w:rPr>
              <w:t>i.e.</w:t>
            </w:r>
            <w:proofErr w:type="gramEnd"/>
            <w:r w:rsidRPr="00E00884">
              <w:rPr>
                <w:lang w:val="en-CA"/>
              </w:rPr>
              <w:t xml:space="preserve"> disciplinary action, interventions, etc.). He is required to provide quality services with limited budget and resources. He is responsible to ensure that </w:t>
            </w:r>
            <w:r w:rsidRPr="00E00884">
              <w:rPr>
                <w:strike/>
                <w:lang w:val="en-CA"/>
              </w:rPr>
              <w:t>the programs</w:t>
            </w:r>
            <w:r w:rsidRPr="00E00884">
              <w:rPr>
                <w:lang w:val="en-CA"/>
              </w:rPr>
              <w:t xml:space="preserve"> the agency is maintained to the highest standards in order to ensure that health, safety and the well being of staff, and residents/children. </w:t>
            </w:r>
            <w:r w:rsidRPr="00E00884">
              <w:rPr>
                <w:b/>
                <w:bCs/>
                <w:lang w:val="en-CA"/>
              </w:rPr>
              <w:t xml:space="preserve">The foreman is thus responsible for supervising the maintenance and installations of a facility. His role is administrative and he manages human resources, but not from a clinical standpoint. </w:t>
            </w:r>
          </w:p>
        </w:tc>
      </w:tr>
      <w:tr w:rsidR="0034166D" w:rsidRPr="0018553A" w14:paraId="047ADE41" w14:textId="77777777" w:rsidTr="0034166D">
        <w:tc>
          <w:tcPr>
            <w:tcW w:w="5000" w:type="pct"/>
          </w:tcPr>
          <w:tbl>
            <w:tblPr>
              <w:tblW w:w="9225" w:type="dxa"/>
              <w:tblCellMar>
                <w:left w:w="0" w:type="dxa"/>
                <w:right w:w="0" w:type="dxa"/>
              </w:tblCellMar>
              <w:tblLook w:val="0000" w:firstRow="0" w:lastRow="0" w:firstColumn="0" w:lastColumn="0" w:noHBand="0" w:noVBand="0"/>
            </w:tblPr>
            <w:tblGrid>
              <w:gridCol w:w="7413"/>
              <w:gridCol w:w="949"/>
              <w:gridCol w:w="863"/>
            </w:tblGrid>
            <w:tr w:rsidR="0034166D" w:rsidRPr="0018553A" w14:paraId="458AD176" w14:textId="77777777" w:rsidTr="00965287">
              <w:trPr>
                <w:trHeight w:val="313"/>
              </w:trPr>
              <w:tc>
                <w:tcPr>
                  <w:tcW w:w="7413" w:type="dxa"/>
                  <w:tcBorders>
                    <w:top w:val="single" w:sz="8" w:space="0" w:color="DFDFDF"/>
                    <w:left w:val="single" w:sz="8" w:space="0" w:color="DFDFDF"/>
                    <w:bottom w:val="single" w:sz="8" w:space="0" w:color="DFDFDF"/>
                    <w:right w:val="single" w:sz="8" w:space="0" w:color="DFDFDF"/>
                  </w:tcBorders>
                </w:tcPr>
                <w:p w14:paraId="2985A166" w14:textId="77777777" w:rsidR="0034166D" w:rsidRPr="00E00884" w:rsidRDefault="0034166D" w:rsidP="000A730A">
                  <w:pPr>
                    <w:pStyle w:val="TableParagraph"/>
                    <w:tabs>
                      <w:tab w:val="left" w:pos="799"/>
                    </w:tabs>
                    <w:kinsoku w:val="0"/>
                    <w:overflowPunct w:val="0"/>
                    <w:ind w:right="4"/>
                    <w:rPr>
                      <w:rFonts w:asciiTheme="minorHAnsi" w:hAnsiTheme="minorHAnsi" w:cstheme="minorHAnsi"/>
                      <w:i/>
                      <w:iCs/>
                    </w:rPr>
                  </w:pPr>
                  <w:r w:rsidRPr="00E00884">
                    <w:rPr>
                      <w:rFonts w:cstheme="minorHAnsi"/>
                    </w:rPr>
                    <w:br w:type="page"/>
                  </w:r>
                  <w:r w:rsidRPr="00E00884">
                    <w:rPr>
                      <w:rFonts w:asciiTheme="minorHAnsi" w:hAnsiTheme="minorHAnsi" w:cstheme="minorHAnsi"/>
                      <w:i/>
                      <w:iCs/>
                    </w:rPr>
                    <w:t>8.</w:t>
                  </w:r>
                  <w:r w:rsidRPr="00E00884">
                    <w:rPr>
                      <w:rFonts w:asciiTheme="minorHAnsi" w:hAnsiTheme="minorHAnsi" w:cstheme="minorHAnsi"/>
                      <w:i/>
                      <w:iCs/>
                    </w:rPr>
                    <w:tab/>
                    <w:t>Concentration and Sensory Attention</w:t>
                  </w:r>
                </w:p>
              </w:tc>
              <w:tc>
                <w:tcPr>
                  <w:tcW w:w="949" w:type="dxa"/>
                  <w:tcBorders>
                    <w:top w:val="single" w:sz="8" w:space="0" w:color="DFDFDF"/>
                    <w:left w:val="single" w:sz="8" w:space="0" w:color="DFDFDF"/>
                    <w:bottom w:val="single" w:sz="8" w:space="0" w:color="DFDFDF"/>
                    <w:right w:val="single" w:sz="8" w:space="0" w:color="DFDFDF"/>
                  </w:tcBorders>
                </w:tcPr>
                <w:p w14:paraId="068D8D8A" w14:textId="77777777" w:rsidR="0034166D" w:rsidRPr="00E00884" w:rsidRDefault="0034166D" w:rsidP="000A730A">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5</w:t>
                  </w:r>
                </w:p>
              </w:tc>
              <w:tc>
                <w:tcPr>
                  <w:tcW w:w="863" w:type="dxa"/>
                  <w:tcBorders>
                    <w:top w:val="single" w:sz="8" w:space="0" w:color="DFDFDF"/>
                    <w:left w:val="single" w:sz="8" w:space="0" w:color="DFDFDF"/>
                    <w:bottom w:val="single" w:sz="8" w:space="0" w:color="DFDFDF"/>
                    <w:right w:val="single" w:sz="8" w:space="0" w:color="DFDFDF"/>
                  </w:tcBorders>
                </w:tcPr>
                <w:p w14:paraId="7F7BA58B" w14:textId="77777777" w:rsidR="0034166D" w:rsidRPr="00E00884" w:rsidRDefault="0034166D" w:rsidP="000A730A">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3</w:t>
                  </w:r>
                </w:p>
              </w:tc>
            </w:tr>
          </w:tbl>
          <w:p w14:paraId="79928164" w14:textId="7F063863" w:rsidR="008E519D" w:rsidRPr="00E00884" w:rsidRDefault="0034166D" w:rsidP="00965287">
            <w:pPr>
              <w:pStyle w:val="TableParagraph"/>
              <w:tabs>
                <w:tab w:val="left" w:pos="799"/>
                <w:tab w:val="left" w:pos="8222"/>
              </w:tabs>
              <w:kinsoku w:val="0"/>
              <w:overflowPunct w:val="0"/>
              <w:spacing w:before="120" w:after="240"/>
              <w:ind w:right="4"/>
              <w:rPr>
                <w:rFonts w:asciiTheme="minorHAnsi" w:hAnsiTheme="minorHAnsi" w:cstheme="minorHAnsi"/>
                <w:i/>
                <w:iCs/>
              </w:rPr>
            </w:pPr>
            <w:r w:rsidRPr="00E00884">
              <w:rPr>
                <w:rFonts w:asciiTheme="minorHAnsi" w:hAnsiTheme="minorHAnsi" w:cstheme="minorHAnsi"/>
              </w:rPr>
              <w:t xml:space="preserve">The work requires a high level of concentration and sensory attention while supervising, </w:t>
            </w:r>
            <w:r w:rsidRPr="00E00884">
              <w:rPr>
                <w:rFonts w:asciiTheme="minorHAnsi" w:hAnsiTheme="minorHAnsi" w:cstheme="minorHAnsi"/>
                <w:strike/>
              </w:rPr>
              <w:t>observing,</w:t>
            </w:r>
            <w:r w:rsidRPr="00E00884">
              <w:rPr>
                <w:rFonts w:asciiTheme="minorHAnsi" w:hAnsiTheme="minorHAnsi" w:cstheme="minorHAnsi"/>
              </w:rPr>
              <w:t xml:space="preserve"> interacting and monitoring staff, clients, mostly from a distance, to ensure their safety, health and well-being. Interruptions and distractions are frequent while trying to complete paperwork and other various tasks associated with the job. He is required to perform various tasks concurrently such as answering the telephone while completing paperwork/keyboarding, observing and documenting, listening and writing, talking and keyboarding, meeting with residents/children and documenting, etc. </w:t>
            </w:r>
            <w:r w:rsidRPr="00E00884">
              <w:rPr>
                <w:rFonts w:asciiTheme="minorHAnsi" w:hAnsiTheme="minorHAnsi" w:cstheme="minorHAnsi"/>
                <w:b/>
                <w:bCs/>
              </w:rPr>
              <w:t>He must perform these activities often for periods of intermediate duration.</w:t>
            </w:r>
          </w:p>
        </w:tc>
      </w:tr>
      <w:tr w:rsidR="0034166D" w:rsidRPr="0018553A" w14:paraId="31B9367A" w14:textId="77777777" w:rsidTr="0034166D">
        <w:tc>
          <w:tcPr>
            <w:tcW w:w="5000" w:type="pct"/>
          </w:tcPr>
          <w:tbl>
            <w:tblPr>
              <w:tblW w:w="9212" w:type="dxa"/>
              <w:tblCellMar>
                <w:left w:w="0" w:type="dxa"/>
                <w:right w:w="0" w:type="dxa"/>
              </w:tblCellMar>
              <w:tblLook w:val="0000" w:firstRow="0" w:lastRow="0" w:firstColumn="0" w:lastColumn="0" w:noHBand="0" w:noVBand="0"/>
            </w:tblPr>
            <w:tblGrid>
              <w:gridCol w:w="7397"/>
              <w:gridCol w:w="951"/>
              <w:gridCol w:w="864"/>
            </w:tblGrid>
            <w:tr w:rsidR="0034166D" w:rsidRPr="0018553A" w14:paraId="1358FF20" w14:textId="77777777" w:rsidTr="00965287">
              <w:trPr>
                <w:trHeight w:val="330"/>
              </w:trPr>
              <w:tc>
                <w:tcPr>
                  <w:tcW w:w="7397" w:type="dxa"/>
                  <w:tcBorders>
                    <w:top w:val="single" w:sz="8" w:space="0" w:color="DFDFDF"/>
                    <w:left w:val="single" w:sz="8" w:space="0" w:color="DFDFDF"/>
                    <w:bottom w:val="single" w:sz="8" w:space="0" w:color="DFDFDF"/>
                    <w:right w:val="single" w:sz="8" w:space="0" w:color="DFDFDF"/>
                  </w:tcBorders>
                </w:tcPr>
                <w:p w14:paraId="78AD2014" w14:textId="77777777" w:rsidR="0034166D" w:rsidRPr="00E00884" w:rsidRDefault="0034166D" w:rsidP="000A730A">
                  <w:pPr>
                    <w:pStyle w:val="TableParagraph"/>
                    <w:tabs>
                      <w:tab w:val="left" w:pos="799"/>
                    </w:tabs>
                    <w:kinsoku w:val="0"/>
                    <w:overflowPunct w:val="0"/>
                    <w:ind w:right="4"/>
                    <w:rPr>
                      <w:rFonts w:asciiTheme="minorHAnsi" w:hAnsiTheme="minorHAnsi" w:cstheme="minorHAnsi"/>
                      <w:i/>
                      <w:iCs/>
                    </w:rPr>
                  </w:pPr>
                  <w:r w:rsidRPr="00E00884">
                    <w:rPr>
                      <w:rFonts w:asciiTheme="minorHAnsi" w:hAnsiTheme="minorHAnsi" w:cstheme="minorHAnsi"/>
                      <w:i/>
                      <w:iCs/>
                    </w:rPr>
                    <w:t>9.</w:t>
                  </w:r>
                  <w:r w:rsidRPr="00E00884">
                    <w:rPr>
                      <w:rFonts w:asciiTheme="minorHAnsi" w:hAnsiTheme="minorHAnsi" w:cstheme="minorHAnsi"/>
                      <w:i/>
                      <w:iCs/>
                    </w:rPr>
                    <w:tab/>
                    <w:t>Physical Effort</w:t>
                  </w:r>
                </w:p>
              </w:tc>
              <w:tc>
                <w:tcPr>
                  <w:tcW w:w="951" w:type="dxa"/>
                  <w:tcBorders>
                    <w:top w:val="single" w:sz="8" w:space="0" w:color="DFDFDF"/>
                    <w:left w:val="single" w:sz="8" w:space="0" w:color="DFDFDF"/>
                    <w:bottom w:val="single" w:sz="8" w:space="0" w:color="DFDFDF"/>
                    <w:right w:val="single" w:sz="8" w:space="0" w:color="DFDFDF"/>
                  </w:tcBorders>
                </w:tcPr>
                <w:p w14:paraId="24B48F83" w14:textId="77777777" w:rsidR="0034166D" w:rsidRPr="00E00884" w:rsidRDefault="0034166D" w:rsidP="000A730A">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2</w:t>
                  </w:r>
                </w:p>
              </w:tc>
              <w:tc>
                <w:tcPr>
                  <w:tcW w:w="864" w:type="dxa"/>
                  <w:tcBorders>
                    <w:top w:val="single" w:sz="8" w:space="0" w:color="DFDFDF"/>
                    <w:left w:val="single" w:sz="8" w:space="0" w:color="DFDFDF"/>
                    <w:bottom w:val="single" w:sz="8" w:space="0" w:color="DFDFDF"/>
                    <w:right w:val="single" w:sz="8" w:space="0" w:color="DFDFDF"/>
                  </w:tcBorders>
                </w:tcPr>
                <w:p w14:paraId="3DF24BF6" w14:textId="77777777" w:rsidR="0034166D" w:rsidRPr="00E00884" w:rsidRDefault="0034166D" w:rsidP="000A730A">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2</w:t>
                  </w:r>
                </w:p>
              </w:tc>
            </w:tr>
          </w:tbl>
          <w:p w14:paraId="58403189" w14:textId="2CAE22C8" w:rsidR="008E519D" w:rsidRPr="00E00884" w:rsidRDefault="0034166D" w:rsidP="00965287">
            <w:pPr>
              <w:pStyle w:val="TableParagraph"/>
              <w:tabs>
                <w:tab w:val="left" w:pos="799"/>
                <w:tab w:val="left" w:pos="8222"/>
              </w:tabs>
              <w:kinsoku w:val="0"/>
              <w:overflowPunct w:val="0"/>
              <w:spacing w:before="120" w:after="240"/>
              <w:ind w:right="4"/>
              <w:rPr>
                <w:rFonts w:asciiTheme="minorHAnsi" w:hAnsiTheme="minorHAnsi" w:cstheme="minorHAnsi"/>
              </w:rPr>
            </w:pPr>
            <w:r w:rsidRPr="00E00884">
              <w:rPr>
                <w:rFonts w:asciiTheme="minorHAnsi" w:hAnsiTheme="minorHAnsi" w:cstheme="minorHAnsi"/>
              </w:rPr>
              <w:t>The duties of a Foreman are performed while seated which requires them to maintain one position for long periods of time. He is required to help occasionally with lifting medium weights for a short duration and help with certain activities within the agency/facility which would require them to stand for short periods of time.</w:t>
            </w:r>
          </w:p>
        </w:tc>
      </w:tr>
      <w:tr w:rsidR="0034166D" w:rsidRPr="00E00884" w14:paraId="61518FD8" w14:textId="77777777" w:rsidTr="00965287">
        <w:trPr>
          <w:trHeight w:val="397"/>
        </w:trPr>
        <w:tc>
          <w:tcPr>
            <w:tcW w:w="5000" w:type="pct"/>
            <w:vAlign w:val="center"/>
          </w:tcPr>
          <w:p w14:paraId="77C5260C" w14:textId="77777777" w:rsidR="0034166D" w:rsidRPr="00E00884" w:rsidRDefault="0034166D" w:rsidP="00965287">
            <w:pPr>
              <w:rPr>
                <w:rFonts w:cstheme="minorHAnsi"/>
                <w:b/>
                <w:bCs/>
                <w:i/>
                <w:iCs/>
                <w:lang w:val="en-CA"/>
              </w:rPr>
            </w:pPr>
            <w:r w:rsidRPr="00E00884">
              <w:rPr>
                <w:rFonts w:cstheme="minorHAnsi"/>
                <w:b/>
                <w:bCs/>
                <w:lang w:val="en-CA"/>
              </w:rPr>
              <w:t>Working Conditions</w:t>
            </w:r>
          </w:p>
        </w:tc>
      </w:tr>
      <w:tr w:rsidR="0034166D" w:rsidRPr="0018553A" w14:paraId="4698CA38" w14:textId="77777777" w:rsidTr="0034166D">
        <w:tc>
          <w:tcPr>
            <w:tcW w:w="5000" w:type="pct"/>
          </w:tcPr>
          <w:tbl>
            <w:tblPr>
              <w:tblW w:w="9397" w:type="dxa"/>
              <w:tblCellMar>
                <w:left w:w="0" w:type="dxa"/>
                <w:right w:w="0" w:type="dxa"/>
              </w:tblCellMar>
              <w:tblLook w:val="0000" w:firstRow="0" w:lastRow="0" w:firstColumn="0" w:lastColumn="0" w:noHBand="0" w:noVBand="0"/>
            </w:tblPr>
            <w:tblGrid>
              <w:gridCol w:w="7554"/>
              <w:gridCol w:w="966"/>
              <w:gridCol w:w="877"/>
            </w:tblGrid>
            <w:tr w:rsidR="0034166D" w:rsidRPr="0018553A" w14:paraId="4F4B207E" w14:textId="77777777" w:rsidTr="00965287">
              <w:trPr>
                <w:trHeight w:val="348"/>
              </w:trPr>
              <w:tc>
                <w:tcPr>
                  <w:tcW w:w="7554" w:type="dxa"/>
                  <w:tcBorders>
                    <w:top w:val="single" w:sz="8" w:space="0" w:color="DFDFDF"/>
                    <w:left w:val="single" w:sz="8" w:space="0" w:color="DFDFDF"/>
                    <w:bottom w:val="single" w:sz="8" w:space="0" w:color="DFDFDF"/>
                    <w:right w:val="single" w:sz="8" w:space="0" w:color="DFDFDF"/>
                  </w:tcBorders>
                  <w:vAlign w:val="center"/>
                </w:tcPr>
                <w:p w14:paraId="11084A7B" w14:textId="77777777" w:rsidR="0034166D" w:rsidRPr="00E00884" w:rsidRDefault="0034166D" w:rsidP="00965287">
                  <w:pPr>
                    <w:pStyle w:val="TableParagraph"/>
                    <w:tabs>
                      <w:tab w:val="left" w:pos="799"/>
                    </w:tabs>
                    <w:kinsoku w:val="0"/>
                    <w:overflowPunct w:val="0"/>
                    <w:ind w:right="4"/>
                    <w:rPr>
                      <w:rFonts w:asciiTheme="minorHAnsi" w:hAnsiTheme="minorHAnsi" w:cstheme="minorHAnsi"/>
                      <w:i/>
                      <w:iCs/>
                    </w:rPr>
                  </w:pPr>
                  <w:r w:rsidRPr="00E00884">
                    <w:rPr>
                      <w:rFonts w:asciiTheme="minorHAnsi" w:hAnsiTheme="minorHAnsi" w:cstheme="minorHAnsi"/>
                      <w:i/>
                      <w:iCs/>
                    </w:rPr>
                    <w:t>10.</w:t>
                  </w:r>
                  <w:r w:rsidRPr="00E00884">
                    <w:rPr>
                      <w:rFonts w:asciiTheme="minorHAnsi" w:hAnsiTheme="minorHAnsi" w:cstheme="minorHAnsi"/>
                      <w:i/>
                      <w:iCs/>
                    </w:rPr>
                    <w:tab/>
                    <w:t>Unpleasant or Hazardous Environmental Conditions</w:t>
                  </w:r>
                </w:p>
              </w:tc>
              <w:tc>
                <w:tcPr>
                  <w:tcW w:w="966" w:type="dxa"/>
                  <w:tcBorders>
                    <w:top w:val="single" w:sz="8" w:space="0" w:color="DFDFDF"/>
                    <w:left w:val="single" w:sz="8" w:space="0" w:color="DFDFDF"/>
                    <w:bottom w:val="single" w:sz="8" w:space="0" w:color="DFDFDF"/>
                    <w:right w:val="single" w:sz="8" w:space="0" w:color="DFDFDF"/>
                  </w:tcBorders>
                </w:tcPr>
                <w:p w14:paraId="061E1193" w14:textId="77777777" w:rsidR="0034166D" w:rsidRPr="00E00884" w:rsidRDefault="0034166D" w:rsidP="00965287">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3</w:t>
                  </w:r>
                </w:p>
              </w:tc>
              <w:tc>
                <w:tcPr>
                  <w:tcW w:w="877" w:type="dxa"/>
                  <w:tcBorders>
                    <w:top w:val="single" w:sz="8" w:space="0" w:color="DFDFDF"/>
                    <w:left w:val="single" w:sz="8" w:space="0" w:color="DFDFDF"/>
                    <w:bottom w:val="single" w:sz="8" w:space="0" w:color="DFDFDF"/>
                    <w:right w:val="single" w:sz="8" w:space="0" w:color="DFDFDF"/>
                  </w:tcBorders>
                </w:tcPr>
                <w:p w14:paraId="4A94F36B" w14:textId="77777777" w:rsidR="0034166D" w:rsidRPr="00E00884" w:rsidRDefault="0034166D" w:rsidP="00965287">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3</w:t>
                  </w:r>
                </w:p>
              </w:tc>
            </w:tr>
          </w:tbl>
          <w:p w14:paraId="102A6CB3" w14:textId="2F790D07" w:rsidR="008E519D" w:rsidRPr="00E00884" w:rsidRDefault="0034166D" w:rsidP="00965287">
            <w:pPr>
              <w:pStyle w:val="TableParagraph"/>
              <w:tabs>
                <w:tab w:val="left" w:pos="799"/>
                <w:tab w:val="left" w:pos="8222"/>
              </w:tabs>
              <w:kinsoku w:val="0"/>
              <w:overflowPunct w:val="0"/>
              <w:spacing w:before="120" w:after="240"/>
              <w:ind w:right="4"/>
              <w:rPr>
                <w:rFonts w:asciiTheme="minorHAnsi" w:hAnsiTheme="minorHAnsi" w:cstheme="minorHAnsi"/>
              </w:rPr>
            </w:pPr>
            <w:r w:rsidRPr="00E00884">
              <w:rPr>
                <w:rFonts w:asciiTheme="minorHAnsi" w:hAnsiTheme="minorHAnsi" w:cstheme="minorHAnsi"/>
              </w:rPr>
              <w:t xml:space="preserve">A Foreman </w:t>
            </w:r>
            <w:r w:rsidRPr="00E00884">
              <w:rPr>
                <w:rFonts w:asciiTheme="minorHAnsi" w:hAnsiTheme="minorHAnsi" w:cstheme="minorHAnsi"/>
                <w:strike/>
              </w:rPr>
              <w:t>works</w:t>
            </w:r>
            <w:r w:rsidRPr="00E00884">
              <w:rPr>
                <w:rFonts w:asciiTheme="minorHAnsi" w:hAnsiTheme="minorHAnsi" w:cstheme="minorHAnsi"/>
                <w:b/>
                <w:bCs/>
              </w:rPr>
              <w:t xml:space="preserve"> may work</w:t>
            </w:r>
            <w:r w:rsidRPr="00E00884">
              <w:rPr>
                <w:rFonts w:asciiTheme="minorHAnsi" w:hAnsiTheme="minorHAnsi" w:cstheme="minorHAnsi"/>
              </w:rPr>
              <w:t xml:space="preserve"> in an environment that is demanding, hectic and noisy. He must </w:t>
            </w:r>
            <w:r w:rsidRPr="00E00884">
              <w:rPr>
                <w:rFonts w:asciiTheme="minorHAnsi" w:hAnsiTheme="minorHAnsi" w:cstheme="minorHAnsi"/>
              </w:rPr>
              <w:lastRenderedPageBreak/>
              <w:t xml:space="preserve">take precautions to ensure the health and safety of clients and staff. He may be exposed to unpleasant or demanding verbal interactions with residents/children, and/or staff. The incumbent may be exposed to uncomfortable environments when doing the initial assessment of clients and when conducting performance reviews. He is responsible to ensure that all information </w:t>
            </w:r>
            <w:r w:rsidRPr="00E00884">
              <w:rPr>
                <w:rFonts w:asciiTheme="minorHAnsi" w:hAnsiTheme="minorHAnsi" w:cstheme="minorHAnsi"/>
                <w:b/>
                <w:bCs/>
              </w:rPr>
              <w:t>pertaining to his staff members</w:t>
            </w:r>
            <w:r w:rsidRPr="00E00884">
              <w:rPr>
                <w:rFonts w:asciiTheme="minorHAnsi" w:hAnsiTheme="minorHAnsi" w:cstheme="minorHAnsi"/>
              </w:rPr>
              <w:t xml:space="preserve"> gathered within the agency/facility is kept confidential.</w:t>
            </w:r>
          </w:p>
        </w:tc>
      </w:tr>
    </w:tbl>
    <w:p w14:paraId="119CA557" w14:textId="6D9EA3DC" w:rsidR="000775A6" w:rsidRPr="00E00884" w:rsidRDefault="000775A6">
      <w:pPr>
        <w:rPr>
          <w:lang w:val="en-CA"/>
        </w:rPr>
      </w:pPr>
    </w:p>
    <w:p w14:paraId="7A012801" w14:textId="77777777" w:rsidR="000775A6" w:rsidRPr="00E00884" w:rsidRDefault="000775A6">
      <w:pPr>
        <w:rPr>
          <w:lang w:val="en-CA"/>
        </w:rPr>
      </w:pPr>
      <w:r w:rsidRPr="00E00884">
        <w:rPr>
          <w:lang w:val="en-CA"/>
        </w:rPr>
        <w:br w:type="page"/>
      </w:r>
    </w:p>
    <w:tbl>
      <w:tblPr>
        <w:tblStyle w:val="TableGrid"/>
        <w:tblW w:w="5000" w:type="pct"/>
        <w:tblLook w:val="04A0" w:firstRow="1" w:lastRow="0" w:firstColumn="1" w:lastColumn="0" w:noHBand="0" w:noVBand="1"/>
      </w:tblPr>
      <w:tblGrid>
        <w:gridCol w:w="9350"/>
      </w:tblGrid>
      <w:tr w:rsidR="00B937B2" w:rsidRPr="0018553A" w14:paraId="71E077CC" w14:textId="77777777" w:rsidTr="00965287">
        <w:trPr>
          <w:trHeight w:val="397"/>
        </w:trPr>
        <w:tc>
          <w:tcPr>
            <w:tcW w:w="5000" w:type="pct"/>
            <w:shd w:val="clear" w:color="auto" w:fill="D9D9D9" w:themeFill="background1" w:themeFillShade="D9"/>
            <w:vAlign w:val="center"/>
          </w:tcPr>
          <w:p w14:paraId="04F97A96" w14:textId="77777777" w:rsidR="00B937B2" w:rsidRPr="00E00884" w:rsidRDefault="00B937B2" w:rsidP="00965287">
            <w:pPr>
              <w:jc w:val="center"/>
              <w:rPr>
                <w:rFonts w:cstheme="minorHAnsi"/>
                <w:b/>
                <w:bCs/>
                <w:sz w:val="26"/>
                <w:szCs w:val="26"/>
                <w:lang w:val="en-CA"/>
              </w:rPr>
            </w:pPr>
            <w:r w:rsidRPr="00E00884">
              <w:rPr>
                <w:rFonts w:cstheme="minorHAnsi"/>
                <w:b/>
                <w:bCs/>
                <w:sz w:val="26"/>
                <w:szCs w:val="26"/>
                <w:lang w:val="en-CA"/>
              </w:rPr>
              <w:lastRenderedPageBreak/>
              <w:t>Maintenance Worker – 2</w:t>
            </w:r>
            <w:r w:rsidRPr="00E00884">
              <w:rPr>
                <w:rFonts w:cstheme="minorHAnsi"/>
                <w:b/>
                <w:bCs/>
                <w:sz w:val="26"/>
                <w:szCs w:val="26"/>
                <w:vertAlign w:val="superscript"/>
                <w:lang w:val="en-CA"/>
              </w:rPr>
              <w:t>nd</w:t>
            </w:r>
            <w:r w:rsidRPr="00E00884">
              <w:rPr>
                <w:rFonts w:cstheme="minorHAnsi"/>
                <w:b/>
                <w:bCs/>
                <w:sz w:val="26"/>
                <w:szCs w:val="26"/>
                <w:lang w:val="en-CA"/>
              </w:rPr>
              <w:t xml:space="preserve"> Male Comparator</w:t>
            </w:r>
          </w:p>
        </w:tc>
      </w:tr>
      <w:tr w:rsidR="00B937B2" w:rsidRPr="00E00884" w14:paraId="5BA00895" w14:textId="77777777" w:rsidTr="00965287">
        <w:trPr>
          <w:trHeight w:val="397"/>
        </w:trPr>
        <w:tc>
          <w:tcPr>
            <w:tcW w:w="5000" w:type="pct"/>
            <w:vAlign w:val="center"/>
          </w:tcPr>
          <w:p w14:paraId="4B60CCDD" w14:textId="77777777" w:rsidR="00B937B2" w:rsidRPr="00E00884" w:rsidRDefault="00B937B2" w:rsidP="00965287">
            <w:pPr>
              <w:rPr>
                <w:rFonts w:cstheme="minorHAnsi"/>
                <w:b/>
                <w:bCs/>
                <w:i/>
                <w:iCs/>
                <w:lang w:val="en-CA"/>
              </w:rPr>
            </w:pPr>
            <w:r w:rsidRPr="00E00884">
              <w:rPr>
                <w:rFonts w:cstheme="minorHAnsi"/>
                <w:b/>
                <w:bCs/>
                <w:i/>
                <w:iCs/>
                <w:lang w:val="en-CA"/>
              </w:rPr>
              <w:t>Required Qualifications</w:t>
            </w:r>
          </w:p>
        </w:tc>
      </w:tr>
      <w:tr w:rsidR="00B937B2" w:rsidRPr="0018553A" w14:paraId="18F36796" w14:textId="77777777" w:rsidTr="00B937B2">
        <w:tc>
          <w:tcPr>
            <w:tcW w:w="5000" w:type="pct"/>
          </w:tcPr>
          <w:tbl>
            <w:tblPr>
              <w:tblW w:w="9241" w:type="dxa"/>
              <w:tblCellMar>
                <w:left w:w="0" w:type="dxa"/>
                <w:right w:w="0" w:type="dxa"/>
              </w:tblCellMar>
              <w:tblLook w:val="0000" w:firstRow="0" w:lastRow="0" w:firstColumn="0" w:lastColumn="0" w:noHBand="0" w:noVBand="0"/>
            </w:tblPr>
            <w:tblGrid>
              <w:gridCol w:w="7427"/>
              <w:gridCol w:w="950"/>
              <w:gridCol w:w="864"/>
            </w:tblGrid>
            <w:tr w:rsidR="00B937B2" w:rsidRPr="0018553A" w14:paraId="6D5C0DFF" w14:textId="77777777" w:rsidTr="00965287">
              <w:trPr>
                <w:trHeight w:val="255"/>
              </w:trPr>
              <w:tc>
                <w:tcPr>
                  <w:tcW w:w="7427" w:type="dxa"/>
                  <w:tcBorders>
                    <w:top w:val="single" w:sz="8" w:space="0" w:color="DFDFDF"/>
                    <w:left w:val="single" w:sz="8" w:space="0" w:color="DFDFDF"/>
                    <w:bottom w:val="single" w:sz="8" w:space="0" w:color="DFDFDF"/>
                    <w:right w:val="single" w:sz="8" w:space="0" w:color="DFDFDF"/>
                  </w:tcBorders>
                </w:tcPr>
                <w:p w14:paraId="25763537" w14:textId="77777777" w:rsidR="00B937B2" w:rsidRPr="00E00884" w:rsidRDefault="00B937B2" w:rsidP="000A730A">
                  <w:pPr>
                    <w:pStyle w:val="TableParagraph"/>
                    <w:tabs>
                      <w:tab w:val="left" w:pos="799"/>
                    </w:tabs>
                    <w:kinsoku w:val="0"/>
                    <w:overflowPunct w:val="0"/>
                    <w:ind w:right="4"/>
                    <w:rPr>
                      <w:rFonts w:asciiTheme="minorHAnsi" w:hAnsiTheme="minorHAnsi" w:cstheme="minorHAnsi"/>
                      <w:i/>
                      <w:iCs/>
                    </w:rPr>
                  </w:pPr>
                  <w:r w:rsidRPr="00E00884">
                    <w:rPr>
                      <w:rFonts w:asciiTheme="minorHAnsi" w:hAnsiTheme="minorHAnsi" w:cstheme="minorHAnsi"/>
                      <w:i/>
                      <w:iCs/>
                    </w:rPr>
                    <w:t>1.</w:t>
                  </w:r>
                  <w:r w:rsidRPr="00E00884">
                    <w:rPr>
                      <w:rFonts w:asciiTheme="minorHAnsi" w:hAnsiTheme="minorHAnsi" w:cstheme="minorHAnsi"/>
                      <w:i/>
                      <w:iCs/>
                    </w:rPr>
                    <w:tab/>
                    <w:t>Education</w:t>
                  </w:r>
                </w:p>
              </w:tc>
              <w:tc>
                <w:tcPr>
                  <w:tcW w:w="950" w:type="dxa"/>
                  <w:tcBorders>
                    <w:top w:val="single" w:sz="8" w:space="0" w:color="DFDFDF"/>
                    <w:left w:val="single" w:sz="8" w:space="0" w:color="DFDFDF"/>
                    <w:bottom w:val="single" w:sz="8" w:space="0" w:color="DFDFDF"/>
                    <w:right w:val="single" w:sz="8" w:space="0" w:color="DFDFDF"/>
                  </w:tcBorders>
                </w:tcPr>
                <w:p w14:paraId="42E446D6" w14:textId="77777777" w:rsidR="00B937B2" w:rsidRPr="00E00884" w:rsidRDefault="00B937B2" w:rsidP="000A730A">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3</w:t>
                  </w:r>
                </w:p>
              </w:tc>
              <w:tc>
                <w:tcPr>
                  <w:tcW w:w="864" w:type="dxa"/>
                  <w:tcBorders>
                    <w:top w:val="single" w:sz="8" w:space="0" w:color="DFDFDF"/>
                    <w:left w:val="single" w:sz="8" w:space="0" w:color="DFDFDF"/>
                    <w:bottom w:val="single" w:sz="8" w:space="0" w:color="DFDFDF"/>
                    <w:right w:val="single" w:sz="8" w:space="0" w:color="DFDFDF"/>
                  </w:tcBorders>
                </w:tcPr>
                <w:p w14:paraId="4A7E6100" w14:textId="77777777" w:rsidR="00B937B2" w:rsidRPr="00E00884" w:rsidRDefault="00B937B2" w:rsidP="000A730A">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3</w:t>
                  </w:r>
                </w:p>
              </w:tc>
            </w:tr>
          </w:tbl>
          <w:p w14:paraId="7F91D709" w14:textId="17E39956" w:rsidR="008E519D" w:rsidRPr="00E00884" w:rsidRDefault="00B937B2" w:rsidP="00965287">
            <w:pPr>
              <w:pStyle w:val="TableParagraph"/>
              <w:tabs>
                <w:tab w:val="left" w:pos="799"/>
              </w:tabs>
              <w:kinsoku w:val="0"/>
              <w:overflowPunct w:val="0"/>
              <w:spacing w:before="120" w:after="240"/>
              <w:ind w:right="6"/>
              <w:rPr>
                <w:rFonts w:asciiTheme="minorHAnsi" w:hAnsiTheme="minorHAnsi" w:cstheme="minorHAnsi"/>
                <w:i/>
                <w:iCs/>
              </w:rPr>
            </w:pPr>
            <w:r w:rsidRPr="00E00884">
              <w:rPr>
                <w:rFonts w:asciiTheme="minorHAnsi" w:hAnsiTheme="minorHAnsi" w:cstheme="minorHAnsi"/>
              </w:rPr>
              <w:t>High School diploma or equivalent is required to carry out the duties of a Maintenance Worker.</w:t>
            </w:r>
          </w:p>
        </w:tc>
      </w:tr>
      <w:tr w:rsidR="00B937B2" w:rsidRPr="0018553A" w14:paraId="6F8DE066" w14:textId="77777777" w:rsidTr="00B937B2">
        <w:tc>
          <w:tcPr>
            <w:tcW w:w="5000" w:type="pct"/>
          </w:tcPr>
          <w:tbl>
            <w:tblPr>
              <w:tblW w:w="9199" w:type="dxa"/>
              <w:tblCellMar>
                <w:left w:w="0" w:type="dxa"/>
                <w:right w:w="0" w:type="dxa"/>
              </w:tblCellMar>
              <w:tblLook w:val="0000" w:firstRow="0" w:lastRow="0" w:firstColumn="0" w:lastColumn="0" w:noHBand="0" w:noVBand="0"/>
            </w:tblPr>
            <w:tblGrid>
              <w:gridCol w:w="7394"/>
              <w:gridCol w:w="946"/>
              <w:gridCol w:w="859"/>
            </w:tblGrid>
            <w:tr w:rsidR="00B937B2" w:rsidRPr="0018553A" w14:paraId="25CEB138" w14:textId="77777777" w:rsidTr="00965287">
              <w:trPr>
                <w:trHeight w:val="315"/>
              </w:trPr>
              <w:tc>
                <w:tcPr>
                  <w:tcW w:w="7394" w:type="dxa"/>
                  <w:tcBorders>
                    <w:top w:val="single" w:sz="8" w:space="0" w:color="DFDFDF"/>
                    <w:left w:val="single" w:sz="8" w:space="0" w:color="DFDFDF"/>
                    <w:bottom w:val="single" w:sz="8" w:space="0" w:color="DFDFDF"/>
                    <w:right w:val="single" w:sz="8" w:space="0" w:color="DFDFDF"/>
                  </w:tcBorders>
                </w:tcPr>
                <w:p w14:paraId="4CD9ADF3" w14:textId="77777777" w:rsidR="00B937B2" w:rsidRPr="00E00884" w:rsidRDefault="00B937B2" w:rsidP="000A730A">
                  <w:pPr>
                    <w:pStyle w:val="TableParagraph"/>
                    <w:tabs>
                      <w:tab w:val="left" w:pos="799"/>
                    </w:tabs>
                    <w:kinsoku w:val="0"/>
                    <w:overflowPunct w:val="0"/>
                    <w:ind w:right="4"/>
                    <w:rPr>
                      <w:rFonts w:asciiTheme="minorHAnsi" w:hAnsiTheme="minorHAnsi" w:cstheme="minorHAnsi"/>
                      <w:i/>
                      <w:iCs/>
                    </w:rPr>
                  </w:pPr>
                  <w:r w:rsidRPr="00E00884">
                    <w:rPr>
                      <w:rFonts w:asciiTheme="minorHAnsi" w:hAnsiTheme="minorHAnsi" w:cstheme="minorHAnsi"/>
                      <w:i/>
                      <w:iCs/>
                    </w:rPr>
                    <w:t>2.</w:t>
                  </w:r>
                  <w:r w:rsidRPr="00E00884">
                    <w:rPr>
                      <w:rFonts w:asciiTheme="minorHAnsi" w:hAnsiTheme="minorHAnsi" w:cstheme="minorHAnsi"/>
                      <w:i/>
                      <w:iCs/>
                    </w:rPr>
                    <w:tab/>
                    <w:t>Experience</w:t>
                  </w:r>
                </w:p>
              </w:tc>
              <w:tc>
                <w:tcPr>
                  <w:tcW w:w="946" w:type="dxa"/>
                  <w:tcBorders>
                    <w:top w:val="single" w:sz="8" w:space="0" w:color="DFDFDF"/>
                    <w:left w:val="single" w:sz="8" w:space="0" w:color="DFDFDF"/>
                    <w:bottom w:val="single" w:sz="8" w:space="0" w:color="DFDFDF"/>
                    <w:right w:val="single" w:sz="8" w:space="0" w:color="DFDFDF"/>
                  </w:tcBorders>
                </w:tcPr>
                <w:p w14:paraId="55F30F8E" w14:textId="77777777" w:rsidR="00B937B2" w:rsidRPr="00E00884" w:rsidRDefault="00B937B2" w:rsidP="000A730A">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2</w:t>
                  </w:r>
                </w:p>
              </w:tc>
              <w:tc>
                <w:tcPr>
                  <w:tcW w:w="859" w:type="dxa"/>
                  <w:tcBorders>
                    <w:top w:val="single" w:sz="8" w:space="0" w:color="DFDFDF"/>
                    <w:left w:val="single" w:sz="8" w:space="0" w:color="DFDFDF"/>
                    <w:bottom w:val="single" w:sz="8" w:space="0" w:color="DFDFDF"/>
                    <w:right w:val="single" w:sz="8" w:space="0" w:color="DFDFDF"/>
                  </w:tcBorders>
                </w:tcPr>
                <w:p w14:paraId="68A890FA" w14:textId="77777777" w:rsidR="00B937B2" w:rsidRPr="00E00884" w:rsidRDefault="00B937B2" w:rsidP="000A730A">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2</w:t>
                  </w:r>
                </w:p>
              </w:tc>
            </w:tr>
          </w:tbl>
          <w:p w14:paraId="0571887D" w14:textId="117E26DA" w:rsidR="008E519D" w:rsidRPr="00E00884" w:rsidRDefault="00B937B2" w:rsidP="00965287">
            <w:pPr>
              <w:pStyle w:val="TableParagraph"/>
              <w:tabs>
                <w:tab w:val="left" w:pos="799"/>
              </w:tabs>
              <w:kinsoku w:val="0"/>
              <w:overflowPunct w:val="0"/>
              <w:spacing w:before="120" w:after="240"/>
              <w:ind w:right="6"/>
              <w:rPr>
                <w:rFonts w:asciiTheme="minorHAnsi" w:hAnsiTheme="minorHAnsi" w:cstheme="minorHAnsi"/>
                <w:i/>
                <w:iCs/>
              </w:rPr>
            </w:pPr>
            <w:r w:rsidRPr="00E00884">
              <w:rPr>
                <w:rFonts w:asciiTheme="minorHAnsi" w:hAnsiTheme="minorHAnsi" w:cstheme="minorHAnsi"/>
              </w:rPr>
              <w:t>A minimum of three (3) months of related experience is necessary in order to develop the knowledge and skills required to carry out the job duties.</w:t>
            </w:r>
          </w:p>
        </w:tc>
      </w:tr>
      <w:tr w:rsidR="00B937B2" w:rsidRPr="00E00884" w14:paraId="6D209F65" w14:textId="77777777" w:rsidTr="00B937B2">
        <w:tc>
          <w:tcPr>
            <w:tcW w:w="5000" w:type="pct"/>
          </w:tcPr>
          <w:tbl>
            <w:tblPr>
              <w:tblW w:w="9216" w:type="dxa"/>
              <w:tblCellMar>
                <w:left w:w="0" w:type="dxa"/>
                <w:right w:w="0" w:type="dxa"/>
              </w:tblCellMar>
              <w:tblLook w:val="0000" w:firstRow="0" w:lastRow="0" w:firstColumn="0" w:lastColumn="0" w:noHBand="0" w:noVBand="0"/>
            </w:tblPr>
            <w:tblGrid>
              <w:gridCol w:w="7407"/>
              <w:gridCol w:w="947"/>
              <w:gridCol w:w="862"/>
            </w:tblGrid>
            <w:tr w:rsidR="00B937B2" w:rsidRPr="0018553A" w14:paraId="128754C7" w14:textId="77777777" w:rsidTr="00965287">
              <w:trPr>
                <w:trHeight w:val="302"/>
              </w:trPr>
              <w:tc>
                <w:tcPr>
                  <w:tcW w:w="7407" w:type="dxa"/>
                  <w:tcBorders>
                    <w:top w:val="single" w:sz="8" w:space="0" w:color="DFDFDF"/>
                    <w:left w:val="single" w:sz="8" w:space="0" w:color="DFDFDF"/>
                    <w:bottom w:val="single" w:sz="8" w:space="0" w:color="DFDFDF"/>
                    <w:right w:val="single" w:sz="8" w:space="0" w:color="DFDFDF"/>
                  </w:tcBorders>
                </w:tcPr>
                <w:p w14:paraId="30E6A3B7" w14:textId="77777777" w:rsidR="00B937B2" w:rsidRPr="00E00884" w:rsidRDefault="00B937B2" w:rsidP="000A730A">
                  <w:pPr>
                    <w:pStyle w:val="TableParagraph"/>
                    <w:tabs>
                      <w:tab w:val="left" w:pos="799"/>
                    </w:tabs>
                    <w:kinsoku w:val="0"/>
                    <w:overflowPunct w:val="0"/>
                    <w:ind w:right="4"/>
                    <w:rPr>
                      <w:rFonts w:asciiTheme="minorHAnsi" w:hAnsiTheme="minorHAnsi" w:cstheme="minorHAnsi"/>
                      <w:i/>
                      <w:iCs/>
                    </w:rPr>
                  </w:pPr>
                  <w:r w:rsidRPr="00E00884">
                    <w:rPr>
                      <w:rFonts w:asciiTheme="minorHAnsi" w:hAnsiTheme="minorHAnsi" w:cstheme="minorHAnsi"/>
                      <w:i/>
                      <w:iCs/>
                    </w:rPr>
                    <w:t>3.</w:t>
                  </w:r>
                  <w:r w:rsidRPr="00E00884">
                    <w:rPr>
                      <w:rFonts w:asciiTheme="minorHAnsi" w:hAnsiTheme="minorHAnsi" w:cstheme="minorHAnsi"/>
                      <w:i/>
                      <w:iCs/>
                    </w:rPr>
                    <w:tab/>
                    <w:t>Dexterity and Coordination</w:t>
                  </w:r>
                </w:p>
              </w:tc>
              <w:tc>
                <w:tcPr>
                  <w:tcW w:w="947" w:type="dxa"/>
                  <w:tcBorders>
                    <w:top w:val="single" w:sz="8" w:space="0" w:color="DFDFDF"/>
                    <w:left w:val="single" w:sz="8" w:space="0" w:color="DFDFDF"/>
                    <w:bottom w:val="single" w:sz="8" w:space="0" w:color="DFDFDF"/>
                    <w:right w:val="single" w:sz="8" w:space="0" w:color="DFDFDF"/>
                  </w:tcBorders>
                </w:tcPr>
                <w:p w14:paraId="1B23644C" w14:textId="77777777" w:rsidR="00B937B2" w:rsidRPr="00E00884" w:rsidRDefault="00B937B2" w:rsidP="000A730A">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2</w:t>
                  </w:r>
                </w:p>
              </w:tc>
              <w:tc>
                <w:tcPr>
                  <w:tcW w:w="862" w:type="dxa"/>
                  <w:tcBorders>
                    <w:top w:val="single" w:sz="8" w:space="0" w:color="DFDFDF"/>
                    <w:left w:val="single" w:sz="8" w:space="0" w:color="DFDFDF"/>
                    <w:bottom w:val="single" w:sz="8" w:space="0" w:color="DFDFDF"/>
                    <w:right w:val="single" w:sz="8" w:space="0" w:color="DFDFDF"/>
                  </w:tcBorders>
                </w:tcPr>
                <w:p w14:paraId="37CB6FA8" w14:textId="77777777" w:rsidR="00B937B2" w:rsidRPr="00E00884" w:rsidRDefault="00B937B2" w:rsidP="000A730A">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2</w:t>
                  </w:r>
                </w:p>
              </w:tc>
            </w:tr>
          </w:tbl>
          <w:p w14:paraId="6CCC1A7A" w14:textId="2FA52BEC" w:rsidR="008E519D" w:rsidRPr="00E00884" w:rsidRDefault="00B937B2" w:rsidP="00965287">
            <w:pPr>
              <w:pStyle w:val="TableParagraph"/>
              <w:tabs>
                <w:tab w:val="left" w:pos="799"/>
              </w:tabs>
              <w:kinsoku w:val="0"/>
              <w:overflowPunct w:val="0"/>
              <w:spacing w:before="120" w:after="240"/>
              <w:ind w:right="6"/>
              <w:rPr>
                <w:rFonts w:asciiTheme="minorHAnsi" w:hAnsiTheme="minorHAnsi" w:cstheme="minorHAnsi"/>
                <w:i/>
                <w:iCs/>
              </w:rPr>
            </w:pPr>
            <w:r w:rsidRPr="00E00884">
              <w:rPr>
                <w:rFonts w:asciiTheme="minorHAnsi" w:hAnsiTheme="minorHAnsi" w:cstheme="minorHAnsi"/>
              </w:rPr>
              <w:t>Muscular coordination and gross motor skills are necessary to lift, arrange and set up equipment, clean, use long-handled tools (brooms, mops), mow the lawn and snow and ice removal. Dexterity and fine motor skills are necessary to repair small objects and equipment, write and document, put together objects, change light bulbs, pick up small objects etc. Speed is required at a regular pace.</w:t>
            </w:r>
          </w:p>
        </w:tc>
      </w:tr>
      <w:tr w:rsidR="00B937B2" w:rsidRPr="00E00884" w14:paraId="06A7119D" w14:textId="77777777" w:rsidTr="00965287">
        <w:trPr>
          <w:trHeight w:val="397"/>
        </w:trPr>
        <w:tc>
          <w:tcPr>
            <w:tcW w:w="5000" w:type="pct"/>
            <w:vAlign w:val="center"/>
          </w:tcPr>
          <w:p w14:paraId="178FE73F" w14:textId="77777777" w:rsidR="00B937B2" w:rsidRPr="00E00884" w:rsidRDefault="00B937B2" w:rsidP="00965287">
            <w:pPr>
              <w:pStyle w:val="TableParagraph"/>
              <w:tabs>
                <w:tab w:val="left" w:pos="799"/>
              </w:tabs>
              <w:kinsoku w:val="0"/>
              <w:overflowPunct w:val="0"/>
              <w:ind w:right="4"/>
              <w:rPr>
                <w:rFonts w:asciiTheme="minorHAnsi" w:hAnsiTheme="minorHAnsi" w:cstheme="minorHAnsi"/>
                <w:b/>
                <w:bCs/>
                <w:i/>
                <w:iCs/>
              </w:rPr>
            </w:pPr>
            <w:r w:rsidRPr="00E00884">
              <w:rPr>
                <w:rFonts w:asciiTheme="minorHAnsi" w:hAnsiTheme="minorHAnsi" w:cstheme="minorHAnsi"/>
                <w:b/>
                <w:bCs/>
                <w:i/>
                <w:iCs/>
              </w:rPr>
              <w:t>Responsibilities (</w:t>
            </w:r>
            <w:proofErr w:type="spellStart"/>
            <w:r w:rsidRPr="00E00884">
              <w:rPr>
                <w:rFonts w:asciiTheme="minorHAnsi" w:hAnsiTheme="minorHAnsi" w:cstheme="minorHAnsi"/>
                <w:b/>
                <w:bCs/>
                <w:i/>
                <w:iCs/>
              </w:rPr>
              <w:t>con’t</w:t>
            </w:r>
            <w:proofErr w:type="spellEnd"/>
            <w:r w:rsidRPr="00E00884">
              <w:rPr>
                <w:rFonts w:asciiTheme="minorHAnsi" w:hAnsiTheme="minorHAnsi" w:cstheme="minorHAnsi"/>
                <w:b/>
                <w:bCs/>
                <w:i/>
                <w:iCs/>
              </w:rPr>
              <w:t>)</w:t>
            </w:r>
          </w:p>
        </w:tc>
      </w:tr>
      <w:tr w:rsidR="00B937B2" w:rsidRPr="0018553A" w14:paraId="125E9CF7" w14:textId="77777777" w:rsidTr="00B937B2">
        <w:tc>
          <w:tcPr>
            <w:tcW w:w="5000" w:type="pct"/>
          </w:tcPr>
          <w:tbl>
            <w:tblPr>
              <w:tblW w:w="9218" w:type="dxa"/>
              <w:tblCellMar>
                <w:left w:w="0" w:type="dxa"/>
                <w:right w:w="0" w:type="dxa"/>
              </w:tblCellMar>
              <w:tblLook w:val="0000" w:firstRow="0" w:lastRow="0" w:firstColumn="0" w:lastColumn="0" w:noHBand="0" w:noVBand="0"/>
            </w:tblPr>
            <w:tblGrid>
              <w:gridCol w:w="7408"/>
              <w:gridCol w:w="948"/>
              <w:gridCol w:w="862"/>
            </w:tblGrid>
            <w:tr w:rsidR="00B937B2" w:rsidRPr="0018553A" w14:paraId="5EDF81B1" w14:textId="77777777" w:rsidTr="00965287">
              <w:trPr>
                <w:trHeight w:val="307"/>
              </w:trPr>
              <w:tc>
                <w:tcPr>
                  <w:tcW w:w="7408" w:type="dxa"/>
                  <w:tcBorders>
                    <w:top w:val="single" w:sz="8" w:space="0" w:color="DFDFDF"/>
                    <w:left w:val="single" w:sz="8" w:space="0" w:color="DFDFDF"/>
                    <w:bottom w:val="single" w:sz="8" w:space="0" w:color="DFDFDF"/>
                    <w:right w:val="single" w:sz="8" w:space="0" w:color="DFDFDF"/>
                  </w:tcBorders>
                </w:tcPr>
                <w:p w14:paraId="525B7094" w14:textId="77777777" w:rsidR="00B937B2" w:rsidRPr="00E00884" w:rsidRDefault="00B937B2" w:rsidP="000A730A">
                  <w:pPr>
                    <w:pStyle w:val="TableParagraph"/>
                    <w:tabs>
                      <w:tab w:val="left" w:pos="799"/>
                    </w:tabs>
                    <w:kinsoku w:val="0"/>
                    <w:overflowPunct w:val="0"/>
                    <w:ind w:right="4"/>
                    <w:rPr>
                      <w:rFonts w:asciiTheme="minorHAnsi" w:hAnsiTheme="minorHAnsi" w:cstheme="minorHAnsi"/>
                      <w:i/>
                      <w:iCs/>
                    </w:rPr>
                  </w:pPr>
                  <w:r w:rsidRPr="00E00884">
                    <w:rPr>
                      <w:rFonts w:asciiTheme="minorHAnsi" w:hAnsiTheme="minorHAnsi" w:cstheme="minorHAnsi"/>
                      <w:i/>
                      <w:iCs/>
                    </w:rPr>
                    <w:t>4.</w:t>
                  </w:r>
                  <w:r w:rsidRPr="00E00884">
                    <w:rPr>
                      <w:rFonts w:asciiTheme="minorHAnsi" w:hAnsiTheme="minorHAnsi" w:cstheme="minorHAnsi"/>
                      <w:i/>
                      <w:iCs/>
                    </w:rPr>
                    <w:tab/>
                    <w:t>Accountability/Decision Making</w:t>
                  </w:r>
                </w:p>
              </w:tc>
              <w:tc>
                <w:tcPr>
                  <w:tcW w:w="948" w:type="dxa"/>
                  <w:tcBorders>
                    <w:top w:val="single" w:sz="8" w:space="0" w:color="DFDFDF"/>
                    <w:left w:val="single" w:sz="8" w:space="0" w:color="DFDFDF"/>
                    <w:bottom w:val="single" w:sz="8" w:space="0" w:color="DFDFDF"/>
                    <w:right w:val="single" w:sz="8" w:space="0" w:color="DFDFDF"/>
                  </w:tcBorders>
                </w:tcPr>
                <w:p w14:paraId="18FAAE9E" w14:textId="77777777" w:rsidR="00B937B2" w:rsidRPr="00E00884" w:rsidRDefault="00B937B2" w:rsidP="000A730A">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2</w:t>
                  </w:r>
                </w:p>
              </w:tc>
              <w:tc>
                <w:tcPr>
                  <w:tcW w:w="862" w:type="dxa"/>
                  <w:tcBorders>
                    <w:top w:val="single" w:sz="8" w:space="0" w:color="DFDFDF"/>
                    <w:left w:val="single" w:sz="8" w:space="0" w:color="DFDFDF"/>
                    <w:bottom w:val="single" w:sz="8" w:space="0" w:color="DFDFDF"/>
                    <w:right w:val="single" w:sz="8" w:space="0" w:color="DFDFDF"/>
                  </w:tcBorders>
                </w:tcPr>
                <w:p w14:paraId="6409967F" w14:textId="77777777" w:rsidR="00B937B2" w:rsidRPr="00E00884" w:rsidRDefault="00B937B2" w:rsidP="000A730A">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2</w:t>
                  </w:r>
                </w:p>
              </w:tc>
            </w:tr>
          </w:tbl>
          <w:p w14:paraId="3F7F514C" w14:textId="6E92D572" w:rsidR="008E519D" w:rsidRPr="00E00884" w:rsidRDefault="00B937B2" w:rsidP="00965287">
            <w:pPr>
              <w:pStyle w:val="TableParagraph"/>
              <w:tabs>
                <w:tab w:val="left" w:pos="799"/>
              </w:tabs>
              <w:kinsoku w:val="0"/>
              <w:overflowPunct w:val="0"/>
              <w:spacing w:before="120" w:after="240"/>
              <w:ind w:right="6"/>
              <w:rPr>
                <w:rFonts w:asciiTheme="minorHAnsi" w:hAnsiTheme="minorHAnsi" w:cstheme="minorHAnsi"/>
                <w:i/>
                <w:iCs/>
              </w:rPr>
            </w:pPr>
            <w:r w:rsidRPr="00E00884">
              <w:rPr>
                <w:rFonts w:asciiTheme="minorHAnsi" w:hAnsiTheme="minorHAnsi" w:cstheme="minorHAnsi"/>
              </w:rPr>
              <w:t>Maintenance Worker’s consequences of decisions and actions are limited. He usually makes decisions based on guidelines and past practices. A Maintenance Worker has immediate assistance from his supervisors. He contribute</w:t>
            </w:r>
            <w:r w:rsidR="008E519D" w:rsidRPr="00E00884">
              <w:rPr>
                <w:rFonts w:asciiTheme="minorHAnsi" w:hAnsiTheme="minorHAnsi" w:cstheme="minorHAnsi"/>
              </w:rPr>
              <w:t>s</w:t>
            </w:r>
            <w:r w:rsidRPr="00E00884">
              <w:rPr>
                <w:rFonts w:asciiTheme="minorHAnsi" w:hAnsiTheme="minorHAnsi" w:cstheme="minorHAnsi"/>
              </w:rPr>
              <w:t xml:space="preserve"> to the health and safety of others by ensuring that the agency/facility is well maintained.</w:t>
            </w:r>
          </w:p>
        </w:tc>
      </w:tr>
      <w:tr w:rsidR="00B937B2" w:rsidRPr="0018553A" w14:paraId="08B701AD" w14:textId="77777777" w:rsidTr="00B937B2">
        <w:tc>
          <w:tcPr>
            <w:tcW w:w="5000" w:type="pct"/>
          </w:tcPr>
          <w:tbl>
            <w:tblPr>
              <w:tblW w:w="9208" w:type="dxa"/>
              <w:tblCellMar>
                <w:left w:w="0" w:type="dxa"/>
                <w:right w:w="0" w:type="dxa"/>
              </w:tblCellMar>
              <w:tblLook w:val="0000" w:firstRow="0" w:lastRow="0" w:firstColumn="0" w:lastColumn="0" w:noHBand="0" w:noVBand="0"/>
            </w:tblPr>
            <w:tblGrid>
              <w:gridCol w:w="7400"/>
              <w:gridCol w:w="947"/>
              <w:gridCol w:w="861"/>
            </w:tblGrid>
            <w:tr w:rsidR="00B937B2" w:rsidRPr="0018553A" w14:paraId="5CFA4D2A" w14:textId="77777777" w:rsidTr="00965287">
              <w:trPr>
                <w:trHeight w:val="331"/>
              </w:trPr>
              <w:tc>
                <w:tcPr>
                  <w:tcW w:w="7400" w:type="dxa"/>
                  <w:tcBorders>
                    <w:top w:val="single" w:sz="8" w:space="0" w:color="DFDFDF"/>
                    <w:left w:val="single" w:sz="8" w:space="0" w:color="DFDFDF"/>
                    <w:bottom w:val="single" w:sz="8" w:space="0" w:color="DFDFDF"/>
                    <w:right w:val="single" w:sz="8" w:space="0" w:color="DFDFDF"/>
                  </w:tcBorders>
                </w:tcPr>
                <w:p w14:paraId="52B866BA" w14:textId="77777777" w:rsidR="00B937B2" w:rsidRPr="00E00884" w:rsidRDefault="00B937B2" w:rsidP="000A730A">
                  <w:pPr>
                    <w:pStyle w:val="TableParagraph"/>
                    <w:tabs>
                      <w:tab w:val="left" w:pos="799"/>
                    </w:tabs>
                    <w:kinsoku w:val="0"/>
                    <w:overflowPunct w:val="0"/>
                    <w:spacing w:before="29"/>
                    <w:ind w:right="4"/>
                    <w:rPr>
                      <w:rFonts w:asciiTheme="minorHAnsi" w:hAnsiTheme="minorHAnsi" w:cstheme="minorHAnsi"/>
                      <w:i/>
                      <w:iCs/>
                    </w:rPr>
                  </w:pPr>
                  <w:r w:rsidRPr="00E00884">
                    <w:rPr>
                      <w:rFonts w:asciiTheme="minorHAnsi" w:hAnsiTheme="minorHAnsi" w:cstheme="minorHAnsi"/>
                      <w:i/>
                      <w:iCs/>
                    </w:rPr>
                    <w:t>5.</w:t>
                  </w:r>
                  <w:r w:rsidRPr="00E00884">
                    <w:rPr>
                      <w:rFonts w:asciiTheme="minorHAnsi" w:hAnsiTheme="minorHAnsi" w:cstheme="minorHAnsi"/>
                      <w:i/>
                      <w:iCs/>
                    </w:rPr>
                    <w:tab/>
                    <w:t>Communication/Interpersonal Relations</w:t>
                  </w:r>
                </w:p>
              </w:tc>
              <w:tc>
                <w:tcPr>
                  <w:tcW w:w="947" w:type="dxa"/>
                  <w:tcBorders>
                    <w:top w:val="single" w:sz="8" w:space="0" w:color="DFDFDF"/>
                    <w:left w:val="single" w:sz="8" w:space="0" w:color="DFDFDF"/>
                    <w:bottom w:val="single" w:sz="8" w:space="0" w:color="DFDFDF"/>
                    <w:right w:val="single" w:sz="8" w:space="0" w:color="DFDFDF"/>
                  </w:tcBorders>
                </w:tcPr>
                <w:p w14:paraId="0749D3DA" w14:textId="77777777" w:rsidR="00B937B2" w:rsidRPr="00E00884" w:rsidRDefault="00B937B2" w:rsidP="000A730A">
                  <w:pPr>
                    <w:pStyle w:val="TableParagraph"/>
                    <w:kinsoku w:val="0"/>
                    <w:overflowPunct w:val="0"/>
                    <w:spacing w:before="29"/>
                    <w:ind w:right="4"/>
                    <w:rPr>
                      <w:rFonts w:asciiTheme="minorHAnsi" w:hAnsiTheme="minorHAnsi" w:cstheme="minorHAnsi"/>
                      <w:i/>
                      <w:iCs/>
                    </w:rPr>
                  </w:pPr>
                  <w:r w:rsidRPr="00E00884">
                    <w:rPr>
                      <w:rFonts w:asciiTheme="minorHAnsi" w:hAnsiTheme="minorHAnsi" w:cstheme="minorHAnsi"/>
                      <w:i/>
                      <w:iCs/>
                    </w:rPr>
                    <w:t>1</w:t>
                  </w:r>
                </w:p>
              </w:tc>
              <w:tc>
                <w:tcPr>
                  <w:tcW w:w="861" w:type="dxa"/>
                  <w:tcBorders>
                    <w:top w:val="single" w:sz="8" w:space="0" w:color="DFDFDF"/>
                    <w:left w:val="single" w:sz="8" w:space="0" w:color="DFDFDF"/>
                    <w:bottom w:val="single" w:sz="8" w:space="0" w:color="DFDFDF"/>
                    <w:right w:val="single" w:sz="8" w:space="0" w:color="DFDFDF"/>
                  </w:tcBorders>
                </w:tcPr>
                <w:p w14:paraId="36510359" w14:textId="77777777" w:rsidR="00B937B2" w:rsidRPr="00E00884" w:rsidRDefault="00B937B2" w:rsidP="000A730A">
                  <w:pPr>
                    <w:pStyle w:val="TableParagraph"/>
                    <w:kinsoku w:val="0"/>
                    <w:overflowPunct w:val="0"/>
                    <w:spacing w:before="29"/>
                    <w:ind w:right="4"/>
                    <w:rPr>
                      <w:rFonts w:asciiTheme="minorHAnsi" w:hAnsiTheme="minorHAnsi" w:cstheme="minorHAnsi"/>
                      <w:i/>
                      <w:iCs/>
                    </w:rPr>
                  </w:pPr>
                  <w:r w:rsidRPr="00E00884">
                    <w:rPr>
                      <w:rFonts w:asciiTheme="minorHAnsi" w:hAnsiTheme="minorHAnsi" w:cstheme="minorHAnsi"/>
                      <w:i/>
                      <w:iCs/>
                    </w:rPr>
                    <w:t>1</w:t>
                  </w:r>
                </w:p>
              </w:tc>
            </w:tr>
          </w:tbl>
          <w:p w14:paraId="096F2A50" w14:textId="12137904" w:rsidR="008E519D" w:rsidRPr="00E00884" w:rsidRDefault="00B937B2" w:rsidP="00965287">
            <w:pPr>
              <w:pStyle w:val="TableParagraph"/>
              <w:tabs>
                <w:tab w:val="left" w:pos="799"/>
              </w:tabs>
              <w:kinsoku w:val="0"/>
              <w:overflowPunct w:val="0"/>
              <w:spacing w:before="120" w:after="240"/>
              <w:ind w:right="6"/>
              <w:rPr>
                <w:rFonts w:asciiTheme="minorHAnsi" w:hAnsiTheme="minorHAnsi" w:cstheme="minorHAnsi"/>
                <w:i/>
                <w:iCs/>
              </w:rPr>
            </w:pPr>
            <w:r w:rsidRPr="00E00884">
              <w:rPr>
                <w:rFonts w:asciiTheme="minorHAnsi" w:hAnsiTheme="minorHAnsi" w:cstheme="minorHAnsi"/>
              </w:rPr>
              <w:t>A Maintenance Worker exchanges factual and work-related information with his Supervisor, coworkers, suppliers and health and fire inspectors.</w:t>
            </w:r>
          </w:p>
        </w:tc>
      </w:tr>
      <w:tr w:rsidR="00B937B2" w:rsidRPr="0018553A" w14:paraId="7FDE2842" w14:textId="77777777" w:rsidTr="00B937B2">
        <w:tc>
          <w:tcPr>
            <w:tcW w:w="5000" w:type="pct"/>
          </w:tcPr>
          <w:tbl>
            <w:tblPr>
              <w:tblW w:w="9216" w:type="dxa"/>
              <w:tblCellMar>
                <w:left w:w="0" w:type="dxa"/>
                <w:right w:w="0" w:type="dxa"/>
              </w:tblCellMar>
              <w:tblLook w:val="0000" w:firstRow="0" w:lastRow="0" w:firstColumn="0" w:lastColumn="0" w:noHBand="0" w:noVBand="0"/>
            </w:tblPr>
            <w:tblGrid>
              <w:gridCol w:w="7407"/>
              <w:gridCol w:w="947"/>
              <w:gridCol w:w="862"/>
            </w:tblGrid>
            <w:tr w:rsidR="00B937B2" w:rsidRPr="0018553A" w14:paraId="2FD6E87F" w14:textId="77777777" w:rsidTr="00965287">
              <w:trPr>
                <w:trHeight w:val="307"/>
              </w:trPr>
              <w:tc>
                <w:tcPr>
                  <w:tcW w:w="7407" w:type="dxa"/>
                  <w:tcBorders>
                    <w:top w:val="single" w:sz="8" w:space="0" w:color="DFDFDF"/>
                    <w:left w:val="single" w:sz="8" w:space="0" w:color="DFDFDF"/>
                    <w:bottom w:val="single" w:sz="8" w:space="0" w:color="DFDFDF"/>
                    <w:right w:val="single" w:sz="8" w:space="0" w:color="DFDFDF"/>
                  </w:tcBorders>
                </w:tcPr>
                <w:p w14:paraId="0EB75694" w14:textId="77777777" w:rsidR="00B937B2" w:rsidRPr="00E00884" w:rsidRDefault="00B937B2" w:rsidP="000A730A">
                  <w:pPr>
                    <w:pStyle w:val="TableParagraph"/>
                    <w:tabs>
                      <w:tab w:val="left" w:pos="799"/>
                    </w:tabs>
                    <w:kinsoku w:val="0"/>
                    <w:overflowPunct w:val="0"/>
                    <w:ind w:right="4"/>
                    <w:rPr>
                      <w:rFonts w:asciiTheme="minorHAnsi" w:hAnsiTheme="minorHAnsi" w:cstheme="minorHAnsi"/>
                      <w:i/>
                      <w:iCs/>
                    </w:rPr>
                  </w:pPr>
                  <w:r w:rsidRPr="00E00884">
                    <w:rPr>
                      <w:rFonts w:asciiTheme="minorHAnsi" w:hAnsiTheme="minorHAnsi" w:cstheme="minorHAnsi"/>
                      <w:i/>
                      <w:iCs/>
                    </w:rPr>
                    <w:t>6.</w:t>
                  </w:r>
                  <w:r w:rsidRPr="00E00884">
                    <w:rPr>
                      <w:rFonts w:asciiTheme="minorHAnsi" w:hAnsiTheme="minorHAnsi" w:cstheme="minorHAnsi"/>
                      <w:i/>
                      <w:iCs/>
                    </w:rPr>
                    <w:tab/>
                    <w:t>Staff Supervision</w:t>
                  </w:r>
                </w:p>
              </w:tc>
              <w:tc>
                <w:tcPr>
                  <w:tcW w:w="947" w:type="dxa"/>
                  <w:tcBorders>
                    <w:top w:val="single" w:sz="8" w:space="0" w:color="DFDFDF"/>
                    <w:left w:val="single" w:sz="8" w:space="0" w:color="DFDFDF"/>
                    <w:bottom w:val="single" w:sz="8" w:space="0" w:color="DFDFDF"/>
                    <w:right w:val="single" w:sz="8" w:space="0" w:color="DFDFDF"/>
                  </w:tcBorders>
                </w:tcPr>
                <w:p w14:paraId="2A812623" w14:textId="77777777" w:rsidR="00B937B2" w:rsidRPr="00E00884" w:rsidRDefault="00B937B2" w:rsidP="000A730A">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1</w:t>
                  </w:r>
                </w:p>
              </w:tc>
              <w:tc>
                <w:tcPr>
                  <w:tcW w:w="862" w:type="dxa"/>
                  <w:tcBorders>
                    <w:top w:val="single" w:sz="8" w:space="0" w:color="DFDFDF"/>
                    <w:left w:val="single" w:sz="8" w:space="0" w:color="DFDFDF"/>
                    <w:bottom w:val="single" w:sz="8" w:space="0" w:color="DFDFDF"/>
                    <w:right w:val="single" w:sz="8" w:space="0" w:color="DFDFDF"/>
                  </w:tcBorders>
                </w:tcPr>
                <w:p w14:paraId="37A0D34C" w14:textId="77777777" w:rsidR="00B937B2" w:rsidRPr="00E00884" w:rsidRDefault="00B937B2" w:rsidP="000A730A">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1</w:t>
                  </w:r>
                </w:p>
              </w:tc>
            </w:tr>
          </w:tbl>
          <w:p w14:paraId="62A21A77" w14:textId="10165903" w:rsidR="008E519D" w:rsidRPr="00E00884" w:rsidRDefault="00B937B2" w:rsidP="00965287">
            <w:pPr>
              <w:pStyle w:val="TableParagraph"/>
              <w:tabs>
                <w:tab w:val="left" w:pos="799"/>
              </w:tabs>
              <w:kinsoku w:val="0"/>
              <w:overflowPunct w:val="0"/>
              <w:spacing w:before="120" w:after="240"/>
              <w:ind w:right="6"/>
              <w:rPr>
                <w:rFonts w:asciiTheme="minorHAnsi" w:hAnsiTheme="minorHAnsi" w:cstheme="minorHAnsi"/>
                <w:i/>
                <w:iCs/>
              </w:rPr>
            </w:pPr>
            <w:r w:rsidRPr="00E00884">
              <w:rPr>
                <w:rFonts w:asciiTheme="minorHAnsi" w:hAnsiTheme="minorHAnsi" w:cstheme="minorHAnsi"/>
              </w:rPr>
              <w:t>Supervisory responsibilities are not part of the job requirement.</w:t>
            </w:r>
          </w:p>
        </w:tc>
      </w:tr>
    </w:tbl>
    <w:p w14:paraId="732E4586" w14:textId="77777777" w:rsidR="00965287" w:rsidRPr="00E00884" w:rsidRDefault="00965287">
      <w:pPr>
        <w:rPr>
          <w:lang w:val="en-CA"/>
        </w:rPr>
      </w:pPr>
      <w:r w:rsidRPr="00E00884">
        <w:rPr>
          <w:lang w:val="en-CA"/>
        </w:rPr>
        <w:br w:type="page"/>
      </w:r>
    </w:p>
    <w:tbl>
      <w:tblPr>
        <w:tblStyle w:val="TableGrid"/>
        <w:tblW w:w="5000" w:type="pct"/>
        <w:tblLook w:val="04A0" w:firstRow="1" w:lastRow="0" w:firstColumn="1" w:lastColumn="0" w:noHBand="0" w:noVBand="1"/>
      </w:tblPr>
      <w:tblGrid>
        <w:gridCol w:w="9350"/>
      </w:tblGrid>
      <w:tr w:rsidR="00B937B2" w:rsidRPr="00E00884" w14:paraId="1A7C83AA" w14:textId="77777777" w:rsidTr="00965287">
        <w:trPr>
          <w:trHeight w:val="397"/>
        </w:trPr>
        <w:tc>
          <w:tcPr>
            <w:tcW w:w="5000" w:type="pct"/>
            <w:vAlign w:val="center"/>
          </w:tcPr>
          <w:p w14:paraId="08BB74CD" w14:textId="354A01A7" w:rsidR="00B937B2" w:rsidRPr="00E00884" w:rsidRDefault="00B937B2" w:rsidP="00965287">
            <w:pPr>
              <w:pStyle w:val="TableParagraph"/>
              <w:tabs>
                <w:tab w:val="left" w:pos="799"/>
              </w:tabs>
              <w:kinsoku w:val="0"/>
              <w:overflowPunct w:val="0"/>
              <w:spacing w:before="29"/>
              <w:ind w:right="4"/>
              <w:rPr>
                <w:rFonts w:asciiTheme="minorHAnsi" w:hAnsiTheme="minorHAnsi" w:cstheme="minorHAnsi"/>
                <w:b/>
                <w:bCs/>
              </w:rPr>
            </w:pPr>
            <w:r w:rsidRPr="00E00884">
              <w:rPr>
                <w:rFonts w:asciiTheme="minorHAnsi" w:hAnsiTheme="minorHAnsi" w:cstheme="minorHAnsi"/>
                <w:b/>
                <w:bCs/>
              </w:rPr>
              <w:lastRenderedPageBreak/>
              <w:t>Required Effort</w:t>
            </w:r>
          </w:p>
        </w:tc>
      </w:tr>
      <w:tr w:rsidR="00B937B2" w:rsidRPr="0018553A" w14:paraId="0AE66DA6" w14:textId="77777777" w:rsidTr="00B937B2">
        <w:tc>
          <w:tcPr>
            <w:tcW w:w="5000" w:type="pct"/>
          </w:tcPr>
          <w:tbl>
            <w:tblPr>
              <w:tblW w:w="9249" w:type="dxa"/>
              <w:tblCellMar>
                <w:left w:w="0" w:type="dxa"/>
                <w:right w:w="0" w:type="dxa"/>
              </w:tblCellMar>
              <w:tblLook w:val="0000" w:firstRow="0" w:lastRow="0" w:firstColumn="0" w:lastColumn="0" w:noHBand="0" w:noVBand="0"/>
            </w:tblPr>
            <w:tblGrid>
              <w:gridCol w:w="7439"/>
              <w:gridCol w:w="948"/>
              <w:gridCol w:w="862"/>
            </w:tblGrid>
            <w:tr w:rsidR="00B937B2" w:rsidRPr="0018553A" w14:paraId="5EC6A091" w14:textId="77777777" w:rsidTr="00965287">
              <w:trPr>
                <w:trHeight w:val="366"/>
              </w:trPr>
              <w:tc>
                <w:tcPr>
                  <w:tcW w:w="7439" w:type="dxa"/>
                  <w:tcBorders>
                    <w:top w:val="single" w:sz="8" w:space="0" w:color="DFDFDF"/>
                    <w:left w:val="single" w:sz="8" w:space="0" w:color="DFDFDF"/>
                    <w:bottom w:val="single" w:sz="8" w:space="0" w:color="DFDFDF"/>
                    <w:right w:val="single" w:sz="8" w:space="0" w:color="DFDFDF"/>
                  </w:tcBorders>
                </w:tcPr>
                <w:p w14:paraId="35D3C429" w14:textId="77777777" w:rsidR="00B937B2" w:rsidRPr="00E00884" w:rsidRDefault="00B937B2" w:rsidP="000A730A">
                  <w:pPr>
                    <w:pStyle w:val="TableParagraph"/>
                    <w:tabs>
                      <w:tab w:val="left" w:pos="799"/>
                    </w:tabs>
                    <w:kinsoku w:val="0"/>
                    <w:overflowPunct w:val="0"/>
                    <w:ind w:right="4"/>
                    <w:rPr>
                      <w:rFonts w:asciiTheme="minorHAnsi" w:hAnsiTheme="minorHAnsi" w:cstheme="minorHAnsi"/>
                      <w:i/>
                      <w:iCs/>
                    </w:rPr>
                  </w:pPr>
                  <w:r w:rsidRPr="00E00884">
                    <w:rPr>
                      <w:rFonts w:asciiTheme="minorHAnsi" w:hAnsiTheme="minorHAnsi" w:cstheme="minorHAnsi"/>
                      <w:i/>
                      <w:iCs/>
                    </w:rPr>
                    <w:t>7.</w:t>
                  </w:r>
                  <w:r w:rsidRPr="00E00884">
                    <w:rPr>
                      <w:rFonts w:asciiTheme="minorHAnsi" w:hAnsiTheme="minorHAnsi" w:cstheme="minorHAnsi"/>
                      <w:i/>
                      <w:iCs/>
                    </w:rPr>
                    <w:tab/>
                    <w:t>Intellectual Effort</w:t>
                  </w:r>
                </w:p>
              </w:tc>
              <w:tc>
                <w:tcPr>
                  <w:tcW w:w="948" w:type="dxa"/>
                  <w:tcBorders>
                    <w:top w:val="single" w:sz="8" w:space="0" w:color="DFDFDF"/>
                    <w:left w:val="single" w:sz="8" w:space="0" w:color="DFDFDF"/>
                    <w:bottom w:val="single" w:sz="8" w:space="0" w:color="DFDFDF"/>
                    <w:right w:val="single" w:sz="8" w:space="0" w:color="DFDFDF"/>
                  </w:tcBorders>
                </w:tcPr>
                <w:p w14:paraId="1819239A" w14:textId="77777777" w:rsidR="00B937B2" w:rsidRPr="00E00884" w:rsidRDefault="00B937B2" w:rsidP="000A730A">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2</w:t>
                  </w:r>
                </w:p>
              </w:tc>
              <w:tc>
                <w:tcPr>
                  <w:tcW w:w="862" w:type="dxa"/>
                  <w:tcBorders>
                    <w:top w:val="single" w:sz="8" w:space="0" w:color="DFDFDF"/>
                    <w:left w:val="single" w:sz="8" w:space="0" w:color="DFDFDF"/>
                    <w:bottom w:val="single" w:sz="8" w:space="0" w:color="DFDFDF"/>
                    <w:right w:val="single" w:sz="8" w:space="0" w:color="DFDFDF"/>
                  </w:tcBorders>
                </w:tcPr>
                <w:p w14:paraId="17778218" w14:textId="77777777" w:rsidR="00B937B2" w:rsidRPr="00E00884" w:rsidRDefault="00B937B2" w:rsidP="000A730A">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2</w:t>
                  </w:r>
                </w:p>
              </w:tc>
            </w:tr>
          </w:tbl>
          <w:p w14:paraId="050AD051" w14:textId="5EF8B9D7" w:rsidR="008E519D" w:rsidRPr="00E00884" w:rsidRDefault="00B937B2" w:rsidP="00965287">
            <w:pPr>
              <w:pStyle w:val="TableParagraph"/>
              <w:tabs>
                <w:tab w:val="left" w:pos="799"/>
              </w:tabs>
              <w:kinsoku w:val="0"/>
              <w:overflowPunct w:val="0"/>
              <w:spacing w:before="120" w:after="240"/>
              <w:ind w:right="6"/>
              <w:rPr>
                <w:rFonts w:asciiTheme="minorHAnsi" w:hAnsiTheme="minorHAnsi" w:cstheme="minorHAnsi"/>
              </w:rPr>
            </w:pPr>
            <w:r w:rsidRPr="00E00884">
              <w:rPr>
                <w:rFonts w:asciiTheme="minorHAnsi" w:hAnsiTheme="minorHAnsi" w:cstheme="minorHAnsi"/>
              </w:rPr>
              <w:t>The duties of a Maintenance Worker are usually guided by the agency/facility’s Executive Director as well as Standards, Policies, and Procedures. The work consists of semi-routine tasks with few choices as to what procedures should be followed. The Maintenance worker requires some judgment in making minor decisions.</w:t>
            </w:r>
          </w:p>
        </w:tc>
      </w:tr>
      <w:tr w:rsidR="00B937B2" w:rsidRPr="0018553A" w14:paraId="3F3D52B5" w14:textId="77777777" w:rsidTr="00B937B2">
        <w:tc>
          <w:tcPr>
            <w:tcW w:w="5000" w:type="pct"/>
          </w:tcPr>
          <w:tbl>
            <w:tblPr>
              <w:tblW w:w="9208" w:type="dxa"/>
              <w:tblCellMar>
                <w:left w:w="0" w:type="dxa"/>
                <w:right w:w="0" w:type="dxa"/>
              </w:tblCellMar>
              <w:tblLook w:val="0000" w:firstRow="0" w:lastRow="0" w:firstColumn="0" w:lastColumn="0" w:noHBand="0" w:noVBand="0"/>
            </w:tblPr>
            <w:tblGrid>
              <w:gridCol w:w="7401"/>
              <w:gridCol w:w="946"/>
              <w:gridCol w:w="861"/>
            </w:tblGrid>
            <w:tr w:rsidR="00B937B2" w:rsidRPr="0018553A" w14:paraId="06C0F980" w14:textId="77777777" w:rsidTr="00965287">
              <w:trPr>
                <w:trHeight w:val="345"/>
              </w:trPr>
              <w:tc>
                <w:tcPr>
                  <w:tcW w:w="7401" w:type="dxa"/>
                  <w:tcBorders>
                    <w:top w:val="single" w:sz="8" w:space="0" w:color="DFDFDF"/>
                    <w:left w:val="single" w:sz="8" w:space="0" w:color="DFDFDF"/>
                    <w:bottom w:val="single" w:sz="8" w:space="0" w:color="DFDFDF"/>
                    <w:right w:val="single" w:sz="8" w:space="0" w:color="DFDFDF"/>
                  </w:tcBorders>
                </w:tcPr>
                <w:p w14:paraId="450931F3" w14:textId="77777777" w:rsidR="00B937B2" w:rsidRPr="00E00884" w:rsidRDefault="00B937B2" w:rsidP="000A730A">
                  <w:pPr>
                    <w:pStyle w:val="TableParagraph"/>
                    <w:tabs>
                      <w:tab w:val="left" w:pos="799"/>
                    </w:tabs>
                    <w:kinsoku w:val="0"/>
                    <w:overflowPunct w:val="0"/>
                    <w:ind w:right="4"/>
                    <w:rPr>
                      <w:rFonts w:asciiTheme="minorHAnsi" w:hAnsiTheme="minorHAnsi" w:cstheme="minorHAnsi"/>
                      <w:i/>
                      <w:iCs/>
                    </w:rPr>
                  </w:pPr>
                  <w:r w:rsidRPr="00E00884">
                    <w:rPr>
                      <w:rFonts w:asciiTheme="minorHAnsi" w:hAnsiTheme="minorHAnsi" w:cstheme="minorHAnsi"/>
                      <w:i/>
                      <w:iCs/>
                    </w:rPr>
                    <w:t>8.</w:t>
                  </w:r>
                  <w:r w:rsidRPr="00E00884">
                    <w:rPr>
                      <w:rFonts w:asciiTheme="minorHAnsi" w:hAnsiTheme="minorHAnsi" w:cstheme="minorHAnsi"/>
                      <w:i/>
                      <w:iCs/>
                    </w:rPr>
                    <w:tab/>
                    <w:t>Concentration and Sensory Attention</w:t>
                  </w:r>
                </w:p>
              </w:tc>
              <w:tc>
                <w:tcPr>
                  <w:tcW w:w="946" w:type="dxa"/>
                  <w:tcBorders>
                    <w:top w:val="single" w:sz="8" w:space="0" w:color="DFDFDF"/>
                    <w:left w:val="single" w:sz="8" w:space="0" w:color="DFDFDF"/>
                    <w:bottom w:val="single" w:sz="8" w:space="0" w:color="DFDFDF"/>
                    <w:right w:val="single" w:sz="8" w:space="0" w:color="DFDFDF"/>
                  </w:tcBorders>
                </w:tcPr>
                <w:p w14:paraId="0CCE1D68" w14:textId="77777777" w:rsidR="00B937B2" w:rsidRPr="00E00884" w:rsidRDefault="00B937B2" w:rsidP="000A730A">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1</w:t>
                  </w:r>
                </w:p>
              </w:tc>
              <w:tc>
                <w:tcPr>
                  <w:tcW w:w="861" w:type="dxa"/>
                  <w:tcBorders>
                    <w:top w:val="single" w:sz="8" w:space="0" w:color="DFDFDF"/>
                    <w:left w:val="single" w:sz="8" w:space="0" w:color="DFDFDF"/>
                    <w:bottom w:val="single" w:sz="8" w:space="0" w:color="DFDFDF"/>
                    <w:right w:val="single" w:sz="8" w:space="0" w:color="DFDFDF"/>
                  </w:tcBorders>
                </w:tcPr>
                <w:p w14:paraId="5A4AE85C" w14:textId="77777777" w:rsidR="00B937B2" w:rsidRPr="00E00884" w:rsidRDefault="00B937B2" w:rsidP="000A730A">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1</w:t>
                  </w:r>
                </w:p>
              </w:tc>
            </w:tr>
          </w:tbl>
          <w:p w14:paraId="34306271" w14:textId="4461714D" w:rsidR="008E519D" w:rsidRPr="00E00884" w:rsidRDefault="00B937B2" w:rsidP="00965287">
            <w:pPr>
              <w:pStyle w:val="TableParagraph"/>
              <w:tabs>
                <w:tab w:val="left" w:pos="799"/>
              </w:tabs>
              <w:kinsoku w:val="0"/>
              <w:overflowPunct w:val="0"/>
              <w:spacing w:before="120" w:after="240"/>
              <w:ind w:right="6"/>
              <w:rPr>
                <w:rFonts w:asciiTheme="minorHAnsi" w:hAnsiTheme="minorHAnsi" w:cstheme="minorHAnsi"/>
                <w:i/>
                <w:iCs/>
              </w:rPr>
            </w:pPr>
            <w:r w:rsidRPr="00E00884">
              <w:rPr>
                <w:rFonts w:asciiTheme="minorHAnsi" w:hAnsiTheme="minorHAnsi" w:cstheme="minorHAnsi"/>
              </w:rPr>
              <w:t>The work requires a moderate level of concentration and sensory attention while performing his assigned task. The Maintenance Worker may be interrupted and distracted occasionally while carrying out the various tasks associated with the job.</w:t>
            </w:r>
          </w:p>
        </w:tc>
      </w:tr>
      <w:tr w:rsidR="00B937B2" w:rsidRPr="0018553A" w14:paraId="701FAF04" w14:textId="77777777" w:rsidTr="00B937B2">
        <w:tc>
          <w:tcPr>
            <w:tcW w:w="5000" w:type="pct"/>
          </w:tcPr>
          <w:tbl>
            <w:tblPr>
              <w:tblW w:w="9204" w:type="dxa"/>
              <w:tblCellMar>
                <w:left w:w="0" w:type="dxa"/>
                <w:right w:w="0" w:type="dxa"/>
              </w:tblCellMar>
              <w:tblLook w:val="0000" w:firstRow="0" w:lastRow="0" w:firstColumn="0" w:lastColumn="0" w:noHBand="0" w:noVBand="0"/>
            </w:tblPr>
            <w:tblGrid>
              <w:gridCol w:w="7390"/>
              <w:gridCol w:w="950"/>
              <w:gridCol w:w="864"/>
            </w:tblGrid>
            <w:tr w:rsidR="00B937B2" w:rsidRPr="0018553A" w14:paraId="0B060F24" w14:textId="77777777" w:rsidTr="00965287">
              <w:trPr>
                <w:trHeight w:val="298"/>
              </w:trPr>
              <w:tc>
                <w:tcPr>
                  <w:tcW w:w="7390" w:type="dxa"/>
                  <w:tcBorders>
                    <w:top w:val="single" w:sz="8" w:space="0" w:color="DFDFDF"/>
                    <w:left w:val="single" w:sz="8" w:space="0" w:color="DFDFDF"/>
                    <w:bottom w:val="single" w:sz="8" w:space="0" w:color="DFDFDF"/>
                    <w:right w:val="single" w:sz="8" w:space="0" w:color="DFDFDF"/>
                  </w:tcBorders>
                </w:tcPr>
                <w:p w14:paraId="2E9AB270" w14:textId="77777777" w:rsidR="00B937B2" w:rsidRPr="00E00884" w:rsidRDefault="00B937B2" w:rsidP="000A730A">
                  <w:pPr>
                    <w:pStyle w:val="TableParagraph"/>
                    <w:tabs>
                      <w:tab w:val="left" w:pos="799"/>
                    </w:tabs>
                    <w:kinsoku w:val="0"/>
                    <w:overflowPunct w:val="0"/>
                    <w:ind w:right="4"/>
                    <w:rPr>
                      <w:rFonts w:asciiTheme="minorHAnsi" w:hAnsiTheme="minorHAnsi" w:cstheme="minorHAnsi"/>
                      <w:i/>
                      <w:iCs/>
                    </w:rPr>
                  </w:pPr>
                  <w:r w:rsidRPr="00E00884">
                    <w:rPr>
                      <w:rFonts w:asciiTheme="minorHAnsi" w:hAnsiTheme="minorHAnsi" w:cstheme="minorHAnsi"/>
                      <w:i/>
                      <w:iCs/>
                    </w:rPr>
                    <w:t>9.</w:t>
                  </w:r>
                  <w:r w:rsidRPr="00E00884">
                    <w:rPr>
                      <w:rFonts w:asciiTheme="minorHAnsi" w:hAnsiTheme="minorHAnsi" w:cstheme="minorHAnsi"/>
                      <w:i/>
                      <w:iCs/>
                    </w:rPr>
                    <w:tab/>
                    <w:t>Physical Effort</w:t>
                  </w:r>
                </w:p>
              </w:tc>
              <w:tc>
                <w:tcPr>
                  <w:tcW w:w="950" w:type="dxa"/>
                  <w:tcBorders>
                    <w:top w:val="single" w:sz="8" w:space="0" w:color="DFDFDF"/>
                    <w:left w:val="single" w:sz="8" w:space="0" w:color="DFDFDF"/>
                    <w:bottom w:val="single" w:sz="8" w:space="0" w:color="DFDFDF"/>
                    <w:right w:val="single" w:sz="8" w:space="0" w:color="DFDFDF"/>
                  </w:tcBorders>
                </w:tcPr>
                <w:p w14:paraId="7FBC2D81" w14:textId="77777777" w:rsidR="00B937B2" w:rsidRPr="00E00884" w:rsidRDefault="00B937B2" w:rsidP="000A730A">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3</w:t>
                  </w:r>
                </w:p>
              </w:tc>
              <w:tc>
                <w:tcPr>
                  <w:tcW w:w="864" w:type="dxa"/>
                  <w:tcBorders>
                    <w:top w:val="single" w:sz="8" w:space="0" w:color="DFDFDF"/>
                    <w:left w:val="single" w:sz="8" w:space="0" w:color="DFDFDF"/>
                    <w:bottom w:val="single" w:sz="8" w:space="0" w:color="DFDFDF"/>
                    <w:right w:val="single" w:sz="8" w:space="0" w:color="DFDFDF"/>
                  </w:tcBorders>
                </w:tcPr>
                <w:p w14:paraId="712A9E41" w14:textId="77777777" w:rsidR="00B937B2" w:rsidRPr="00E00884" w:rsidRDefault="00B937B2" w:rsidP="000A730A">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4</w:t>
                  </w:r>
                </w:p>
              </w:tc>
            </w:tr>
          </w:tbl>
          <w:p w14:paraId="027F7E5F" w14:textId="69446D10" w:rsidR="008E519D" w:rsidRPr="00E00884" w:rsidRDefault="00B937B2" w:rsidP="00965287">
            <w:pPr>
              <w:pStyle w:val="TableParagraph"/>
              <w:tabs>
                <w:tab w:val="left" w:pos="799"/>
              </w:tabs>
              <w:kinsoku w:val="0"/>
              <w:overflowPunct w:val="0"/>
              <w:spacing w:before="120" w:after="240"/>
              <w:ind w:right="6"/>
              <w:rPr>
                <w:rFonts w:asciiTheme="minorHAnsi" w:hAnsiTheme="minorHAnsi" w:cstheme="minorHAnsi"/>
                <w:i/>
                <w:iCs/>
              </w:rPr>
            </w:pPr>
            <w:r w:rsidRPr="00E00884">
              <w:rPr>
                <w:rFonts w:asciiTheme="minorHAnsi" w:hAnsiTheme="minorHAnsi" w:cstheme="minorHAnsi"/>
              </w:rPr>
              <w:t xml:space="preserve">Maintenance Workers must be able to freely lift, move, push or pull heavy weights weighing more than 25kg/55lbs. They are required to lift and move equipment. </w:t>
            </w:r>
            <w:r w:rsidRPr="00E00884">
              <w:rPr>
                <w:rFonts w:asciiTheme="minorHAnsi" w:hAnsiTheme="minorHAnsi" w:cstheme="minorHAnsi"/>
                <w:b/>
                <w:bCs/>
              </w:rPr>
              <w:t>This work is considered a heavy activity done for an intermediate duration.</w:t>
            </w:r>
            <w:r w:rsidRPr="00E00884">
              <w:rPr>
                <w:rFonts w:asciiTheme="minorHAnsi" w:hAnsiTheme="minorHAnsi" w:cstheme="minorHAnsi"/>
              </w:rPr>
              <w:t xml:space="preserve">  He is required to bend over, kneel, climb and hunch over in order to perform their assigned duties. He must perform repetitive motions, such as mopping, vacuuming and sweeping. There are also many situations where a maintenance worker is required to work in confined spaces and awkward positions such as bathrooms, utility rooms, etc. He is also required to handle special equipment such as lawn mowers, snow blowers, waxing machines, carpet cleaners, etc.</w:t>
            </w:r>
          </w:p>
        </w:tc>
      </w:tr>
      <w:tr w:rsidR="00B937B2" w:rsidRPr="00E00884" w14:paraId="515EB911" w14:textId="77777777" w:rsidTr="00965287">
        <w:trPr>
          <w:trHeight w:val="397"/>
        </w:trPr>
        <w:tc>
          <w:tcPr>
            <w:tcW w:w="5000" w:type="pct"/>
            <w:vAlign w:val="center"/>
          </w:tcPr>
          <w:p w14:paraId="70002A2B" w14:textId="77777777" w:rsidR="00B937B2" w:rsidRPr="00E00884" w:rsidRDefault="00B937B2" w:rsidP="00965287">
            <w:pPr>
              <w:pStyle w:val="TableParagraph"/>
              <w:tabs>
                <w:tab w:val="left" w:pos="799"/>
              </w:tabs>
              <w:kinsoku w:val="0"/>
              <w:overflowPunct w:val="0"/>
              <w:spacing w:before="29"/>
              <w:ind w:right="4"/>
              <w:rPr>
                <w:rFonts w:asciiTheme="minorHAnsi" w:hAnsiTheme="minorHAnsi" w:cstheme="minorHAnsi"/>
                <w:b/>
                <w:bCs/>
                <w:i/>
                <w:iCs/>
              </w:rPr>
            </w:pPr>
            <w:r w:rsidRPr="00E00884">
              <w:rPr>
                <w:rFonts w:asciiTheme="minorHAnsi" w:hAnsiTheme="minorHAnsi" w:cstheme="minorHAnsi"/>
                <w:b/>
                <w:bCs/>
                <w:i/>
                <w:iCs/>
              </w:rPr>
              <w:t>Working Conditions</w:t>
            </w:r>
          </w:p>
        </w:tc>
      </w:tr>
      <w:tr w:rsidR="00B937B2" w:rsidRPr="0018553A" w14:paraId="10DFD593" w14:textId="77777777" w:rsidTr="00B937B2">
        <w:tc>
          <w:tcPr>
            <w:tcW w:w="5000" w:type="pct"/>
          </w:tcPr>
          <w:tbl>
            <w:tblPr>
              <w:tblW w:w="9332" w:type="dxa"/>
              <w:tblCellMar>
                <w:left w:w="0" w:type="dxa"/>
                <w:right w:w="0" w:type="dxa"/>
              </w:tblCellMar>
              <w:tblLook w:val="0000" w:firstRow="0" w:lastRow="0" w:firstColumn="0" w:lastColumn="0" w:noHBand="0" w:noVBand="0"/>
            </w:tblPr>
            <w:tblGrid>
              <w:gridCol w:w="7501"/>
              <w:gridCol w:w="959"/>
              <w:gridCol w:w="872"/>
            </w:tblGrid>
            <w:tr w:rsidR="00B937B2" w:rsidRPr="0018553A" w14:paraId="282636FE" w14:textId="77777777" w:rsidTr="00965287">
              <w:trPr>
                <w:trHeight w:val="346"/>
              </w:trPr>
              <w:tc>
                <w:tcPr>
                  <w:tcW w:w="7501" w:type="dxa"/>
                  <w:tcBorders>
                    <w:top w:val="single" w:sz="8" w:space="0" w:color="DFDFDF"/>
                    <w:left w:val="single" w:sz="8" w:space="0" w:color="DFDFDF"/>
                    <w:bottom w:val="single" w:sz="8" w:space="0" w:color="DFDFDF"/>
                    <w:right w:val="single" w:sz="8" w:space="0" w:color="DFDFDF"/>
                  </w:tcBorders>
                </w:tcPr>
                <w:p w14:paraId="39EEAE59" w14:textId="77777777" w:rsidR="00B937B2" w:rsidRPr="00E00884" w:rsidRDefault="00B937B2" w:rsidP="00965287">
                  <w:pPr>
                    <w:pStyle w:val="TableParagraph"/>
                    <w:tabs>
                      <w:tab w:val="left" w:pos="799"/>
                    </w:tabs>
                    <w:kinsoku w:val="0"/>
                    <w:overflowPunct w:val="0"/>
                    <w:ind w:right="4"/>
                    <w:rPr>
                      <w:rFonts w:asciiTheme="minorHAnsi" w:hAnsiTheme="minorHAnsi" w:cstheme="minorHAnsi"/>
                      <w:i/>
                      <w:iCs/>
                    </w:rPr>
                  </w:pPr>
                  <w:r w:rsidRPr="00E00884">
                    <w:rPr>
                      <w:rFonts w:asciiTheme="minorHAnsi" w:hAnsiTheme="minorHAnsi" w:cstheme="minorHAnsi"/>
                      <w:i/>
                      <w:iCs/>
                    </w:rPr>
                    <w:t>10.</w:t>
                  </w:r>
                  <w:r w:rsidRPr="00E00884">
                    <w:rPr>
                      <w:rFonts w:asciiTheme="minorHAnsi" w:hAnsiTheme="minorHAnsi" w:cstheme="minorHAnsi"/>
                      <w:i/>
                      <w:iCs/>
                    </w:rPr>
                    <w:tab/>
                    <w:t>Unpleasant or Hazardous Environmental Conditions</w:t>
                  </w:r>
                </w:p>
              </w:tc>
              <w:tc>
                <w:tcPr>
                  <w:tcW w:w="959" w:type="dxa"/>
                  <w:tcBorders>
                    <w:top w:val="single" w:sz="8" w:space="0" w:color="DFDFDF"/>
                    <w:left w:val="single" w:sz="8" w:space="0" w:color="DFDFDF"/>
                    <w:bottom w:val="single" w:sz="8" w:space="0" w:color="DFDFDF"/>
                    <w:right w:val="single" w:sz="8" w:space="0" w:color="DFDFDF"/>
                  </w:tcBorders>
                </w:tcPr>
                <w:p w14:paraId="14A358C3" w14:textId="77777777" w:rsidR="00B937B2" w:rsidRPr="00E00884" w:rsidRDefault="00B937B2" w:rsidP="00965287">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2</w:t>
                  </w:r>
                </w:p>
              </w:tc>
              <w:tc>
                <w:tcPr>
                  <w:tcW w:w="872" w:type="dxa"/>
                  <w:tcBorders>
                    <w:top w:val="single" w:sz="8" w:space="0" w:color="DFDFDF"/>
                    <w:left w:val="single" w:sz="8" w:space="0" w:color="DFDFDF"/>
                    <w:bottom w:val="single" w:sz="8" w:space="0" w:color="DFDFDF"/>
                    <w:right w:val="single" w:sz="8" w:space="0" w:color="DFDFDF"/>
                  </w:tcBorders>
                </w:tcPr>
                <w:p w14:paraId="5990EECE" w14:textId="77777777" w:rsidR="00B937B2" w:rsidRPr="00E00884" w:rsidRDefault="00B937B2" w:rsidP="00965287">
                  <w:pPr>
                    <w:pStyle w:val="TableParagraph"/>
                    <w:kinsoku w:val="0"/>
                    <w:overflowPunct w:val="0"/>
                    <w:ind w:right="4"/>
                    <w:rPr>
                      <w:rFonts w:asciiTheme="minorHAnsi" w:hAnsiTheme="minorHAnsi" w:cstheme="minorHAnsi"/>
                      <w:i/>
                      <w:iCs/>
                    </w:rPr>
                  </w:pPr>
                  <w:r w:rsidRPr="00E00884">
                    <w:rPr>
                      <w:rFonts w:asciiTheme="minorHAnsi" w:hAnsiTheme="minorHAnsi" w:cstheme="minorHAnsi"/>
                      <w:i/>
                      <w:iCs/>
                    </w:rPr>
                    <w:t>3</w:t>
                  </w:r>
                </w:p>
              </w:tc>
            </w:tr>
          </w:tbl>
          <w:p w14:paraId="5D18862A" w14:textId="0118F3B4" w:rsidR="008E519D" w:rsidRPr="00E00884" w:rsidRDefault="00B937B2" w:rsidP="00965287">
            <w:pPr>
              <w:pStyle w:val="TableParagraph"/>
              <w:tabs>
                <w:tab w:val="left" w:pos="799"/>
              </w:tabs>
              <w:kinsoku w:val="0"/>
              <w:overflowPunct w:val="0"/>
              <w:spacing w:before="120" w:after="240"/>
              <w:ind w:right="6"/>
              <w:rPr>
                <w:rFonts w:asciiTheme="minorHAnsi" w:hAnsiTheme="minorHAnsi" w:cstheme="minorHAnsi"/>
                <w:i/>
                <w:iCs/>
              </w:rPr>
            </w:pPr>
            <w:r w:rsidRPr="00E00884">
              <w:rPr>
                <w:rFonts w:asciiTheme="minorHAnsi" w:hAnsiTheme="minorHAnsi" w:cstheme="minorHAnsi"/>
              </w:rPr>
              <w:t xml:space="preserve">A Maintenance Worker is exposed to repulsive matter and odors when cleaning washrooms and garbage containers. He is exposed to significant temperature variations while performing outdoor maintenance tasks such as snow and ice removal, mowing the lawn, repairing the agency/facility, etc. He is exposed to vapors and odors from paint and other various chemicals </w:t>
            </w:r>
            <w:r w:rsidRPr="00E00884">
              <w:rPr>
                <w:rFonts w:asciiTheme="minorHAnsi" w:hAnsiTheme="minorHAnsi" w:cstheme="minorHAnsi"/>
                <w:b/>
                <w:bCs/>
              </w:rPr>
              <w:t xml:space="preserve">potentially hazardous to his health. </w:t>
            </w:r>
            <w:r w:rsidRPr="00E00884">
              <w:rPr>
                <w:rFonts w:asciiTheme="minorHAnsi" w:hAnsiTheme="minorHAnsi" w:cstheme="minorHAnsi"/>
              </w:rPr>
              <w:t xml:space="preserve">A Maintenance Worker is exposed to dust and dirt when making minor repairs to the agency/facility, maintaining public and outdoor areas, and when ensuring the proper functioning of the electrical, cooling, heating, ventilating, and plumbing systems. </w:t>
            </w:r>
            <w:r w:rsidRPr="00E00884">
              <w:rPr>
                <w:rFonts w:asciiTheme="minorHAnsi" w:hAnsiTheme="minorHAnsi" w:cstheme="minorHAnsi"/>
                <w:b/>
                <w:bCs/>
              </w:rPr>
              <w:t>He is also exposed to a certain level of noise emitted by machinery, thus requiring a certain level of protection.</w:t>
            </w:r>
          </w:p>
        </w:tc>
      </w:tr>
    </w:tbl>
    <w:p w14:paraId="64FEBEF9" w14:textId="77777777" w:rsidR="0034166D" w:rsidRPr="00E00884" w:rsidRDefault="0034166D">
      <w:pPr>
        <w:rPr>
          <w:lang w:val="en-CA"/>
        </w:rPr>
      </w:pPr>
    </w:p>
    <w:p w14:paraId="09DC4F46" w14:textId="63D9F0F1" w:rsidR="0034166D" w:rsidRPr="00E00884" w:rsidRDefault="0034166D">
      <w:pPr>
        <w:rPr>
          <w:lang w:val="en-CA"/>
        </w:rPr>
      </w:pPr>
      <w:r w:rsidRPr="00E00884">
        <w:rPr>
          <w:lang w:val="en-CA"/>
        </w:rPr>
        <w:br w:type="page"/>
      </w:r>
    </w:p>
    <w:p w14:paraId="58985C18" w14:textId="1C9E690D" w:rsidR="001A6918" w:rsidRPr="00E00884" w:rsidRDefault="000775A6">
      <w:pPr>
        <w:rPr>
          <w:lang w:val="en-CA"/>
        </w:rPr>
      </w:pPr>
      <w:r w:rsidRPr="00E00884">
        <w:rPr>
          <w:noProof/>
          <w:lang w:val="en-CA"/>
        </w:rPr>
        <w:lastRenderedPageBreak/>
        <mc:AlternateContent>
          <mc:Choice Requires="wps">
            <w:drawing>
              <wp:anchor distT="0" distB="0" distL="114300" distR="114300" simplePos="0" relativeHeight="251730944" behindDoc="0" locked="0" layoutInCell="1" allowOverlap="1" wp14:anchorId="65AFA87D" wp14:editId="283DE0FF">
                <wp:simplePos x="0" y="0"/>
                <wp:positionH relativeFrom="margin">
                  <wp:posOffset>0</wp:posOffset>
                </wp:positionH>
                <wp:positionV relativeFrom="paragraph">
                  <wp:posOffset>752313</wp:posOffset>
                </wp:positionV>
                <wp:extent cx="4586514" cy="1393372"/>
                <wp:effectExtent l="0" t="0" r="0" b="0"/>
                <wp:wrapNone/>
                <wp:docPr id="31" name="Text Box 31"/>
                <wp:cNvGraphicFramePr/>
                <a:graphic xmlns:a="http://schemas.openxmlformats.org/drawingml/2006/main">
                  <a:graphicData uri="http://schemas.microsoft.com/office/word/2010/wordprocessingShape">
                    <wps:wsp>
                      <wps:cNvSpPr txBox="1"/>
                      <wps:spPr>
                        <a:xfrm>
                          <a:off x="0" y="0"/>
                          <a:ext cx="4586514" cy="1393372"/>
                        </a:xfrm>
                        <a:prstGeom prst="rect">
                          <a:avLst/>
                        </a:prstGeom>
                        <a:noFill/>
                        <a:ln w="6350">
                          <a:noFill/>
                        </a:ln>
                      </wps:spPr>
                      <wps:txbx>
                        <w:txbxContent>
                          <w:p w14:paraId="022EB7EE" w14:textId="2B5EB101" w:rsidR="003A6A2A" w:rsidRPr="003A4B73" w:rsidRDefault="003A6A2A" w:rsidP="00E8633F">
                            <w:pPr>
                              <w:rPr>
                                <w:rFonts w:ascii="Franklin Gothic Heavy" w:hAnsi="Franklin Gothic Heavy"/>
                                <w:color w:val="FFFFFF" w:themeColor="background1"/>
                                <w:sz w:val="96"/>
                                <w:szCs w:val="96"/>
                              </w:rPr>
                            </w:pPr>
                            <w:r w:rsidRPr="003A4B73">
                              <w:rPr>
                                <w:rFonts w:ascii="Franklin Gothic Heavy" w:hAnsi="Franklin Gothic Heavy"/>
                                <w:color w:val="FFFFFF" w:themeColor="background1"/>
                                <w:sz w:val="96"/>
                                <w:szCs w:val="96"/>
                              </w:rPr>
                              <w:t>STEP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AFA87D" id="Text Box 31" o:spid="_x0000_s1035" type="#_x0000_t202" style="position:absolute;margin-left:0;margin-top:59.25pt;width:361.15pt;height:109.7pt;z-index:2517309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" filled="f" stroked="f" strokeweight=".5pt">
                <v:textbox>
                  <w:txbxContent>
                    <w:p w14:paraId="022EB7EE" w14:textId="2B5EB101" w:rsidR="003A6A2A" w:rsidRPr="003A4B73" w:rsidRDefault="003A6A2A" w:rsidP="00E8633F">
                      <w:pPr>
                        <w:rPr>
                          <w:rFonts w:ascii="Franklin Gothic Heavy" w:hAnsi="Franklin Gothic Heavy"/>
                          <w:color w:val="FFFFFF" w:themeColor="background1"/>
                          <w:sz w:val="96"/>
                          <w:szCs w:val="96"/>
                        </w:rPr>
                      </w:pPr>
                      <w:r w:rsidRPr="003A4B73">
                        <w:rPr>
                          <w:rFonts w:ascii="Franklin Gothic Heavy" w:hAnsi="Franklin Gothic Heavy"/>
                          <w:color w:val="FFFFFF" w:themeColor="background1"/>
                          <w:sz w:val="96"/>
                          <w:szCs w:val="96"/>
                        </w:rPr>
                        <w:t>STEP 7</w:t>
                      </w:r>
                    </w:p>
                  </w:txbxContent>
                </v:textbox>
                <w10:wrap anchorx="margin"/>
              </v:shape>
            </w:pict>
          </mc:Fallback>
        </mc:AlternateContent>
      </w:r>
      <w:r w:rsidRPr="00E00884">
        <w:rPr>
          <w:noProof/>
          <w:lang w:val="en-CA"/>
        </w:rPr>
        <mc:AlternateContent>
          <mc:Choice Requires="wps">
            <w:drawing>
              <wp:anchor distT="0" distB="0" distL="114300" distR="114300" simplePos="0" relativeHeight="251678720" behindDoc="0" locked="0" layoutInCell="1" allowOverlap="1" wp14:anchorId="608F2A82" wp14:editId="650E9433">
                <wp:simplePos x="0" y="0"/>
                <wp:positionH relativeFrom="column">
                  <wp:posOffset>-992696</wp:posOffset>
                </wp:positionH>
                <wp:positionV relativeFrom="paragraph">
                  <wp:posOffset>-1490463</wp:posOffset>
                </wp:positionV>
                <wp:extent cx="8040370" cy="10101580"/>
                <wp:effectExtent l="0" t="0" r="17780" b="13970"/>
                <wp:wrapNone/>
                <wp:docPr id="17" name="Rectangle 17"/>
                <wp:cNvGraphicFramePr/>
                <a:graphic xmlns:a="http://schemas.openxmlformats.org/drawingml/2006/main">
                  <a:graphicData uri="http://schemas.microsoft.com/office/word/2010/wordprocessingShape">
                    <wps:wsp>
                      <wps:cNvSpPr/>
                      <wps:spPr>
                        <a:xfrm>
                          <a:off x="0" y="0"/>
                          <a:ext cx="8040370" cy="10101580"/>
                        </a:xfrm>
                        <a:prstGeom prst="rect">
                          <a:avLst/>
                        </a:prstGeom>
                        <a:solidFill>
                          <a:srgbClr val="00A99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EB044" id="Rectangle 17" o:spid="_x0000_s1026" style="position:absolute;margin-left:-78.15pt;margin-top:-117.35pt;width:633.1pt;height:79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" fillcolor="#00a996" strokecolor="#1f3763 [1604]" strokeweight="1pt"/>
            </w:pict>
          </mc:Fallback>
        </mc:AlternateContent>
      </w:r>
      <w:r w:rsidR="001A6918" w:rsidRPr="00E00884">
        <w:rPr>
          <w:lang w:val="en-CA"/>
        </w:rPr>
        <w:br w:type="page"/>
      </w:r>
    </w:p>
    <w:p w14:paraId="257D0F5A" w14:textId="092F4F23" w:rsidR="00E6404F" w:rsidRPr="00E00884" w:rsidRDefault="00E8633F" w:rsidP="00E8633F">
      <w:pPr>
        <w:pStyle w:val="Heading1"/>
        <w:ind w:left="559"/>
        <w:rPr>
          <w:lang w:val="en-CA"/>
        </w:rPr>
      </w:pPr>
      <w:bookmarkStart w:id="21" w:name="_Toc57366094"/>
      <w:bookmarkStart w:id="22" w:name="_Hlk52966381"/>
      <w:r w:rsidRPr="00E00884">
        <w:rPr>
          <w:lang w:val="en-CA"/>
        </w:rPr>
        <w:lastRenderedPageBreak/>
        <w:t>7.</w:t>
      </w:r>
      <w:r w:rsidR="00B26432" w:rsidRPr="00E00884">
        <w:rPr>
          <w:lang w:val="en-CA"/>
        </w:rPr>
        <w:tab/>
      </w:r>
      <w:r w:rsidR="00E21F3D" w:rsidRPr="00E00884">
        <w:rPr>
          <w:lang w:val="en-CA"/>
        </w:rPr>
        <w:t>Weighting for factors and sub-factors</w:t>
      </w:r>
      <w:bookmarkEnd w:id="21"/>
    </w:p>
    <w:p w14:paraId="44B0CBB8" w14:textId="77777777" w:rsidR="00061E0F" w:rsidRPr="00E00884" w:rsidRDefault="00061E0F">
      <w:pPr>
        <w:rPr>
          <w:lang w:val="en-CA"/>
        </w:rPr>
      </w:pPr>
    </w:p>
    <w:p w14:paraId="6557D820" w14:textId="77777777" w:rsidR="00E21F3D" w:rsidRPr="00E00884" w:rsidRDefault="00E21F3D" w:rsidP="00E21F3D">
      <w:pPr>
        <w:rPr>
          <w:lang w:val="en-CA"/>
        </w:rPr>
      </w:pPr>
      <w:r w:rsidRPr="00E00884">
        <w:rPr>
          <w:lang w:val="en-CA"/>
        </w:rPr>
        <w:t>To complete the evaluation, each factor and sub-factor must be weighted according to the relative importance the service/workplace being evaluated places on it compared to other sub</w:t>
      </w:r>
      <w:r w:rsidRPr="00E00884">
        <w:rPr>
          <w:lang w:val="en-CA"/>
        </w:rPr>
        <w:noBreakHyphen/>
        <w:t>factors.</w:t>
      </w:r>
    </w:p>
    <w:p w14:paraId="760B2F5E" w14:textId="77777777" w:rsidR="00E21F3D" w:rsidRPr="00E00884" w:rsidRDefault="00E21F3D" w:rsidP="00E21F3D">
      <w:pPr>
        <w:rPr>
          <w:lang w:val="en-CA"/>
        </w:rPr>
      </w:pPr>
    </w:p>
    <w:p w14:paraId="262530FF" w14:textId="14D3E137" w:rsidR="00E21F3D" w:rsidRPr="00E00884" w:rsidRDefault="00E21F3D" w:rsidP="00E21F3D">
      <w:pPr>
        <w:pBdr>
          <w:top w:val="single" w:sz="4" w:space="1" w:color="auto"/>
          <w:left w:val="single" w:sz="4" w:space="4" w:color="auto"/>
          <w:bottom w:val="single" w:sz="4" w:space="1" w:color="auto"/>
          <w:right w:val="single" w:sz="4" w:space="4" w:color="auto"/>
        </w:pBdr>
        <w:rPr>
          <w:lang w:val="en-CA"/>
        </w:rPr>
      </w:pPr>
      <w:r w:rsidRPr="00E00884">
        <w:rPr>
          <w:lang w:val="en-CA"/>
        </w:rPr>
        <w:t>Weighting represents the value and importance given to each of the factors. The value or importance depends on the organizations’ goals, objectives, and mission. There is no universal model for weighting, but it is important that it reflects the value</w:t>
      </w:r>
      <w:r w:rsidR="00C804D3" w:rsidRPr="00E00884">
        <w:rPr>
          <w:lang w:val="en-CA"/>
        </w:rPr>
        <w:t>s</w:t>
      </w:r>
      <w:r w:rsidRPr="00E00884">
        <w:rPr>
          <w:lang w:val="en-CA"/>
        </w:rPr>
        <w:t xml:space="preserve"> of the organization and does not discriminate against women or men.</w:t>
      </w:r>
      <w:r w:rsidRPr="00E00884">
        <w:rPr>
          <w:rStyle w:val="FootnoteReference"/>
          <w:lang w:val="en-CA"/>
        </w:rPr>
        <w:t xml:space="preserve"> </w:t>
      </w:r>
      <w:r w:rsidRPr="00E00884">
        <w:rPr>
          <w:rStyle w:val="FootnoteReference"/>
          <w:lang w:val="en-CA"/>
        </w:rPr>
        <w:footnoteReference w:id="13"/>
      </w:r>
      <w:r w:rsidRPr="00E00884">
        <w:rPr>
          <w:lang w:val="en-CA"/>
        </w:rPr>
        <w:t xml:space="preserve"> </w:t>
      </w:r>
    </w:p>
    <w:p w14:paraId="7BD5663F" w14:textId="77777777" w:rsidR="00E21F3D" w:rsidRPr="00E00884" w:rsidRDefault="00E21F3D" w:rsidP="00E21F3D">
      <w:pPr>
        <w:rPr>
          <w:lang w:val="en-CA"/>
        </w:rPr>
      </w:pPr>
    </w:p>
    <w:p w14:paraId="44C08742" w14:textId="77777777" w:rsidR="00E21F3D" w:rsidRPr="00E00884" w:rsidRDefault="00E21F3D" w:rsidP="00E21F3D">
      <w:pPr>
        <w:rPr>
          <w:lang w:val="en-CA"/>
        </w:rPr>
      </w:pPr>
      <w:r w:rsidRPr="00E00884">
        <w:rPr>
          <w:lang w:val="en-CA"/>
        </w:rPr>
        <w:t>The total of the weights assigned to the four main factors must equal 100%. The total of the weights assigned to each sub-factor must equal the weight assigned to the factor. Generally, a sub-factor should not be less than 5% or greater than 15%.</w:t>
      </w:r>
    </w:p>
    <w:p w14:paraId="2911B8EF" w14:textId="77777777" w:rsidR="00E21F3D" w:rsidRPr="00E00884" w:rsidRDefault="00E21F3D" w:rsidP="00E21F3D">
      <w:pPr>
        <w:rPr>
          <w:lang w:val="en-CA"/>
        </w:rPr>
      </w:pPr>
    </w:p>
    <w:p w14:paraId="23027750" w14:textId="0B1D78A7" w:rsidR="008E519D" w:rsidRPr="00E00884" w:rsidRDefault="00E21F3D" w:rsidP="00E21F3D">
      <w:pPr>
        <w:rPr>
          <w:lang w:val="en-CA"/>
        </w:rPr>
      </w:pPr>
      <w:r w:rsidRPr="00E00884">
        <w:rPr>
          <w:lang w:val="en-CA"/>
        </w:rPr>
        <w:t>The table below shows the usual range for the weight assigned to each factor and sub-factor.</w:t>
      </w:r>
    </w:p>
    <w:p w14:paraId="4CACD527" w14:textId="16E9D0F8" w:rsidR="00E21F3D" w:rsidRPr="00E00884" w:rsidRDefault="00E21F3D" w:rsidP="00E21F3D">
      <w:pPr>
        <w:rPr>
          <w:lang w:val="en-CA"/>
        </w:rPr>
      </w:pPr>
      <w:r w:rsidRPr="00E00884">
        <w:rPr>
          <w:lang w:val="en-CA"/>
        </w:rPr>
        <w:t xml:space="preserve"> </w:t>
      </w:r>
    </w:p>
    <w:tbl>
      <w:tblPr>
        <w:tblStyle w:val="Style1"/>
        <w:tblW w:w="9351" w:type="dxa"/>
        <w:tblLook w:val="04A0" w:firstRow="1" w:lastRow="0" w:firstColumn="1" w:lastColumn="0" w:noHBand="0" w:noVBand="1"/>
      </w:tblPr>
      <w:tblGrid>
        <w:gridCol w:w="2694"/>
        <w:gridCol w:w="4819"/>
        <w:gridCol w:w="1838"/>
      </w:tblGrid>
      <w:tr w:rsidR="00E21F3D" w:rsidRPr="00E00884" w14:paraId="151F5410" w14:textId="77777777" w:rsidTr="003A4B73">
        <w:trPr>
          <w:cnfStyle w:val="100000000000" w:firstRow="1" w:lastRow="0" w:firstColumn="0" w:lastColumn="0" w:oddVBand="0" w:evenVBand="0" w:oddHBand="0" w:evenHBand="0" w:firstRowFirstColumn="0" w:firstRowLastColumn="0" w:lastRowFirstColumn="0" w:lastRowLastColumn="0"/>
          <w:trHeight w:val="510"/>
        </w:trPr>
        <w:tc>
          <w:tcPr>
            <w:tcW w:w="2694" w:type="dxa"/>
            <w:tcBorders>
              <w:right w:val="single" w:sz="8" w:space="0" w:color="F2F2F2" w:themeColor="background1" w:themeShade="F2"/>
            </w:tcBorders>
            <w:vAlign w:val="center"/>
          </w:tcPr>
          <w:p w14:paraId="1D7A04B3" w14:textId="77777777" w:rsidR="00E21F3D" w:rsidRPr="00E00884" w:rsidRDefault="00E21F3D" w:rsidP="003A4B73">
            <w:pPr>
              <w:spacing w:line="276" w:lineRule="auto"/>
              <w:jc w:val="center"/>
              <w:rPr>
                <w:rFonts w:ascii="Times New Roman" w:eastAsia="Calibri" w:hAnsi="Times New Roman"/>
                <w:b w:val="0"/>
                <w:bCs/>
                <w:sz w:val="26"/>
                <w:szCs w:val="26"/>
                <w:lang w:val="en-CA"/>
              </w:rPr>
            </w:pPr>
            <w:r w:rsidRPr="00E00884">
              <w:rPr>
                <w:rFonts w:eastAsia="Calibri"/>
                <w:b w:val="0"/>
                <w:bCs/>
                <w:sz w:val="26"/>
                <w:szCs w:val="26"/>
                <w:lang w:val="en-CA"/>
              </w:rPr>
              <w:t>Factors</w:t>
            </w:r>
          </w:p>
        </w:tc>
        <w:tc>
          <w:tcPr>
            <w:tcW w:w="4819" w:type="dxa"/>
            <w:tcBorders>
              <w:left w:val="single" w:sz="8" w:space="0" w:color="F2F2F2" w:themeColor="background1" w:themeShade="F2"/>
              <w:right w:val="single" w:sz="8" w:space="0" w:color="F2F2F2" w:themeColor="background1" w:themeShade="F2"/>
            </w:tcBorders>
            <w:vAlign w:val="center"/>
          </w:tcPr>
          <w:p w14:paraId="6D12FE19" w14:textId="77777777" w:rsidR="00E21F3D" w:rsidRPr="00E00884" w:rsidRDefault="00E21F3D" w:rsidP="003A4B73">
            <w:pPr>
              <w:spacing w:line="276" w:lineRule="auto"/>
              <w:jc w:val="center"/>
              <w:rPr>
                <w:rFonts w:ascii="Times New Roman" w:eastAsia="Calibri" w:hAnsi="Times New Roman"/>
                <w:b w:val="0"/>
                <w:bCs/>
                <w:sz w:val="26"/>
                <w:szCs w:val="26"/>
                <w:lang w:val="en-CA"/>
              </w:rPr>
            </w:pPr>
            <w:r w:rsidRPr="00E00884">
              <w:rPr>
                <w:rFonts w:eastAsia="Calibri"/>
                <w:b w:val="0"/>
                <w:bCs/>
                <w:sz w:val="26"/>
                <w:szCs w:val="26"/>
                <w:lang w:val="en-CA"/>
              </w:rPr>
              <w:t>Sub-factors</w:t>
            </w:r>
          </w:p>
        </w:tc>
        <w:tc>
          <w:tcPr>
            <w:tcW w:w="1838" w:type="dxa"/>
            <w:tcBorders>
              <w:left w:val="single" w:sz="8" w:space="0" w:color="F2F2F2" w:themeColor="background1" w:themeShade="F2"/>
            </w:tcBorders>
            <w:vAlign w:val="center"/>
          </w:tcPr>
          <w:p w14:paraId="0CAAF255" w14:textId="77777777" w:rsidR="00E21F3D" w:rsidRPr="00E00884" w:rsidRDefault="00E21F3D" w:rsidP="003A4B73">
            <w:pPr>
              <w:spacing w:line="276" w:lineRule="auto"/>
              <w:jc w:val="center"/>
              <w:rPr>
                <w:rFonts w:ascii="Times New Roman" w:eastAsia="Calibri" w:hAnsi="Times New Roman"/>
                <w:b w:val="0"/>
                <w:bCs/>
                <w:sz w:val="26"/>
                <w:szCs w:val="26"/>
                <w:lang w:val="en-CA"/>
              </w:rPr>
            </w:pPr>
            <w:r w:rsidRPr="00E00884">
              <w:rPr>
                <w:rFonts w:eastAsia="Calibri"/>
                <w:b w:val="0"/>
                <w:bCs/>
                <w:sz w:val="26"/>
                <w:szCs w:val="26"/>
                <w:lang w:val="en-CA"/>
              </w:rPr>
              <w:t>Weighting</w:t>
            </w:r>
          </w:p>
        </w:tc>
      </w:tr>
      <w:tr w:rsidR="00E21F3D" w:rsidRPr="00E00884" w14:paraId="234FE501" w14:textId="77777777" w:rsidTr="003A4B73">
        <w:trPr>
          <w:trHeight w:val="510"/>
        </w:trPr>
        <w:tc>
          <w:tcPr>
            <w:tcW w:w="2694" w:type="dxa"/>
            <w:vMerge w:val="restart"/>
            <w:tcBorders>
              <w:right w:val="single" w:sz="8" w:space="0" w:color="F2F2F2" w:themeColor="background1" w:themeShade="F2"/>
            </w:tcBorders>
            <w:vAlign w:val="center"/>
          </w:tcPr>
          <w:p w14:paraId="6DE8B197" w14:textId="3001BD1E" w:rsidR="00E21F3D" w:rsidRPr="00E00884" w:rsidRDefault="00E21F3D" w:rsidP="003A4B73">
            <w:pPr>
              <w:spacing w:line="276" w:lineRule="auto"/>
              <w:jc w:val="center"/>
              <w:rPr>
                <w:rFonts w:eastAsia="Calibri"/>
                <w:b/>
                <w:bCs/>
                <w:sz w:val="22"/>
                <w:szCs w:val="22"/>
                <w:lang w:val="en-CA"/>
              </w:rPr>
            </w:pPr>
            <w:r w:rsidRPr="00E00884">
              <w:rPr>
                <w:rFonts w:eastAsia="Calibri"/>
                <w:b/>
                <w:bCs/>
                <w:sz w:val="22"/>
                <w:szCs w:val="22"/>
                <w:lang w:val="en-CA"/>
              </w:rPr>
              <w:t>Qualifications</w:t>
            </w:r>
          </w:p>
          <w:p w14:paraId="12F1EE83" w14:textId="77777777" w:rsidR="00E21F3D" w:rsidRPr="00E00884" w:rsidRDefault="00E21F3D" w:rsidP="003A4B73">
            <w:pPr>
              <w:spacing w:line="276" w:lineRule="auto"/>
              <w:jc w:val="center"/>
              <w:rPr>
                <w:rFonts w:eastAsia="Calibri"/>
                <w:b/>
                <w:bCs/>
                <w:sz w:val="22"/>
                <w:szCs w:val="22"/>
                <w:lang w:val="en-CA"/>
              </w:rPr>
            </w:pPr>
            <w:r w:rsidRPr="00E00884">
              <w:rPr>
                <w:rFonts w:eastAsia="Calibri"/>
                <w:b/>
                <w:bCs/>
                <w:sz w:val="22"/>
                <w:szCs w:val="22"/>
                <w:lang w:val="en-CA"/>
              </w:rPr>
              <w:t>20 - 35%</w:t>
            </w:r>
          </w:p>
        </w:tc>
        <w:tc>
          <w:tcPr>
            <w:tcW w:w="4819" w:type="dxa"/>
            <w:tcBorders>
              <w:left w:val="single" w:sz="8" w:space="0" w:color="F2F2F2" w:themeColor="background1" w:themeShade="F2"/>
              <w:right w:val="single" w:sz="8" w:space="0" w:color="F2F2F2" w:themeColor="background1" w:themeShade="F2"/>
            </w:tcBorders>
            <w:vAlign w:val="center"/>
          </w:tcPr>
          <w:p w14:paraId="6657C66B" w14:textId="77777777" w:rsidR="00E21F3D" w:rsidRPr="00E00884" w:rsidRDefault="00E21F3D" w:rsidP="003A4B73">
            <w:pPr>
              <w:spacing w:line="276" w:lineRule="auto"/>
              <w:jc w:val="center"/>
              <w:rPr>
                <w:rFonts w:eastAsia="Calibri"/>
                <w:sz w:val="22"/>
                <w:szCs w:val="22"/>
                <w:lang w:val="en-CA"/>
              </w:rPr>
            </w:pPr>
            <w:r w:rsidRPr="00E00884">
              <w:rPr>
                <w:rFonts w:eastAsia="Calibri"/>
                <w:sz w:val="22"/>
                <w:szCs w:val="22"/>
                <w:lang w:val="en-CA"/>
              </w:rPr>
              <w:t>Training</w:t>
            </w:r>
          </w:p>
        </w:tc>
        <w:tc>
          <w:tcPr>
            <w:tcW w:w="1838" w:type="dxa"/>
            <w:tcBorders>
              <w:left w:val="single" w:sz="8" w:space="0" w:color="F2F2F2" w:themeColor="background1" w:themeShade="F2"/>
            </w:tcBorders>
            <w:vAlign w:val="center"/>
          </w:tcPr>
          <w:p w14:paraId="5063E4DD" w14:textId="77777777" w:rsidR="00E21F3D" w:rsidRPr="00E00884" w:rsidRDefault="00E21F3D" w:rsidP="003A4B73">
            <w:pPr>
              <w:spacing w:line="276" w:lineRule="auto"/>
              <w:jc w:val="center"/>
              <w:rPr>
                <w:rFonts w:eastAsia="Calibri"/>
                <w:sz w:val="22"/>
                <w:szCs w:val="22"/>
                <w:lang w:val="en-CA"/>
              </w:rPr>
            </w:pPr>
            <w:r w:rsidRPr="00E00884">
              <w:rPr>
                <w:rFonts w:eastAsia="Calibri"/>
                <w:sz w:val="22"/>
                <w:szCs w:val="22"/>
                <w:lang w:val="en-CA"/>
              </w:rPr>
              <w:t>10 - 15%</w:t>
            </w:r>
          </w:p>
        </w:tc>
      </w:tr>
      <w:tr w:rsidR="00E21F3D" w:rsidRPr="00E00884" w14:paraId="3C322354" w14:textId="77777777" w:rsidTr="003A4B73">
        <w:trPr>
          <w:cnfStyle w:val="000000010000" w:firstRow="0" w:lastRow="0" w:firstColumn="0" w:lastColumn="0" w:oddVBand="0" w:evenVBand="0" w:oddHBand="0" w:evenHBand="1" w:firstRowFirstColumn="0" w:firstRowLastColumn="0" w:lastRowFirstColumn="0" w:lastRowLastColumn="0"/>
          <w:trHeight w:val="510"/>
        </w:trPr>
        <w:tc>
          <w:tcPr>
            <w:tcW w:w="2694" w:type="dxa"/>
            <w:vMerge/>
            <w:tcBorders>
              <w:right w:val="single" w:sz="8" w:space="0" w:color="F2F2F2" w:themeColor="background1" w:themeShade="F2"/>
            </w:tcBorders>
            <w:vAlign w:val="center"/>
          </w:tcPr>
          <w:p w14:paraId="4B110E5C" w14:textId="77777777" w:rsidR="00E21F3D" w:rsidRPr="00E00884" w:rsidRDefault="00E21F3D" w:rsidP="003A4B73">
            <w:pPr>
              <w:spacing w:line="276" w:lineRule="auto"/>
              <w:jc w:val="center"/>
              <w:rPr>
                <w:rFonts w:eastAsia="Calibri"/>
                <w:b/>
                <w:bCs/>
                <w:sz w:val="22"/>
                <w:szCs w:val="22"/>
                <w:lang w:val="en-CA"/>
              </w:rPr>
            </w:pPr>
          </w:p>
        </w:tc>
        <w:tc>
          <w:tcPr>
            <w:tcW w:w="4819" w:type="dxa"/>
            <w:tcBorders>
              <w:left w:val="single" w:sz="8" w:space="0" w:color="F2F2F2" w:themeColor="background1" w:themeShade="F2"/>
              <w:right w:val="single" w:sz="8" w:space="0" w:color="F2F2F2" w:themeColor="background1" w:themeShade="F2"/>
            </w:tcBorders>
            <w:vAlign w:val="center"/>
          </w:tcPr>
          <w:p w14:paraId="6860C5B2" w14:textId="77777777" w:rsidR="00E21F3D" w:rsidRPr="00E00884" w:rsidRDefault="00E21F3D" w:rsidP="003A4B73">
            <w:pPr>
              <w:spacing w:line="276" w:lineRule="auto"/>
              <w:jc w:val="center"/>
              <w:rPr>
                <w:rFonts w:eastAsia="Calibri"/>
                <w:sz w:val="22"/>
                <w:szCs w:val="22"/>
                <w:lang w:val="en-CA"/>
              </w:rPr>
            </w:pPr>
            <w:r w:rsidRPr="00E00884">
              <w:rPr>
                <w:rFonts w:eastAsia="Calibri"/>
                <w:sz w:val="22"/>
                <w:szCs w:val="22"/>
                <w:lang w:val="en-CA"/>
              </w:rPr>
              <w:t>Experience</w:t>
            </w:r>
          </w:p>
        </w:tc>
        <w:tc>
          <w:tcPr>
            <w:tcW w:w="1838" w:type="dxa"/>
            <w:tcBorders>
              <w:left w:val="single" w:sz="8" w:space="0" w:color="F2F2F2" w:themeColor="background1" w:themeShade="F2"/>
            </w:tcBorders>
            <w:vAlign w:val="center"/>
          </w:tcPr>
          <w:p w14:paraId="638D3B8B" w14:textId="77777777" w:rsidR="00E21F3D" w:rsidRPr="00E00884" w:rsidRDefault="00E21F3D" w:rsidP="003A4B73">
            <w:pPr>
              <w:spacing w:line="276" w:lineRule="auto"/>
              <w:jc w:val="center"/>
              <w:rPr>
                <w:rFonts w:eastAsia="Calibri"/>
                <w:sz w:val="22"/>
                <w:szCs w:val="22"/>
                <w:lang w:val="en-CA"/>
              </w:rPr>
            </w:pPr>
            <w:r w:rsidRPr="00E00884">
              <w:rPr>
                <w:rFonts w:eastAsia="Calibri"/>
                <w:sz w:val="22"/>
                <w:szCs w:val="22"/>
                <w:lang w:val="en-CA"/>
              </w:rPr>
              <w:t>6 - 12%</w:t>
            </w:r>
          </w:p>
        </w:tc>
      </w:tr>
      <w:tr w:rsidR="00E21F3D" w:rsidRPr="00E00884" w14:paraId="670F296D" w14:textId="77777777" w:rsidTr="003A4B73">
        <w:trPr>
          <w:trHeight w:val="510"/>
        </w:trPr>
        <w:tc>
          <w:tcPr>
            <w:tcW w:w="2694" w:type="dxa"/>
            <w:vMerge/>
            <w:tcBorders>
              <w:right w:val="single" w:sz="8" w:space="0" w:color="F2F2F2" w:themeColor="background1" w:themeShade="F2"/>
            </w:tcBorders>
            <w:vAlign w:val="center"/>
          </w:tcPr>
          <w:p w14:paraId="6A823391" w14:textId="77777777" w:rsidR="00E21F3D" w:rsidRPr="00E00884" w:rsidRDefault="00E21F3D" w:rsidP="003A4B73">
            <w:pPr>
              <w:spacing w:line="276" w:lineRule="auto"/>
              <w:jc w:val="center"/>
              <w:rPr>
                <w:rFonts w:eastAsia="Calibri"/>
                <w:b/>
                <w:bCs/>
                <w:sz w:val="22"/>
                <w:szCs w:val="22"/>
                <w:lang w:val="en-CA"/>
              </w:rPr>
            </w:pPr>
          </w:p>
        </w:tc>
        <w:tc>
          <w:tcPr>
            <w:tcW w:w="4819" w:type="dxa"/>
            <w:tcBorders>
              <w:left w:val="single" w:sz="8" w:space="0" w:color="F2F2F2" w:themeColor="background1" w:themeShade="F2"/>
              <w:right w:val="single" w:sz="8" w:space="0" w:color="F2F2F2" w:themeColor="background1" w:themeShade="F2"/>
            </w:tcBorders>
            <w:vAlign w:val="center"/>
          </w:tcPr>
          <w:p w14:paraId="20012AA7" w14:textId="77777777" w:rsidR="00E21F3D" w:rsidRPr="00E00884" w:rsidRDefault="00E21F3D" w:rsidP="003A4B73">
            <w:pPr>
              <w:spacing w:line="276" w:lineRule="auto"/>
              <w:jc w:val="center"/>
              <w:rPr>
                <w:rFonts w:eastAsia="Calibri"/>
                <w:sz w:val="22"/>
                <w:szCs w:val="22"/>
                <w:lang w:val="en-CA"/>
              </w:rPr>
            </w:pPr>
            <w:r w:rsidRPr="00E00884">
              <w:rPr>
                <w:rFonts w:eastAsia="Calibri"/>
                <w:sz w:val="22"/>
                <w:szCs w:val="22"/>
                <w:lang w:val="en-CA"/>
              </w:rPr>
              <w:t>Dexterity and coordination</w:t>
            </w:r>
          </w:p>
        </w:tc>
        <w:tc>
          <w:tcPr>
            <w:tcW w:w="1838" w:type="dxa"/>
            <w:tcBorders>
              <w:left w:val="single" w:sz="8" w:space="0" w:color="F2F2F2" w:themeColor="background1" w:themeShade="F2"/>
            </w:tcBorders>
            <w:vAlign w:val="center"/>
          </w:tcPr>
          <w:p w14:paraId="67CE0E80" w14:textId="77777777" w:rsidR="00E21F3D" w:rsidRPr="00E00884" w:rsidRDefault="00E21F3D" w:rsidP="003A4B73">
            <w:pPr>
              <w:spacing w:line="276" w:lineRule="auto"/>
              <w:jc w:val="center"/>
              <w:rPr>
                <w:rFonts w:eastAsia="Calibri"/>
                <w:sz w:val="22"/>
                <w:szCs w:val="22"/>
                <w:lang w:val="en-CA"/>
              </w:rPr>
            </w:pPr>
            <w:r w:rsidRPr="00E00884">
              <w:rPr>
                <w:rFonts w:eastAsia="Calibri"/>
                <w:sz w:val="22"/>
                <w:szCs w:val="22"/>
                <w:lang w:val="en-CA"/>
              </w:rPr>
              <w:t>4 - 8%</w:t>
            </w:r>
          </w:p>
        </w:tc>
      </w:tr>
      <w:tr w:rsidR="00E21F3D" w:rsidRPr="00E00884" w14:paraId="4C3D9756" w14:textId="77777777" w:rsidTr="003A4B73">
        <w:trPr>
          <w:cnfStyle w:val="000000010000" w:firstRow="0" w:lastRow="0" w:firstColumn="0" w:lastColumn="0" w:oddVBand="0" w:evenVBand="0" w:oddHBand="0" w:evenHBand="1" w:firstRowFirstColumn="0" w:firstRowLastColumn="0" w:lastRowFirstColumn="0" w:lastRowLastColumn="0"/>
          <w:trHeight w:val="510"/>
        </w:trPr>
        <w:tc>
          <w:tcPr>
            <w:tcW w:w="2694" w:type="dxa"/>
            <w:vMerge w:val="restart"/>
            <w:tcBorders>
              <w:right w:val="single" w:sz="8" w:space="0" w:color="F2F2F2" w:themeColor="background1" w:themeShade="F2"/>
            </w:tcBorders>
            <w:vAlign w:val="center"/>
          </w:tcPr>
          <w:p w14:paraId="4BB52E23" w14:textId="77777777" w:rsidR="00E21F3D" w:rsidRPr="00E00884" w:rsidRDefault="00E21F3D" w:rsidP="003A4B73">
            <w:pPr>
              <w:spacing w:line="276" w:lineRule="auto"/>
              <w:jc w:val="center"/>
              <w:rPr>
                <w:rFonts w:eastAsia="Calibri"/>
                <w:b/>
                <w:bCs/>
                <w:sz w:val="22"/>
                <w:szCs w:val="22"/>
                <w:lang w:val="en-CA"/>
              </w:rPr>
            </w:pPr>
            <w:r w:rsidRPr="00E00884">
              <w:rPr>
                <w:rFonts w:eastAsia="Calibri"/>
                <w:b/>
                <w:bCs/>
                <w:sz w:val="22"/>
                <w:szCs w:val="22"/>
                <w:lang w:val="en-CA"/>
              </w:rPr>
              <w:t>Responsibilities</w:t>
            </w:r>
            <w:r w:rsidRPr="00E00884">
              <w:rPr>
                <w:rFonts w:eastAsia="Calibri"/>
                <w:b/>
                <w:bCs/>
                <w:sz w:val="22"/>
                <w:szCs w:val="22"/>
                <w:lang w:val="en-CA"/>
              </w:rPr>
              <w:br/>
              <w:t>25 - 30%</w:t>
            </w:r>
          </w:p>
        </w:tc>
        <w:tc>
          <w:tcPr>
            <w:tcW w:w="4819" w:type="dxa"/>
            <w:tcBorders>
              <w:left w:val="single" w:sz="8" w:space="0" w:color="F2F2F2" w:themeColor="background1" w:themeShade="F2"/>
              <w:right w:val="single" w:sz="8" w:space="0" w:color="F2F2F2" w:themeColor="background1" w:themeShade="F2"/>
            </w:tcBorders>
            <w:vAlign w:val="center"/>
          </w:tcPr>
          <w:p w14:paraId="00B7D201" w14:textId="5579EF95" w:rsidR="00E21F3D" w:rsidRPr="00E00884" w:rsidRDefault="00E21F3D" w:rsidP="003A4B73">
            <w:pPr>
              <w:spacing w:line="276" w:lineRule="auto"/>
              <w:jc w:val="center"/>
              <w:rPr>
                <w:rFonts w:eastAsia="Calibri"/>
                <w:sz w:val="22"/>
                <w:szCs w:val="22"/>
                <w:lang w:val="en-CA"/>
              </w:rPr>
            </w:pPr>
            <w:r w:rsidRPr="00E00884">
              <w:rPr>
                <w:rFonts w:eastAsia="Calibri"/>
                <w:sz w:val="22"/>
                <w:szCs w:val="22"/>
                <w:lang w:val="en-CA"/>
              </w:rPr>
              <w:t>Accountability</w:t>
            </w:r>
            <w:r w:rsidR="008E519D" w:rsidRPr="00E00884">
              <w:rPr>
                <w:rFonts w:eastAsia="Calibri"/>
                <w:sz w:val="22"/>
                <w:szCs w:val="22"/>
                <w:lang w:val="en-CA"/>
              </w:rPr>
              <w:t xml:space="preserve"> and </w:t>
            </w:r>
            <w:r w:rsidRPr="00E00884">
              <w:rPr>
                <w:rFonts w:eastAsia="Calibri"/>
                <w:sz w:val="22"/>
                <w:szCs w:val="22"/>
                <w:lang w:val="en-CA"/>
              </w:rPr>
              <w:t>decision-making</w:t>
            </w:r>
          </w:p>
        </w:tc>
        <w:tc>
          <w:tcPr>
            <w:tcW w:w="1838" w:type="dxa"/>
            <w:tcBorders>
              <w:left w:val="single" w:sz="8" w:space="0" w:color="F2F2F2" w:themeColor="background1" w:themeShade="F2"/>
            </w:tcBorders>
            <w:vAlign w:val="center"/>
          </w:tcPr>
          <w:p w14:paraId="27002950" w14:textId="77777777" w:rsidR="00E21F3D" w:rsidRPr="00E00884" w:rsidRDefault="00E21F3D" w:rsidP="003A4B73">
            <w:pPr>
              <w:spacing w:line="276" w:lineRule="auto"/>
              <w:jc w:val="center"/>
              <w:rPr>
                <w:rFonts w:eastAsia="Calibri"/>
                <w:sz w:val="22"/>
                <w:szCs w:val="22"/>
                <w:lang w:val="en-CA"/>
              </w:rPr>
            </w:pPr>
            <w:r w:rsidRPr="00E00884">
              <w:rPr>
                <w:rFonts w:eastAsia="Calibri"/>
                <w:sz w:val="22"/>
                <w:szCs w:val="22"/>
                <w:lang w:val="en-CA"/>
              </w:rPr>
              <w:t>9 - 10%</w:t>
            </w:r>
          </w:p>
        </w:tc>
      </w:tr>
      <w:tr w:rsidR="00E21F3D" w:rsidRPr="00E00884" w14:paraId="2E38FD66" w14:textId="77777777" w:rsidTr="003A4B73">
        <w:trPr>
          <w:trHeight w:val="510"/>
        </w:trPr>
        <w:tc>
          <w:tcPr>
            <w:tcW w:w="2694" w:type="dxa"/>
            <w:vMerge/>
            <w:tcBorders>
              <w:right w:val="single" w:sz="8" w:space="0" w:color="F2F2F2" w:themeColor="background1" w:themeShade="F2"/>
            </w:tcBorders>
            <w:vAlign w:val="center"/>
          </w:tcPr>
          <w:p w14:paraId="71E3A933" w14:textId="77777777" w:rsidR="00E21F3D" w:rsidRPr="00E00884" w:rsidRDefault="00E21F3D" w:rsidP="003A4B73">
            <w:pPr>
              <w:spacing w:line="276" w:lineRule="auto"/>
              <w:jc w:val="center"/>
              <w:rPr>
                <w:rFonts w:eastAsia="Calibri"/>
                <w:b/>
                <w:bCs/>
                <w:sz w:val="22"/>
                <w:szCs w:val="22"/>
                <w:lang w:val="en-CA"/>
              </w:rPr>
            </w:pPr>
          </w:p>
        </w:tc>
        <w:tc>
          <w:tcPr>
            <w:tcW w:w="4819" w:type="dxa"/>
            <w:tcBorders>
              <w:left w:val="single" w:sz="8" w:space="0" w:color="F2F2F2" w:themeColor="background1" w:themeShade="F2"/>
              <w:right w:val="single" w:sz="8" w:space="0" w:color="F2F2F2" w:themeColor="background1" w:themeShade="F2"/>
            </w:tcBorders>
            <w:vAlign w:val="center"/>
          </w:tcPr>
          <w:p w14:paraId="45DF01B6" w14:textId="1EE3DA57" w:rsidR="00E21F3D" w:rsidRPr="00E00884" w:rsidRDefault="00E21F3D" w:rsidP="003A4B73">
            <w:pPr>
              <w:spacing w:line="276" w:lineRule="auto"/>
              <w:jc w:val="center"/>
              <w:rPr>
                <w:rFonts w:eastAsia="Calibri"/>
                <w:sz w:val="22"/>
                <w:szCs w:val="22"/>
                <w:lang w:val="en-CA"/>
              </w:rPr>
            </w:pPr>
            <w:r w:rsidRPr="00E00884">
              <w:rPr>
                <w:rFonts w:eastAsia="Calibri"/>
                <w:sz w:val="22"/>
                <w:szCs w:val="22"/>
                <w:lang w:val="en-CA"/>
              </w:rPr>
              <w:t>Communication</w:t>
            </w:r>
            <w:r w:rsidR="008E519D" w:rsidRPr="00E00884">
              <w:rPr>
                <w:rFonts w:eastAsia="Calibri"/>
                <w:sz w:val="22"/>
                <w:szCs w:val="22"/>
                <w:lang w:val="en-CA"/>
              </w:rPr>
              <w:t xml:space="preserve"> and </w:t>
            </w:r>
            <w:r w:rsidRPr="00E00884">
              <w:rPr>
                <w:rFonts w:eastAsia="Calibri"/>
                <w:sz w:val="22"/>
                <w:szCs w:val="22"/>
                <w:lang w:val="en-CA"/>
              </w:rPr>
              <w:t>interpersonal relations</w:t>
            </w:r>
          </w:p>
        </w:tc>
        <w:tc>
          <w:tcPr>
            <w:tcW w:w="1838" w:type="dxa"/>
            <w:tcBorders>
              <w:left w:val="single" w:sz="8" w:space="0" w:color="F2F2F2" w:themeColor="background1" w:themeShade="F2"/>
            </w:tcBorders>
            <w:vAlign w:val="center"/>
          </w:tcPr>
          <w:p w14:paraId="17518A72" w14:textId="77777777" w:rsidR="00E21F3D" w:rsidRPr="00E00884" w:rsidRDefault="00E21F3D" w:rsidP="003A4B73">
            <w:pPr>
              <w:spacing w:line="276" w:lineRule="auto"/>
              <w:jc w:val="center"/>
              <w:rPr>
                <w:rFonts w:eastAsia="Calibri"/>
                <w:sz w:val="22"/>
                <w:szCs w:val="22"/>
                <w:lang w:val="en-CA"/>
              </w:rPr>
            </w:pPr>
            <w:r w:rsidRPr="00E00884">
              <w:rPr>
                <w:rFonts w:eastAsia="Calibri"/>
                <w:sz w:val="22"/>
                <w:szCs w:val="22"/>
                <w:lang w:val="en-CA"/>
              </w:rPr>
              <w:t>9 - 10%</w:t>
            </w:r>
          </w:p>
        </w:tc>
      </w:tr>
      <w:tr w:rsidR="00E21F3D" w:rsidRPr="00E00884" w14:paraId="56FD9AFB" w14:textId="77777777" w:rsidTr="003A4B73">
        <w:trPr>
          <w:cnfStyle w:val="000000010000" w:firstRow="0" w:lastRow="0" w:firstColumn="0" w:lastColumn="0" w:oddVBand="0" w:evenVBand="0" w:oddHBand="0" w:evenHBand="1" w:firstRowFirstColumn="0" w:firstRowLastColumn="0" w:lastRowFirstColumn="0" w:lastRowLastColumn="0"/>
          <w:trHeight w:val="510"/>
        </w:trPr>
        <w:tc>
          <w:tcPr>
            <w:tcW w:w="2694" w:type="dxa"/>
            <w:vMerge/>
            <w:tcBorders>
              <w:right w:val="single" w:sz="8" w:space="0" w:color="F2F2F2" w:themeColor="background1" w:themeShade="F2"/>
            </w:tcBorders>
            <w:vAlign w:val="center"/>
          </w:tcPr>
          <w:p w14:paraId="5B5DFE8E" w14:textId="77777777" w:rsidR="00E21F3D" w:rsidRPr="00E00884" w:rsidRDefault="00E21F3D" w:rsidP="003A4B73">
            <w:pPr>
              <w:spacing w:line="276" w:lineRule="auto"/>
              <w:jc w:val="center"/>
              <w:rPr>
                <w:rFonts w:eastAsia="Calibri"/>
                <w:b/>
                <w:bCs/>
                <w:sz w:val="22"/>
                <w:szCs w:val="22"/>
                <w:lang w:val="en-CA"/>
              </w:rPr>
            </w:pPr>
          </w:p>
        </w:tc>
        <w:tc>
          <w:tcPr>
            <w:tcW w:w="4819" w:type="dxa"/>
            <w:tcBorders>
              <w:left w:val="single" w:sz="8" w:space="0" w:color="F2F2F2" w:themeColor="background1" w:themeShade="F2"/>
              <w:right w:val="single" w:sz="8" w:space="0" w:color="F2F2F2" w:themeColor="background1" w:themeShade="F2"/>
            </w:tcBorders>
            <w:vAlign w:val="center"/>
          </w:tcPr>
          <w:p w14:paraId="3FFB78E2" w14:textId="77777777" w:rsidR="00E21F3D" w:rsidRPr="00E00884" w:rsidRDefault="00E21F3D" w:rsidP="003A4B73">
            <w:pPr>
              <w:spacing w:line="276" w:lineRule="auto"/>
              <w:jc w:val="center"/>
              <w:rPr>
                <w:rFonts w:eastAsia="Calibri"/>
                <w:sz w:val="22"/>
                <w:szCs w:val="22"/>
                <w:lang w:val="en-CA"/>
              </w:rPr>
            </w:pPr>
            <w:r w:rsidRPr="00E00884">
              <w:rPr>
                <w:rFonts w:eastAsia="Calibri"/>
                <w:sz w:val="22"/>
                <w:szCs w:val="22"/>
                <w:lang w:val="en-CA"/>
              </w:rPr>
              <w:t>Staff supervision</w:t>
            </w:r>
          </w:p>
        </w:tc>
        <w:tc>
          <w:tcPr>
            <w:tcW w:w="1838" w:type="dxa"/>
            <w:tcBorders>
              <w:left w:val="single" w:sz="8" w:space="0" w:color="F2F2F2" w:themeColor="background1" w:themeShade="F2"/>
            </w:tcBorders>
            <w:vAlign w:val="center"/>
          </w:tcPr>
          <w:p w14:paraId="2D595423" w14:textId="77777777" w:rsidR="00E21F3D" w:rsidRPr="00E00884" w:rsidRDefault="00E21F3D" w:rsidP="003A4B73">
            <w:pPr>
              <w:spacing w:line="276" w:lineRule="auto"/>
              <w:jc w:val="center"/>
              <w:rPr>
                <w:rFonts w:eastAsia="Calibri"/>
                <w:sz w:val="22"/>
                <w:szCs w:val="22"/>
                <w:lang w:val="en-CA"/>
              </w:rPr>
            </w:pPr>
            <w:r w:rsidRPr="00E00884">
              <w:rPr>
                <w:rFonts w:eastAsia="Calibri"/>
                <w:sz w:val="22"/>
                <w:szCs w:val="22"/>
                <w:lang w:val="en-CA"/>
              </w:rPr>
              <w:t>7 - 10%</w:t>
            </w:r>
          </w:p>
        </w:tc>
      </w:tr>
      <w:tr w:rsidR="00E21F3D" w:rsidRPr="00E00884" w14:paraId="2B3EAF6F" w14:textId="77777777" w:rsidTr="003A4B73">
        <w:trPr>
          <w:trHeight w:val="510"/>
        </w:trPr>
        <w:tc>
          <w:tcPr>
            <w:tcW w:w="2694" w:type="dxa"/>
            <w:vMerge w:val="restart"/>
            <w:tcBorders>
              <w:right w:val="single" w:sz="8" w:space="0" w:color="F2F2F2" w:themeColor="background1" w:themeShade="F2"/>
            </w:tcBorders>
            <w:vAlign w:val="center"/>
          </w:tcPr>
          <w:p w14:paraId="5A2F67F9" w14:textId="77777777" w:rsidR="00E21F3D" w:rsidRPr="00E00884" w:rsidRDefault="00E21F3D" w:rsidP="003A4B73">
            <w:pPr>
              <w:spacing w:line="276" w:lineRule="auto"/>
              <w:jc w:val="center"/>
              <w:rPr>
                <w:rFonts w:eastAsia="Calibri"/>
                <w:b/>
                <w:bCs/>
                <w:sz w:val="22"/>
                <w:szCs w:val="22"/>
                <w:lang w:val="en-CA"/>
              </w:rPr>
            </w:pPr>
            <w:r w:rsidRPr="00E00884">
              <w:rPr>
                <w:rFonts w:eastAsia="Calibri"/>
                <w:b/>
                <w:bCs/>
                <w:sz w:val="22"/>
                <w:szCs w:val="22"/>
                <w:lang w:val="en-CA"/>
              </w:rPr>
              <w:t>Required effort</w:t>
            </w:r>
          </w:p>
          <w:p w14:paraId="67B49EA9" w14:textId="77777777" w:rsidR="00E21F3D" w:rsidRPr="00E00884" w:rsidRDefault="00E21F3D" w:rsidP="003A4B73">
            <w:pPr>
              <w:spacing w:line="276" w:lineRule="auto"/>
              <w:jc w:val="center"/>
              <w:rPr>
                <w:rFonts w:eastAsia="Calibri"/>
                <w:b/>
                <w:bCs/>
                <w:sz w:val="22"/>
                <w:szCs w:val="22"/>
                <w:lang w:val="en-CA"/>
              </w:rPr>
            </w:pPr>
            <w:r w:rsidRPr="00E00884">
              <w:rPr>
                <w:rFonts w:eastAsia="Calibri"/>
                <w:b/>
                <w:bCs/>
                <w:sz w:val="22"/>
                <w:szCs w:val="22"/>
                <w:lang w:val="en-CA"/>
              </w:rPr>
              <w:t>25 - 30%</w:t>
            </w:r>
          </w:p>
        </w:tc>
        <w:tc>
          <w:tcPr>
            <w:tcW w:w="4819" w:type="dxa"/>
            <w:tcBorders>
              <w:left w:val="single" w:sz="8" w:space="0" w:color="F2F2F2" w:themeColor="background1" w:themeShade="F2"/>
              <w:right w:val="single" w:sz="8" w:space="0" w:color="F2F2F2" w:themeColor="background1" w:themeShade="F2"/>
            </w:tcBorders>
            <w:vAlign w:val="center"/>
          </w:tcPr>
          <w:p w14:paraId="1737A61E" w14:textId="77777777" w:rsidR="00E21F3D" w:rsidRPr="00E00884" w:rsidRDefault="00E21F3D" w:rsidP="003A4B73">
            <w:pPr>
              <w:spacing w:line="276" w:lineRule="auto"/>
              <w:jc w:val="center"/>
              <w:rPr>
                <w:rFonts w:eastAsia="Calibri"/>
                <w:sz w:val="22"/>
                <w:szCs w:val="22"/>
                <w:lang w:val="en-CA"/>
              </w:rPr>
            </w:pPr>
            <w:r w:rsidRPr="00E00884">
              <w:rPr>
                <w:rFonts w:eastAsia="Calibri"/>
                <w:sz w:val="22"/>
                <w:szCs w:val="22"/>
                <w:lang w:val="en-CA"/>
              </w:rPr>
              <w:t>Intellectual effort</w:t>
            </w:r>
          </w:p>
        </w:tc>
        <w:tc>
          <w:tcPr>
            <w:tcW w:w="1838" w:type="dxa"/>
            <w:tcBorders>
              <w:left w:val="single" w:sz="8" w:space="0" w:color="F2F2F2" w:themeColor="background1" w:themeShade="F2"/>
            </w:tcBorders>
            <w:vAlign w:val="center"/>
          </w:tcPr>
          <w:p w14:paraId="4CEC95E1" w14:textId="77777777" w:rsidR="00E21F3D" w:rsidRPr="00E00884" w:rsidRDefault="00E21F3D" w:rsidP="003A4B73">
            <w:pPr>
              <w:spacing w:line="276" w:lineRule="auto"/>
              <w:jc w:val="center"/>
              <w:rPr>
                <w:rFonts w:eastAsia="Calibri"/>
                <w:sz w:val="22"/>
                <w:szCs w:val="22"/>
                <w:lang w:val="en-CA"/>
              </w:rPr>
            </w:pPr>
            <w:r w:rsidRPr="00E00884">
              <w:rPr>
                <w:rFonts w:eastAsia="Calibri"/>
                <w:sz w:val="22"/>
                <w:szCs w:val="22"/>
                <w:lang w:val="en-CA"/>
              </w:rPr>
              <w:t>8 - 14%</w:t>
            </w:r>
          </w:p>
        </w:tc>
      </w:tr>
      <w:tr w:rsidR="00E21F3D" w:rsidRPr="00E00884" w14:paraId="0E7A5008" w14:textId="77777777" w:rsidTr="003A4B73">
        <w:trPr>
          <w:cnfStyle w:val="000000010000" w:firstRow="0" w:lastRow="0" w:firstColumn="0" w:lastColumn="0" w:oddVBand="0" w:evenVBand="0" w:oddHBand="0" w:evenHBand="1" w:firstRowFirstColumn="0" w:firstRowLastColumn="0" w:lastRowFirstColumn="0" w:lastRowLastColumn="0"/>
          <w:trHeight w:val="510"/>
        </w:trPr>
        <w:tc>
          <w:tcPr>
            <w:tcW w:w="2694" w:type="dxa"/>
            <w:vMerge/>
            <w:tcBorders>
              <w:right w:val="single" w:sz="8" w:space="0" w:color="F2F2F2" w:themeColor="background1" w:themeShade="F2"/>
            </w:tcBorders>
            <w:vAlign w:val="center"/>
          </w:tcPr>
          <w:p w14:paraId="1EDCEEDF" w14:textId="77777777" w:rsidR="00E21F3D" w:rsidRPr="00E00884" w:rsidRDefault="00E21F3D" w:rsidP="003A4B73">
            <w:pPr>
              <w:spacing w:line="276" w:lineRule="auto"/>
              <w:jc w:val="center"/>
              <w:rPr>
                <w:rFonts w:eastAsia="Calibri"/>
                <w:b/>
                <w:bCs/>
                <w:sz w:val="22"/>
                <w:szCs w:val="22"/>
                <w:lang w:val="en-CA"/>
              </w:rPr>
            </w:pPr>
          </w:p>
        </w:tc>
        <w:tc>
          <w:tcPr>
            <w:tcW w:w="4819" w:type="dxa"/>
            <w:tcBorders>
              <w:left w:val="single" w:sz="8" w:space="0" w:color="F2F2F2" w:themeColor="background1" w:themeShade="F2"/>
              <w:right w:val="single" w:sz="8" w:space="0" w:color="F2F2F2" w:themeColor="background1" w:themeShade="F2"/>
            </w:tcBorders>
            <w:vAlign w:val="center"/>
          </w:tcPr>
          <w:p w14:paraId="1CC4A7AC" w14:textId="77777777" w:rsidR="00E21F3D" w:rsidRPr="00E00884" w:rsidRDefault="00E21F3D" w:rsidP="003A4B73">
            <w:pPr>
              <w:spacing w:line="276" w:lineRule="auto"/>
              <w:jc w:val="center"/>
              <w:rPr>
                <w:rFonts w:eastAsia="Calibri"/>
                <w:sz w:val="22"/>
                <w:szCs w:val="22"/>
                <w:lang w:val="en-CA"/>
              </w:rPr>
            </w:pPr>
            <w:r w:rsidRPr="00E00884">
              <w:rPr>
                <w:rFonts w:eastAsia="Calibri"/>
                <w:sz w:val="22"/>
                <w:szCs w:val="22"/>
                <w:lang w:val="en-CA"/>
              </w:rPr>
              <w:t>Concentration and sensory attention</w:t>
            </w:r>
          </w:p>
        </w:tc>
        <w:tc>
          <w:tcPr>
            <w:tcW w:w="1838" w:type="dxa"/>
            <w:tcBorders>
              <w:left w:val="single" w:sz="8" w:space="0" w:color="F2F2F2" w:themeColor="background1" w:themeShade="F2"/>
            </w:tcBorders>
            <w:vAlign w:val="center"/>
          </w:tcPr>
          <w:p w14:paraId="3F612FFA" w14:textId="77777777" w:rsidR="00E21F3D" w:rsidRPr="00E00884" w:rsidRDefault="00E21F3D" w:rsidP="003A4B73">
            <w:pPr>
              <w:spacing w:line="276" w:lineRule="auto"/>
              <w:jc w:val="center"/>
              <w:rPr>
                <w:rFonts w:eastAsia="Calibri"/>
                <w:sz w:val="22"/>
                <w:szCs w:val="22"/>
                <w:lang w:val="en-CA"/>
              </w:rPr>
            </w:pPr>
            <w:r w:rsidRPr="00E00884">
              <w:rPr>
                <w:rFonts w:eastAsia="Calibri"/>
                <w:sz w:val="22"/>
                <w:szCs w:val="22"/>
                <w:lang w:val="en-CA"/>
              </w:rPr>
              <w:t>6 - 13%</w:t>
            </w:r>
          </w:p>
        </w:tc>
      </w:tr>
      <w:tr w:rsidR="00E21F3D" w:rsidRPr="00E00884" w14:paraId="095C3FFF" w14:textId="77777777" w:rsidTr="003A4B73">
        <w:trPr>
          <w:trHeight w:val="510"/>
        </w:trPr>
        <w:tc>
          <w:tcPr>
            <w:tcW w:w="2694" w:type="dxa"/>
            <w:vMerge/>
            <w:tcBorders>
              <w:right w:val="single" w:sz="8" w:space="0" w:color="F2F2F2" w:themeColor="background1" w:themeShade="F2"/>
            </w:tcBorders>
            <w:vAlign w:val="center"/>
          </w:tcPr>
          <w:p w14:paraId="055CFDF4" w14:textId="77777777" w:rsidR="00E21F3D" w:rsidRPr="00E00884" w:rsidRDefault="00E21F3D" w:rsidP="003A4B73">
            <w:pPr>
              <w:spacing w:line="276" w:lineRule="auto"/>
              <w:jc w:val="center"/>
              <w:rPr>
                <w:rFonts w:eastAsia="Calibri"/>
                <w:b/>
                <w:bCs/>
                <w:sz w:val="22"/>
                <w:szCs w:val="22"/>
                <w:lang w:val="en-CA"/>
              </w:rPr>
            </w:pPr>
          </w:p>
        </w:tc>
        <w:tc>
          <w:tcPr>
            <w:tcW w:w="4819" w:type="dxa"/>
            <w:tcBorders>
              <w:left w:val="single" w:sz="8" w:space="0" w:color="F2F2F2" w:themeColor="background1" w:themeShade="F2"/>
              <w:right w:val="single" w:sz="8" w:space="0" w:color="F2F2F2" w:themeColor="background1" w:themeShade="F2"/>
            </w:tcBorders>
            <w:vAlign w:val="center"/>
          </w:tcPr>
          <w:p w14:paraId="5B873236" w14:textId="77777777" w:rsidR="00E21F3D" w:rsidRPr="00E00884" w:rsidRDefault="00E21F3D" w:rsidP="003A4B73">
            <w:pPr>
              <w:spacing w:line="276" w:lineRule="auto"/>
              <w:jc w:val="center"/>
              <w:rPr>
                <w:rFonts w:eastAsia="Calibri"/>
                <w:sz w:val="22"/>
                <w:szCs w:val="22"/>
                <w:lang w:val="en-CA"/>
              </w:rPr>
            </w:pPr>
            <w:r w:rsidRPr="00E00884">
              <w:rPr>
                <w:rFonts w:eastAsia="Calibri"/>
                <w:sz w:val="22"/>
                <w:szCs w:val="22"/>
                <w:lang w:val="en-CA"/>
              </w:rPr>
              <w:t>Physical effort</w:t>
            </w:r>
          </w:p>
        </w:tc>
        <w:tc>
          <w:tcPr>
            <w:tcW w:w="1838" w:type="dxa"/>
            <w:tcBorders>
              <w:left w:val="single" w:sz="8" w:space="0" w:color="F2F2F2" w:themeColor="background1" w:themeShade="F2"/>
            </w:tcBorders>
            <w:vAlign w:val="center"/>
          </w:tcPr>
          <w:p w14:paraId="6C9E20C6" w14:textId="77777777" w:rsidR="00E21F3D" w:rsidRPr="00E00884" w:rsidRDefault="00E21F3D" w:rsidP="003A4B73">
            <w:pPr>
              <w:spacing w:line="276" w:lineRule="auto"/>
              <w:jc w:val="center"/>
              <w:rPr>
                <w:rFonts w:eastAsia="Calibri"/>
                <w:sz w:val="22"/>
                <w:szCs w:val="22"/>
                <w:lang w:val="en-CA"/>
              </w:rPr>
            </w:pPr>
            <w:r w:rsidRPr="00E00884">
              <w:rPr>
                <w:rFonts w:eastAsia="Calibri"/>
                <w:sz w:val="22"/>
                <w:szCs w:val="22"/>
                <w:lang w:val="en-CA"/>
              </w:rPr>
              <w:t>6 - 13%</w:t>
            </w:r>
          </w:p>
        </w:tc>
      </w:tr>
      <w:tr w:rsidR="00E21F3D" w:rsidRPr="00E00884" w14:paraId="66BE0002" w14:textId="77777777" w:rsidTr="003A4B73">
        <w:trPr>
          <w:cnfStyle w:val="000000010000" w:firstRow="0" w:lastRow="0" w:firstColumn="0" w:lastColumn="0" w:oddVBand="0" w:evenVBand="0" w:oddHBand="0" w:evenHBand="1" w:firstRowFirstColumn="0" w:firstRowLastColumn="0" w:lastRowFirstColumn="0" w:lastRowLastColumn="0"/>
          <w:trHeight w:val="850"/>
        </w:trPr>
        <w:tc>
          <w:tcPr>
            <w:tcW w:w="2694" w:type="dxa"/>
            <w:tcBorders>
              <w:right w:val="single" w:sz="8" w:space="0" w:color="F2F2F2" w:themeColor="background1" w:themeShade="F2"/>
            </w:tcBorders>
            <w:vAlign w:val="center"/>
          </w:tcPr>
          <w:p w14:paraId="330FDB0D" w14:textId="77777777" w:rsidR="00E21F3D" w:rsidRPr="00E00884" w:rsidRDefault="00E21F3D" w:rsidP="003A4B73">
            <w:pPr>
              <w:spacing w:line="276" w:lineRule="auto"/>
              <w:jc w:val="center"/>
              <w:rPr>
                <w:rFonts w:eastAsia="Calibri"/>
                <w:b/>
                <w:bCs/>
                <w:sz w:val="22"/>
                <w:szCs w:val="22"/>
                <w:lang w:val="en-CA"/>
              </w:rPr>
            </w:pPr>
            <w:r w:rsidRPr="00E00884">
              <w:rPr>
                <w:rFonts w:eastAsia="Calibri"/>
                <w:b/>
                <w:bCs/>
                <w:sz w:val="22"/>
                <w:szCs w:val="22"/>
                <w:lang w:val="en-CA"/>
              </w:rPr>
              <w:t>Working conditions</w:t>
            </w:r>
          </w:p>
          <w:p w14:paraId="02534B28" w14:textId="77777777" w:rsidR="00E21F3D" w:rsidRPr="00E00884" w:rsidRDefault="00E21F3D" w:rsidP="003A4B73">
            <w:pPr>
              <w:spacing w:line="276" w:lineRule="auto"/>
              <w:jc w:val="center"/>
              <w:rPr>
                <w:rFonts w:eastAsia="Calibri"/>
                <w:b/>
                <w:bCs/>
                <w:sz w:val="22"/>
                <w:szCs w:val="22"/>
                <w:lang w:val="en-CA"/>
              </w:rPr>
            </w:pPr>
            <w:r w:rsidRPr="00E00884">
              <w:rPr>
                <w:rFonts w:eastAsia="Calibri"/>
                <w:b/>
                <w:bCs/>
                <w:sz w:val="22"/>
                <w:szCs w:val="22"/>
                <w:lang w:val="en-CA"/>
              </w:rPr>
              <w:t>5 - 15%</w:t>
            </w:r>
          </w:p>
        </w:tc>
        <w:tc>
          <w:tcPr>
            <w:tcW w:w="4819" w:type="dxa"/>
            <w:tcBorders>
              <w:left w:val="single" w:sz="8" w:space="0" w:color="F2F2F2" w:themeColor="background1" w:themeShade="F2"/>
              <w:right w:val="single" w:sz="8" w:space="0" w:color="F2F2F2" w:themeColor="background1" w:themeShade="F2"/>
            </w:tcBorders>
            <w:vAlign w:val="center"/>
          </w:tcPr>
          <w:p w14:paraId="5076F14E" w14:textId="77777777" w:rsidR="00E21F3D" w:rsidRPr="00E00884" w:rsidRDefault="00E21F3D" w:rsidP="003A4B73">
            <w:pPr>
              <w:spacing w:line="276" w:lineRule="auto"/>
              <w:jc w:val="center"/>
              <w:rPr>
                <w:rFonts w:eastAsia="Calibri"/>
                <w:sz w:val="22"/>
                <w:szCs w:val="22"/>
                <w:lang w:val="en-CA"/>
              </w:rPr>
            </w:pPr>
            <w:r w:rsidRPr="00E00884">
              <w:rPr>
                <w:rFonts w:eastAsia="Calibri"/>
                <w:sz w:val="22"/>
                <w:szCs w:val="22"/>
                <w:lang w:val="en-CA"/>
              </w:rPr>
              <w:t>Unpleasant or hazardous environmental conditions</w:t>
            </w:r>
          </w:p>
        </w:tc>
        <w:tc>
          <w:tcPr>
            <w:tcW w:w="1838" w:type="dxa"/>
            <w:tcBorders>
              <w:left w:val="single" w:sz="8" w:space="0" w:color="F2F2F2" w:themeColor="background1" w:themeShade="F2"/>
            </w:tcBorders>
            <w:vAlign w:val="center"/>
          </w:tcPr>
          <w:p w14:paraId="7E142AE1" w14:textId="77777777" w:rsidR="00E21F3D" w:rsidRPr="00E00884" w:rsidRDefault="00E21F3D" w:rsidP="003A4B73">
            <w:pPr>
              <w:spacing w:line="276" w:lineRule="auto"/>
              <w:jc w:val="center"/>
              <w:rPr>
                <w:rFonts w:eastAsia="Calibri"/>
                <w:sz w:val="22"/>
                <w:szCs w:val="22"/>
                <w:lang w:val="en-CA"/>
              </w:rPr>
            </w:pPr>
            <w:r w:rsidRPr="00E00884">
              <w:rPr>
                <w:rFonts w:eastAsia="Calibri"/>
                <w:sz w:val="22"/>
                <w:szCs w:val="22"/>
                <w:lang w:val="en-CA"/>
              </w:rPr>
              <w:t>5 - 15%</w:t>
            </w:r>
          </w:p>
        </w:tc>
      </w:tr>
      <w:tr w:rsidR="00E21F3D" w:rsidRPr="00E00884" w14:paraId="1BEFC5BC" w14:textId="77777777" w:rsidTr="003A4B73">
        <w:trPr>
          <w:trHeight w:val="510"/>
        </w:trPr>
        <w:tc>
          <w:tcPr>
            <w:tcW w:w="7513" w:type="dxa"/>
            <w:gridSpan w:val="2"/>
            <w:tcBorders>
              <w:right w:val="single" w:sz="8" w:space="0" w:color="F2F2F2" w:themeColor="background1" w:themeShade="F2"/>
            </w:tcBorders>
            <w:vAlign w:val="center"/>
          </w:tcPr>
          <w:p w14:paraId="221339C0" w14:textId="2DE92C8E" w:rsidR="00E21F3D" w:rsidRPr="00E00884" w:rsidRDefault="00E21F3D" w:rsidP="003A4B73">
            <w:pPr>
              <w:spacing w:line="276" w:lineRule="auto"/>
              <w:jc w:val="center"/>
              <w:rPr>
                <w:rFonts w:eastAsia="Calibri"/>
                <w:b/>
                <w:bCs/>
                <w:sz w:val="22"/>
                <w:szCs w:val="22"/>
                <w:lang w:val="en-CA"/>
              </w:rPr>
            </w:pPr>
            <w:r w:rsidRPr="00E00884">
              <w:rPr>
                <w:rFonts w:eastAsia="Calibri"/>
                <w:b/>
                <w:bCs/>
                <w:sz w:val="22"/>
                <w:szCs w:val="22"/>
                <w:lang w:val="en-CA"/>
              </w:rPr>
              <w:t>Total</w:t>
            </w:r>
          </w:p>
        </w:tc>
        <w:tc>
          <w:tcPr>
            <w:tcW w:w="1838" w:type="dxa"/>
            <w:tcBorders>
              <w:left w:val="single" w:sz="8" w:space="0" w:color="F2F2F2" w:themeColor="background1" w:themeShade="F2"/>
            </w:tcBorders>
            <w:vAlign w:val="center"/>
          </w:tcPr>
          <w:p w14:paraId="569B393D" w14:textId="77777777" w:rsidR="00E21F3D" w:rsidRPr="00E00884" w:rsidRDefault="00E21F3D" w:rsidP="003A4B73">
            <w:pPr>
              <w:spacing w:line="276" w:lineRule="auto"/>
              <w:jc w:val="center"/>
              <w:rPr>
                <w:rFonts w:eastAsia="Calibri"/>
                <w:b/>
                <w:bCs/>
                <w:sz w:val="22"/>
                <w:szCs w:val="22"/>
                <w:lang w:val="en-CA"/>
              </w:rPr>
            </w:pPr>
            <w:r w:rsidRPr="00E00884">
              <w:rPr>
                <w:rFonts w:eastAsia="Calibri"/>
                <w:b/>
                <w:bCs/>
                <w:sz w:val="22"/>
                <w:szCs w:val="22"/>
                <w:lang w:val="en-CA"/>
              </w:rPr>
              <w:t>100%</w:t>
            </w:r>
          </w:p>
        </w:tc>
      </w:tr>
    </w:tbl>
    <w:p w14:paraId="79F28089" w14:textId="77777777" w:rsidR="00E21F3D" w:rsidRPr="00E00884" w:rsidRDefault="00E21F3D" w:rsidP="00E21F3D">
      <w:pPr>
        <w:rPr>
          <w:lang w:val="en-CA"/>
        </w:rPr>
      </w:pPr>
      <w:r w:rsidRPr="00E00884">
        <w:rPr>
          <w:lang w:val="en-CA"/>
        </w:rPr>
        <w:lastRenderedPageBreak/>
        <w:t>During a pay equity exercise, the exact percentage the committee wishes to assign to each factor and sub</w:t>
      </w:r>
      <w:r w:rsidRPr="00E00884">
        <w:rPr>
          <w:lang w:val="en-CA"/>
        </w:rPr>
        <w:noBreakHyphen/>
        <w:t>factor must be set within this range, and the value for each sub-factor must be assigned points (in our case, on a total of 1000 points) so calculations can be done easily.</w:t>
      </w:r>
    </w:p>
    <w:p w14:paraId="68A5E8C9" w14:textId="77777777" w:rsidR="00E21F3D" w:rsidRPr="00E00884" w:rsidRDefault="00E21F3D" w:rsidP="00E21F3D">
      <w:pPr>
        <w:rPr>
          <w:lang w:val="en-CA"/>
        </w:rPr>
      </w:pPr>
    </w:p>
    <w:p w14:paraId="391CC419" w14:textId="24F1BB29" w:rsidR="00E21F3D" w:rsidRPr="00E00884" w:rsidRDefault="00E21F3D" w:rsidP="00E21F3D">
      <w:pPr>
        <w:rPr>
          <w:lang w:val="en-CA"/>
        </w:rPr>
      </w:pPr>
      <w:r w:rsidRPr="00E00884">
        <w:rPr>
          <w:lang w:val="en-CA"/>
        </w:rPr>
        <w:t>During the 2008-2014 exercises, the weighting assigned for each service was a little different because pay equity committees from the different services worked independently.</w:t>
      </w:r>
    </w:p>
    <w:p w14:paraId="6B6D12E3" w14:textId="77777777" w:rsidR="00E21F3D" w:rsidRPr="00E00884" w:rsidRDefault="00E21F3D" w:rsidP="00E21F3D">
      <w:pPr>
        <w:rPr>
          <w:lang w:val="en-CA"/>
        </w:rPr>
      </w:pPr>
    </w:p>
    <w:p w14:paraId="38BD3AD3" w14:textId="196E6109" w:rsidR="00F971B5" w:rsidRPr="00E00884" w:rsidRDefault="00496D89" w:rsidP="00DC0A58">
      <w:pPr>
        <w:rPr>
          <w:lang w:val="en-CA"/>
        </w:rPr>
      </w:pPr>
      <w:r w:rsidRPr="00E00884">
        <w:rPr>
          <w:lang w:val="en-CA"/>
        </w:rPr>
        <w:t xml:space="preserve">Normally, a pay equity maintenance exercise applies the weighting established during the initial pay equity exercise. </w:t>
      </w:r>
      <w:r w:rsidR="006D0FF5" w:rsidRPr="00E00884">
        <w:rPr>
          <w:lang w:val="en-CA"/>
        </w:rPr>
        <w:t>T</w:t>
      </w:r>
      <w:r w:rsidR="00E21F3D" w:rsidRPr="00E00884">
        <w:rPr>
          <w:lang w:val="en-CA"/>
        </w:rPr>
        <w:t xml:space="preserve">he Coalition decided to deal with the three services </w:t>
      </w:r>
      <w:r w:rsidR="00335AD5" w:rsidRPr="00E00884">
        <w:rPr>
          <w:lang w:val="en-CA"/>
        </w:rPr>
        <w:t>using the same weighting</w:t>
      </w:r>
      <w:r w:rsidR="006D0FF5" w:rsidRPr="00E00884">
        <w:rPr>
          <w:lang w:val="en-CA"/>
        </w:rPr>
        <w:t>. Similarities between the work accomplished for each job and the previous weightings were sufficient to evaluate objectively each sub-factor for each job.</w:t>
      </w:r>
      <w:r w:rsidR="00E21F3D" w:rsidRPr="00E00884">
        <w:rPr>
          <w:lang w:val="en-CA"/>
        </w:rPr>
        <w:t xml:space="preserve"> The Advisory Committee concluded that the weighting used for community residences during the first exercise would be the most appropriate for all services in a pay equity maintenance phase.</w:t>
      </w:r>
    </w:p>
    <w:p w14:paraId="12A74515" w14:textId="77777777" w:rsidR="006D0FF5" w:rsidRPr="00E00884" w:rsidRDefault="006D0FF5" w:rsidP="00DC0A58">
      <w:pPr>
        <w:rPr>
          <w:lang w:val="en-CA"/>
        </w:rPr>
      </w:pPr>
    </w:p>
    <w:tbl>
      <w:tblPr>
        <w:tblStyle w:val="Style1"/>
        <w:tblpPr w:leftFromText="180" w:rightFromText="180" w:vertAnchor="text" w:horzAnchor="margin" w:tblpXSpec="center" w:tblpY="233"/>
        <w:tblW w:w="9858" w:type="dxa"/>
        <w:tblLayout w:type="fixed"/>
        <w:tblLook w:val="0020" w:firstRow="1" w:lastRow="0" w:firstColumn="0" w:lastColumn="0" w:noHBand="0" w:noVBand="0"/>
      </w:tblPr>
      <w:tblGrid>
        <w:gridCol w:w="2835"/>
        <w:gridCol w:w="3544"/>
        <w:gridCol w:w="1559"/>
        <w:gridCol w:w="1920"/>
      </w:tblGrid>
      <w:tr w:rsidR="00E21F3D" w:rsidRPr="00E00884" w14:paraId="264CC1FC" w14:textId="77777777" w:rsidTr="0046748B">
        <w:trPr>
          <w:cnfStyle w:val="100000000000" w:firstRow="1" w:lastRow="0" w:firstColumn="0" w:lastColumn="0" w:oddVBand="0" w:evenVBand="0" w:oddHBand="0" w:evenHBand="0" w:firstRowFirstColumn="0" w:firstRowLastColumn="0" w:lastRowFirstColumn="0" w:lastRowLastColumn="0"/>
          <w:trHeight w:val="563"/>
        </w:trPr>
        <w:tc>
          <w:tcPr>
            <w:tcW w:w="2835" w:type="dxa"/>
            <w:tcBorders>
              <w:right w:val="single" w:sz="8" w:space="0" w:color="F2F2F2" w:themeColor="background1" w:themeShade="F2"/>
            </w:tcBorders>
            <w:vAlign w:val="center"/>
          </w:tcPr>
          <w:p w14:paraId="36392050" w14:textId="77777777" w:rsidR="00E21F3D" w:rsidRPr="00E00884" w:rsidRDefault="00E21F3D" w:rsidP="003A4B73">
            <w:pPr>
              <w:pStyle w:val="TableParagraph"/>
              <w:kinsoku w:val="0"/>
              <w:overflowPunct w:val="0"/>
              <w:jc w:val="center"/>
              <w:rPr>
                <w:rFonts w:asciiTheme="majorHAnsi" w:hAnsiTheme="majorHAnsi" w:cstheme="majorHAnsi"/>
                <w:b w:val="0"/>
                <w:bCs/>
                <w:sz w:val="26"/>
                <w:szCs w:val="26"/>
              </w:rPr>
            </w:pPr>
            <w:r w:rsidRPr="00E00884">
              <w:rPr>
                <w:rFonts w:asciiTheme="majorHAnsi" w:hAnsiTheme="majorHAnsi" w:cstheme="majorHAnsi"/>
                <w:b w:val="0"/>
                <w:bCs/>
                <w:sz w:val="26"/>
                <w:szCs w:val="26"/>
              </w:rPr>
              <w:t>Factors</w:t>
            </w:r>
          </w:p>
        </w:tc>
        <w:tc>
          <w:tcPr>
            <w:tcW w:w="3544" w:type="dxa"/>
            <w:tcBorders>
              <w:left w:val="single" w:sz="8" w:space="0" w:color="F2F2F2" w:themeColor="background1" w:themeShade="F2"/>
              <w:right w:val="single" w:sz="8" w:space="0" w:color="F2F2F2" w:themeColor="background1" w:themeShade="F2"/>
            </w:tcBorders>
            <w:vAlign w:val="center"/>
          </w:tcPr>
          <w:p w14:paraId="48995DBA" w14:textId="77777777" w:rsidR="00E21F3D" w:rsidRPr="00E00884" w:rsidRDefault="00E21F3D" w:rsidP="003A4B73">
            <w:pPr>
              <w:pStyle w:val="TableParagraph"/>
              <w:kinsoku w:val="0"/>
              <w:overflowPunct w:val="0"/>
              <w:jc w:val="center"/>
              <w:rPr>
                <w:rFonts w:asciiTheme="majorHAnsi" w:hAnsiTheme="majorHAnsi" w:cstheme="majorHAnsi"/>
                <w:b w:val="0"/>
                <w:bCs/>
                <w:sz w:val="26"/>
                <w:szCs w:val="26"/>
              </w:rPr>
            </w:pPr>
            <w:r w:rsidRPr="00E00884">
              <w:rPr>
                <w:rFonts w:asciiTheme="majorHAnsi" w:hAnsiTheme="majorHAnsi" w:cstheme="majorHAnsi"/>
                <w:b w:val="0"/>
                <w:bCs/>
                <w:sz w:val="26"/>
                <w:szCs w:val="26"/>
              </w:rPr>
              <w:t>Sub-factors</w:t>
            </w:r>
          </w:p>
        </w:tc>
        <w:tc>
          <w:tcPr>
            <w:tcW w:w="1559" w:type="dxa"/>
            <w:tcBorders>
              <w:left w:val="single" w:sz="8" w:space="0" w:color="F2F2F2" w:themeColor="background1" w:themeShade="F2"/>
              <w:right w:val="single" w:sz="8" w:space="0" w:color="F2F2F2" w:themeColor="background1" w:themeShade="F2"/>
            </w:tcBorders>
            <w:vAlign w:val="center"/>
          </w:tcPr>
          <w:p w14:paraId="3EAD790B" w14:textId="77777777" w:rsidR="00E21F3D" w:rsidRPr="00E00884" w:rsidRDefault="00E21F3D" w:rsidP="003A4B73">
            <w:pPr>
              <w:pStyle w:val="TableParagraph"/>
              <w:kinsoku w:val="0"/>
              <w:overflowPunct w:val="0"/>
              <w:ind w:right="77"/>
              <w:jc w:val="center"/>
              <w:rPr>
                <w:rFonts w:asciiTheme="majorHAnsi" w:hAnsiTheme="majorHAnsi" w:cstheme="majorHAnsi"/>
                <w:b w:val="0"/>
                <w:bCs/>
                <w:sz w:val="26"/>
                <w:szCs w:val="26"/>
              </w:rPr>
            </w:pPr>
            <w:r w:rsidRPr="00E00884">
              <w:rPr>
                <w:rFonts w:asciiTheme="majorHAnsi" w:hAnsiTheme="majorHAnsi" w:cstheme="majorHAnsi"/>
                <w:b w:val="0"/>
                <w:bCs/>
                <w:sz w:val="26"/>
                <w:szCs w:val="26"/>
              </w:rPr>
              <w:t>Weighting</w:t>
            </w:r>
          </w:p>
        </w:tc>
        <w:tc>
          <w:tcPr>
            <w:tcW w:w="1920" w:type="dxa"/>
            <w:tcBorders>
              <w:left w:val="single" w:sz="8" w:space="0" w:color="F2F2F2" w:themeColor="background1" w:themeShade="F2"/>
            </w:tcBorders>
            <w:vAlign w:val="center"/>
          </w:tcPr>
          <w:p w14:paraId="200977FC" w14:textId="77777777" w:rsidR="00E21F3D" w:rsidRPr="00E00884" w:rsidRDefault="00E21F3D" w:rsidP="003A4B73">
            <w:pPr>
              <w:pStyle w:val="TableParagraph"/>
              <w:kinsoku w:val="0"/>
              <w:overflowPunct w:val="0"/>
              <w:ind w:right="77"/>
              <w:jc w:val="center"/>
              <w:rPr>
                <w:rFonts w:asciiTheme="majorHAnsi" w:hAnsiTheme="majorHAnsi" w:cstheme="majorHAnsi"/>
                <w:b w:val="0"/>
                <w:bCs/>
                <w:sz w:val="26"/>
                <w:szCs w:val="26"/>
              </w:rPr>
            </w:pPr>
            <w:r w:rsidRPr="00E00884">
              <w:rPr>
                <w:rFonts w:asciiTheme="majorHAnsi" w:hAnsiTheme="majorHAnsi" w:cstheme="majorHAnsi"/>
                <w:b w:val="0"/>
                <w:bCs/>
                <w:sz w:val="26"/>
                <w:szCs w:val="26"/>
              </w:rPr>
              <w:t>Value in points</w:t>
            </w:r>
          </w:p>
        </w:tc>
      </w:tr>
      <w:tr w:rsidR="00E21F3D" w:rsidRPr="00E00884" w14:paraId="16358286" w14:textId="77777777" w:rsidTr="0046748B">
        <w:trPr>
          <w:trHeight w:val="436"/>
        </w:trPr>
        <w:tc>
          <w:tcPr>
            <w:tcW w:w="2835" w:type="dxa"/>
            <w:vMerge w:val="restart"/>
            <w:tcBorders>
              <w:right w:val="single" w:sz="8" w:space="0" w:color="F2F2F2" w:themeColor="background1" w:themeShade="F2"/>
            </w:tcBorders>
            <w:vAlign w:val="center"/>
          </w:tcPr>
          <w:p w14:paraId="3569024F" w14:textId="77777777" w:rsidR="003A4B73" w:rsidRPr="00E00884" w:rsidRDefault="00E21F3D" w:rsidP="003A4B73">
            <w:pPr>
              <w:pStyle w:val="TableParagraph"/>
              <w:kinsoku w:val="0"/>
              <w:overflowPunct w:val="0"/>
              <w:spacing w:line="249" w:lineRule="auto"/>
              <w:ind w:right="-166"/>
              <w:jc w:val="center"/>
              <w:rPr>
                <w:rFonts w:asciiTheme="minorHAnsi" w:hAnsiTheme="minorHAnsi" w:cstheme="minorHAnsi"/>
                <w:b/>
                <w:bCs/>
                <w:color w:val="231F20"/>
              </w:rPr>
            </w:pPr>
            <w:r w:rsidRPr="00E00884">
              <w:rPr>
                <w:rFonts w:asciiTheme="minorHAnsi" w:hAnsiTheme="minorHAnsi" w:cstheme="minorHAnsi"/>
                <w:b/>
                <w:bCs/>
                <w:color w:val="231F20"/>
              </w:rPr>
              <w:t>Required qualification</w:t>
            </w:r>
            <w:r w:rsidR="003A4B73" w:rsidRPr="00E00884">
              <w:rPr>
                <w:rFonts w:asciiTheme="minorHAnsi" w:hAnsiTheme="minorHAnsi" w:cstheme="minorHAnsi"/>
                <w:b/>
                <w:bCs/>
                <w:color w:val="231F20"/>
              </w:rPr>
              <w:t>s</w:t>
            </w:r>
          </w:p>
          <w:p w14:paraId="423220E8" w14:textId="76ABBC70" w:rsidR="00E21F3D" w:rsidRPr="00E00884" w:rsidRDefault="00E21F3D" w:rsidP="003A4B73">
            <w:pPr>
              <w:pStyle w:val="TableParagraph"/>
              <w:kinsoku w:val="0"/>
              <w:overflowPunct w:val="0"/>
              <w:spacing w:line="249" w:lineRule="auto"/>
              <w:ind w:right="-166"/>
              <w:jc w:val="center"/>
              <w:rPr>
                <w:rFonts w:asciiTheme="minorHAnsi" w:hAnsiTheme="minorHAnsi" w:cstheme="minorHAnsi"/>
                <w:b/>
                <w:bCs/>
                <w:color w:val="231F20"/>
              </w:rPr>
            </w:pPr>
            <w:r w:rsidRPr="00E00884">
              <w:rPr>
                <w:rFonts w:asciiTheme="minorHAnsi" w:hAnsiTheme="minorHAnsi" w:cstheme="minorHAnsi"/>
                <w:b/>
                <w:bCs/>
                <w:color w:val="231F20"/>
              </w:rPr>
              <w:t>29%</w:t>
            </w:r>
          </w:p>
        </w:tc>
        <w:tc>
          <w:tcPr>
            <w:tcW w:w="3544" w:type="dxa"/>
            <w:tcBorders>
              <w:left w:val="single" w:sz="8" w:space="0" w:color="F2F2F2" w:themeColor="background1" w:themeShade="F2"/>
              <w:right w:val="single" w:sz="8" w:space="0" w:color="F2F2F2" w:themeColor="background1" w:themeShade="F2"/>
            </w:tcBorders>
            <w:vAlign w:val="center"/>
          </w:tcPr>
          <w:p w14:paraId="18254132" w14:textId="77777777" w:rsidR="00E21F3D" w:rsidRPr="00E00884" w:rsidRDefault="00E21F3D" w:rsidP="00E15D51">
            <w:pPr>
              <w:pStyle w:val="TableParagraph"/>
              <w:kinsoku w:val="0"/>
              <w:overflowPunct w:val="0"/>
              <w:spacing w:before="80"/>
              <w:ind w:left="69"/>
              <w:rPr>
                <w:rFonts w:asciiTheme="minorHAnsi" w:hAnsiTheme="minorHAnsi" w:cstheme="minorHAnsi"/>
                <w:color w:val="231F20"/>
              </w:rPr>
            </w:pPr>
            <w:r w:rsidRPr="00E00884">
              <w:rPr>
                <w:rFonts w:asciiTheme="minorHAnsi" w:hAnsiTheme="minorHAnsi" w:cstheme="minorHAnsi"/>
                <w:color w:val="231F20"/>
              </w:rPr>
              <w:t>Training</w:t>
            </w:r>
          </w:p>
        </w:tc>
        <w:tc>
          <w:tcPr>
            <w:tcW w:w="1559" w:type="dxa"/>
            <w:tcBorders>
              <w:left w:val="single" w:sz="8" w:space="0" w:color="F2F2F2" w:themeColor="background1" w:themeShade="F2"/>
              <w:right w:val="single" w:sz="8" w:space="0" w:color="F2F2F2" w:themeColor="background1" w:themeShade="F2"/>
            </w:tcBorders>
            <w:vAlign w:val="center"/>
          </w:tcPr>
          <w:p w14:paraId="6842D7A1" w14:textId="77777777" w:rsidR="00E21F3D" w:rsidRPr="00E00884" w:rsidRDefault="00E21F3D" w:rsidP="00E15D51">
            <w:pPr>
              <w:pStyle w:val="TableParagraph"/>
              <w:kinsoku w:val="0"/>
              <w:overflowPunct w:val="0"/>
              <w:spacing w:before="80"/>
              <w:ind w:left="41"/>
              <w:jc w:val="center"/>
              <w:rPr>
                <w:rFonts w:asciiTheme="minorHAnsi" w:hAnsiTheme="minorHAnsi" w:cstheme="minorHAnsi"/>
                <w:color w:val="231F20"/>
              </w:rPr>
            </w:pPr>
            <w:r w:rsidRPr="00E00884">
              <w:rPr>
                <w:rFonts w:asciiTheme="minorHAnsi" w:hAnsiTheme="minorHAnsi" w:cstheme="minorHAnsi"/>
                <w:color w:val="231F20"/>
              </w:rPr>
              <w:t>12%</w:t>
            </w:r>
          </w:p>
        </w:tc>
        <w:tc>
          <w:tcPr>
            <w:tcW w:w="1920" w:type="dxa"/>
            <w:tcBorders>
              <w:left w:val="single" w:sz="8" w:space="0" w:color="F2F2F2" w:themeColor="background1" w:themeShade="F2"/>
            </w:tcBorders>
            <w:vAlign w:val="center"/>
          </w:tcPr>
          <w:p w14:paraId="67572BBB" w14:textId="77777777" w:rsidR="00E21F3D" w:rsidRPr="00E00884" w:rsidRDefault="00E21F3D" w:rsidP="00E15D51">
            <w:pPr>
              <w:pStyle w:val="TableParagraph"/>
              <w:kinsoku w:val="0"/>
              <w:overflowPunct w:val="0"/>
              <w:spacing w:before="80"/>
              <w:ind w:left="575" w:right="583"/>
              <w:jc w:val="center"/>
              <w:rPr>
                <w:rFonts w:asciiTheme="minorHAnsi" w:hAnsiTheme="minorHAnsi" w:cstheme="minorHAnsi"/>
                <w:color w:val="231F20"/>
              </w:rPr>
            </w:pPr>
            <w:r w:rsidRPr="00E00884">
              <w:rPr>
                <w:rFonts w:asciiTheme="minorHAnsi" w:hAnsiTheme="minorHAnsi" w:cstheme="minorHAnsi"/>
                <w:color w:val="231F20"/>
              </w:rPr>
              <w:t>120</w:t>
            </w:r>
          </w:p>
        </w:tc>
      </w:tr>
      <w:tr w:rsidR="00E21F3D" w:rsidRPr="00E00884" w14:paraId="4A88CBB5" w14:textId="77777777" w:rsidTr="0046748B">
        <w:trPr>
          <w:cnfStyle w:val="000000010000" w:firstRow="0" w:lastRow="0" w:firstColumn="0" w:lastColumn="0" w:oddVBand="0" w:evenVBand="0" w:oddHBand="0" w:evenHBand="1" w:firstRowFirstColumn="0" w:firstRowLastColumn="0" w:lastRowFirstColumn="0" w:lastRowLastColumn="0"/>
          <w:trHeight w:val="436"/>
        </w:trPr>
        <w:tc>
          <w:tcPr>
            <w:tcW w:w="2835" w:type="dxa"/>
            <w:vMerge/>
            <w:tcBorders>
              <w:right w:val="single" w:sz="8" w:space="0" w:color="F2F2F2" w:themeColor="background1" w:themeShade="F2"/>
            </w:tcBorders>
            <w:vAlign w:val="center"/>
          </w:tcPr>
          <w:p w14:paraId="1DDCFD23" w14:textId="77777777" w:rsidR="00E21F3D" w:rsidRPr="00E00884" w:rsidRDefault="00E21F3D" w:rsidP="003A4B73">
            <w:pPr>
              <w:pStyle w:val="BodyText"/>
              <w:kinsoku w:val="0"/>
              <w:overflowPunct w:val="0"/>
              <w:spacing w:before="7"/>
              <w:jc w:val="center"/>
              <w:rPr>
                <w:rFonts w:asciiTheme="minorHAnsi" w:hAnsiTheme="minorHAnsi" w:cstheme="minorHAnsi"/>
                <w:b/>
                <w:bCs/>
                <w:sz w:val="2"/>
                <w:szCs w:val="2"/>
              </w:rPr>
            </w:pPr>
          </w:p>
        </w:tc>
        <w:tc>
          <w:tcPr>
            <w:tcW w:w="3544" w:type="dxa"/>
            <w:tcBorders>
              <w:left w:val="single" w:sz="8" w:space="0" w:color="F2F2F2" w:themeColor="background1" w:themeShade="F2"/>
              <w:right w:val="single" w:sz="8" w:space="0" w:color="F2F2F2" w:themeColor="background1" w:themeShade="F2"/>
            </w:tcBorders>
            <w:vAlign w:val="center"/>
          </w:tcPr>
          <w:p w14:paraId="41E7F2DE" w14:textId="77777777" w:rsidR="00E21F3D" w:rsidRPr="00E00884" w:rsidRDefault="00E21F3D" w:rsidP="00E15D51">
            <w:pPr>
              <w:pStyle w:val="TableParagraph"/>
              <w:kinsoku w:val="0"/>
              <w:overflowPunct w:val="0"/>
              <w:spacing w:before="80"/>
              <w:ind w:left="69"/>
              <w:rPr>
                <w:rFonts w:asciiTheme="minorHAnsi" w:hAnsiTheme="minorHAnsi" w:cstheme="minorHAnsi"/>
                <w:color w:val="231F20"/>
              </w:rPr>
            </w:pPr>
            <w:r w:rsidRPr="00E00884">
              <w:rPr>
                <w:rFonts w:asciiTheme="minorHAnsi" w:hAnsiTheme="minorHAnsi" w:cstheme="minorHAnsi"/>
                <w:color w:val="231F20"/>
              </w:rPr>
              <w:t>Experience</w:t>
            </w:r>
          </w:p>
        </w:tc>
        <w:tc>
          <w:tcPr>
            <w:tcW w:w="1559" w:type="dxa"/>
            <w:tcBorders>
              <w:left w:val="single" w:sz="8" w:space="0" w:color="F2F2F2" w:themeColor="background1" w:themeShade="F2"/>
              <w:right w:val="single" w:sz="8" w:space="0" w:color="F2F2F2" w:themeColor="background1" w:themeShade="F2"/>
            </w:tcBorders>
            <w:vAlign w:val="center"/>
          </w:tcPr>
          <w:p w14:paraId="7A5D0F9A" w14:textId="77777777" w:rsidR="00E21F3D" w:rsidRPr="00E00884" w:rsidRDefault="00E21F3D" w:rsidP="00E15D51">
            <w:pPr>
              <w:pStyle w:val="TableParagraph"/>
              <w:kinsoku w:val="0"/>
              <w:overflowPunct w:val="0"/>
              <w:spacing w:before="80"/>
              <w:ind w:left="41"/>
              <w:jc w:val="center"/>
              <w:rPr>
                <w:rFonts w:asciiTheme="minorHAnsi" w:hAnsiTheme="minorHAnsi" w:cstheme="minorHAnsi"/>
                <w:color w:val="231F20"/>
              </w:rPr>
            </w:pPr>
            <w:r w:rsidRPr="00E00884">
              <w:rPr>
                <w:rFonts w:asciiTheme="minorHAnsi" w:hAnsiTheme="minorHAnsi" w:cstheme="minorHAnsi"/>
                <w:color w:val="231F20"/>
              </w:rPr>
              <w:t>10%</w:t>
            </w:r>
          </w:p>
        </w:tc>
        <w:tc>
          <w:tcPr>
            <w:tcW w:w="1920" w:type="dxa"/>
            <w:tcBorders>
              <w:left w:val="single" w:sz="8" w:space="0" w:color="F2F2F2" w:themeColor="background1" w:themeShade="F2"/>
            </w:tcBorders>
            <w:vAlign w:val="center"/>
          </w:tcPr>
          <w:p w14:paraId="5F2C88CB" w14:textId="77777777" w:rsidR="00E21F3D" w:rsidRPr="00E00884" w:rsidRDefault="00E21F3D" w:rsidP="00E15D51">
            <w:pPr>
              <w:pStyle w:val="TableParagraph"/>
              <w:kinsoku w:val="0"/>
              <w:overflowPunct w:val="0"/>
              <w:spacing w:before="80"/>
              <w:ind w:left="575" w:right="583"/>
              <w:jc w:val="center"/>
              <w:rPr>
                <w:rFonts w:asciiTheme="minorHAnsi" w:hAnsiTheme="minorHAnsi" w:cstheme="minorHAnsi"/>
                <w:color w:val="231F20"/>
              </w:rPr>
            </w:pPr>
            <w:r w:rsidRPr="00E00884">
              <w:rPr>
                <w:rFonts w:asciiTheme="minorHAnsi" w:hAnsiTheme="minorHAnsi" w:cstheme="minorHAnsi"/>
                <w:color w:val="231F20"/>
              </w:rPr>
              <w:t>100</w:t>
            </w:r>
          </w:p>
        </w:tc>
      </w:tr>
      <w:tr w:rsidR="00E21F3D" w:rsidRPr="00E00884" w14:paraId="6E2E4B26" w14:textId="77777777" w:rsidTr="0046748B">
        <w:trPr>
          <w:trHeight w:val="436"/>
        </w:trPr>
        <w:tc>
          <w:tcPr>
            <w:tcW w:w="2835" w:type="dxa"/>
            <w:vMerge/>
            <w:tcBorders>
              <w:right w:val="single" w:sz="8" w:space="0" w:color="F2F2F2" w:themeColor="background1" w:themeShade="F2"/>
            </w:tcBorders>
            <w:vAlign w:val="center"/>
          </w:tcPr>
          <w:p w14:paraId="7CFBB12C" w14:textId="77777777" w:rsidR="00E21F3D" w:rsidRPr="00E00884" w:rsidRDefault="00E21F3D" w:rsidP="003A4B73">
            <w:pPr>
              <w:pStyle w:val="BodyText"/>
              <w:kinsoku w:val="0"/>
              <w:overflowPunct w:val="0"/>
              <w:spacing w:before="7"/>
              <w:jc w:val="center"/>
              <w:rPr>
                <w:rFonts w:asciiTheme="minorHAnsi" w:hAnsiTheme="minorHAnsi" w:cstheme="minorHAnsi"/>
                <w:b/>
                <w:bCs/>
                <w:sz w:val="2"/>
                <w:szCs w:val="2"/>
              </w:rPr>
            </w:pPr>
          </w:p>
        </w:tc>
        <w:tc>
          <w:tcPr>
            <w:tcW w:w="3544" w:type="dxa"/>
            <w:tcBorders>
              <w:left w:val="single" w:sz="8" w:space="0" w:color="F2F2F2" w:themeColor="background1" w:themeShade="F2"/>
              <w:right w:val="single" w:sz="8" w:space="0" w:color="F2F2F2" w:themeColor="background1" w:themeShade="F2"/>
            </w:tcBorders>
            <w:vAlign w:val="center"/>
          </w:tcPr>
          <w:p w14:paraId="5EC8DDB1" w14:textId="77777777" w:rsidR="00E21F3D" w:rsidRPr="00E00884" w:rsidRDefault="00E21F3D" w:rsidP="00E15D51">
            <w:pPr>
              <w:pStyle w:val="TableParagraph"/>
              <w:kinsoku w:val="0"/>
              <w:overflowPunct w:val="0"/>
              <w:spacing w:before="80"/>
              <w:ind w:left="69"/>
              <w:rPr>
                <w:rFonts w:asciiTheme="minorHAnsi" w:hAnsiTheme="minorHAnsi" w:cstheme="minorHAnsi"/>
                <w:color w:val="231F20"/>
              </w:rPr>
            </w:pPr>
            <w:r w:rsidRPr="00E00884">
              <w:rPr>
                <w:rFonts w:asciiTheme="minorHAnsi" w:hAnsiTheme="minorHAnsi" w:cstheme="minorHAnsi"/>
                <w:color w:val="231F20"/>
              </w:rPr>
              <w:t>Dexterity and coordination</w:t>
            </w:r>
          </w:p>
        </w:tc>
        <w:tc>
          <w:tcPr>
            <w:tcW w:w="1559" w:type="dxa"/>
            <w:tcBorders>
              <w:left w:val="single" w:sz="8" w:space="0" w:color="F2F2F2" w:themeColor="background1" w:themeShade="F2"/>
              <w:right w:val="single" w:sz="8" w:space="0" w:color="F2F2F2" w:themeColor="background1" w:themeShade="F2"/>
            </w:tcBorders>
            <w:vAlign w:val="center"/>
          </w:tcPr>
          <w:p w14:paraId="5AEDC11E" w14:textId="77777777" w:rsidR="00E21F3D" w:rsidRPr="00E00884" w:rsidRDefault="00E21F3D" w:rsidP="00E15D51">
            <w:pPr>
              <w:pStyle w:val="TableParagraph"/>
              <w:kinsoku w:val="0"/>
              <w:overflowPunct w:val="0"/>
              <w:spacing w:before="80"/>
              <w:ind w:left="41"/>
              <w:jc w:val="center"/>
              <w:rPr>
                <w:rFonts w:asciiTheme="minorHAnsi" w:hAnsiTheme="minorHAnsi" w:cstheme="minorHAnsi"/>
                <w:color w:val="231F20"/>
              </w:rPr>
            </w:pPr>
            <w:r w:rsidRPr="00E00884">
              <w:rPr>
                <w:rFonts w:asciiTheme="minorHAnsi" w:hAnsiTheme="minorHAnsi" w:cstheme="minorHAnsi"/>
                <w:color w:val="231F20"/>
              </w:rPr>
              <w:t>7%</w:t>
            </w:r>
          </w:p>
        </w:tc>
        <w:tc>
          <w:tcPr>
            <w:tcW w:w="1920" w:type="dxa"/>
            <w:tcBorders>
              <w:left w:val="single" w:sz="8" w:space="0" w:color="F2F2F2" w:themeColor="background1" w:themeShade="F2"/>
            </w:tcBorders>
            <w:vAlign w:val="center"/>
          </w:tcPr>
          <w:p w14:paraId="6E16725D" w14:textId="77777777" w:rsidR="00E21F3D" w:rsidRPr="00E00884" w:rsidRDefault="00E21F3D" w:rsidP="00E15D51">
            <w:pPr>
              <w:pStyle w:val="TableParagraph"/>
              <w:kinsoku w:val="0"/>
              <w:overflowPunct w:val="0"/>
              <w:spacing w:before="80"/>
              <w:ind w:left="575" w:right="583"/>
              <w:jc w:val="center"/>
              <w:rPr>
                <w:rFonts w:asciiTheme="minorHAnsi" w:hAnsiTheme="minorHAnsi" w:cstheme="minorHAnsi"/>
                <w:color w:val="231F20"/>
              </w:rPr>
            </w:pPr>
            <w:r w:rsidRPr="00E00884">
              <w:rPr>
                <w:rFonts w:asciiTheme="minorHAnsi" w:hAnsiTheme="minorHAnsi" w:cstheme="minorHAnsi"/>
                <w:color w:val="231F20"/>
              </w:rPr>
              <w:t>70</w:t>
            </w:r>
          </w:p>
        </w:tc>
      </w:tr>
      <w:tr w:rsidR="00E21F3D" w:rsidRPr="00E00884" w14:paraId="62F9EC78" w14:textId="77777777" w:rsidTr="0046748B">
        <w:trPr>
          <w:cnfStyle w:val="000000010000" w:firstRow="0" w:lastRow="0" w:firstColumn="0" w:lastColumn="0" w:oddVBand="0" w:evenVBand="0" w:oddHBand="0" w:evenHBand="1" w:firstRowFirstColumn="0" w:firstRowLastColumn="0" w:lastRowFirstColumn="0" w:lastRowLastColumn="0"/>
          <w:trHeight w:val="602"/>
        </w:trPr>
        <w:tc>
          <w:tcPr>
            <w:tcW w:w="2835" w:type="dxa"/>
            <w:vMerge w:val="restart"/>
            <w:tcBorders>
              <w:right w:val="single" w:sz="8" w:space="0" w:color="F2F2F2" w:themeColor="background1" w:themeShade="F2"/>
            </w:tcBorders>
            <w:vAlign w:val="center"/>
          </w:tcPr>
          <w:p w14:paraId="1DD17BA9" w14:textId="77777777" w:rsidR="003A4B73" w:rsidRPr="00E00884" w:rsidRDefault="00E21F3D" w:rsidP="003A4B73">
            <w:pPr>
              <w:pStyle w:val="TableParagraph"/>
              <w:kinsoku w:val="0"/>
              <w:overflowPunct w:val="0"/>
              <w:spacing w:line="249" w:lineRule="auto"/>
              <w:ind w:right="-105"/>
              <w:jc w:val="center"/>
              <w:rPr>
                <w:rFonts w:asciiTheme="minorHAnsi" w:hAnsiTheme="minorHAnsi" w:cstheme="minorHAnsi"/>
                <w:b/>
                <w:bCs/>
                <w:color w:val="231F20"/>
              </w:rPr>
            </w:pPr>
            <w:r w:rsidRPr="00E00884">
              <w:rPr>
                <w:rFonts w:asciiTheme="minorHAnsi" w:hAnsiTheme="minorHAnsi" w:cstheme="minorHAnsi"/>
                <w:b/>
                <w:bCs/>
                <w:color w:val="231F20"/>
              </w:rPr>
              <w:t>Responsibilities</w:t>
            </w:r>
          </w:p>
          <w:p w14:paraId="1C2CE729" w14:textId="0FAA92E1" w:rsidR="00E21F3D" w:rsidRPr="00E00884" w:rsidRDefault="00E21F3D" w:rsidP="003A4B73">
            <w:pPr>
              <w:pStyle w:val="TableParagraph"/>
              <w:kinsoku w:val="0"/>
              <w:overflowPunct w:val="0"/>
              <w:spacing w:line="249" w:lineRule="auto"/>
              <w:ind w:right="-166"/>
              <w:jc w:val="center"/>
              <w:rPr>
                <w:rFonts w:asciiTheme="minorHAnsi" w:hAnsiTheme="minorHAnsi" w:cstheme="minorHAnsi"/>
                <w:b/>
                <w:bCs/>
                <w:color w:val="231F20"/>
              </w:rPr>
            </w:pPr>
            <w:r w:rsidRPr="00E00884">
              <w:rPr>
                <w:rFonts w:asciiTheme="minorHAnsi" w:hAnsiTheme="minorHAnsi" w:cstheme="minorHAnsi"/>
                <w:b/>
                <w:bCs/>
                <w:color w:val="231F20"/>
              </w:rPr>
              <w:t>29%</w:t>
            </w:r>
          </w:p>
        </w:tc>
        <w:tc>
          <w:tcPr>
            <w:tcW w:w="3544" w:type="dxa"/>
            <w:tcBorders>
              <w:left w:val="single" w:sz="8" w:space="0" w:color="F2F2F2" w:themeColor="background1" w:themeShade="F2"/>
              <w:right w:val="single" w:sz="8" w:space="0" w:color="F2F2F2" w:themeColor="background1" w:themeShade="F2"/>
            </w:tcBorders>
            <w:vAlign w:val="center"/>
          </w:tcPr>
          <w:p w14:paraId="01ACC3C0" w14:textId="77777777" w:rsidR="00E21F3D" w:rsidRPr="00E00884" w:rsidRDefault="00E21F3D" w:rsidP="00E15D51">
            <w:pPr>
              <w:pStyle w:val="TableParagraph"/>
              <w:kinsoku w:val="0"/>
              <w:overflowPunct w:val="0"/>
              <w:spacing w:before="12" w:line="275" w:lineRule="exact"/>
              <w:ind w:left="69"/>
              <w:rPr>
                <w:rFonts w:asciiTheme="minorHAnsi" w:hAnsiTheme="minorHAnsi" w:cstheme="minorHAnsi"/>
                <w:color w:val="231F20"/>
              </w:rPr>
            </w:pPr>
            <w:r w:rsidRPr="00E00884">
              <w:rPr>
                <w:rFonts w:asciiTheme="minorHAnsi" w:hAnsiTheme="minorHAnsi" w:cstheme="minorHAnsi"/>
                <w:color w:val="231F20"/>
              </w:rPr>
              <w:t>Accountability/decision-making</w:t>
            </w:r>
          </w:p>
        </w:tc>
        <w:tc>
          <w:tcPr>
            <w:tcW w:w="1559" w:type="dxa"/>
            <w:tcBorders>
              <w:left w:val="single" w:sz="8" w:space="0" w:color="F2F2F2" w:themeColor="background1" w:themeShade="F2"/>
              <w:right w:val="single" w:sz="8" w:space="0" w:color="F2F2F2" w:themeColor="background1" w:themeShade="F2"/>
            </w:tcBorders>
            <w:vAlign w:val="center"/>
          </w:tcPr>
          <w:p w14:paraId="5BDE4489" w14:textId="77777777" w:rsidR="00E21F3D" w:rsidRPr="00E00884" w:rsidRDefault="00E21F3D" w:rsidP="00E15D51">
            <w:pPr>
              <w:pStyle w:val="TableParagraph"/>
              <w:kinsoku w:val="0"/>
              <w:overflowPunct w:val="0"/>
              <w:spacing w:before="163"/>
              <w:ind w:left="41"/>
              <w:jc w:val="center"/>
              <w:rPr>
                <w:rFonts w:asciiTheme="minorHAnsi" w:hAnsiTheme="minorHAnsi" w:cstheme="minorHAnsi"/>
                <w:color w:val="231F20"/>
              </w:rPr>
            </w:pPr>
            <w:r w:rsidRPr="00E00884">
              <w:rPr>
                <w:rFonts w:asciiTheme="minorHAnsi" w:hAnsiTheme="minorHAnsi" w:cstheme="minorHAnsi"/>
                <w:color w:val="231F20"/>
              </w:rPr>
              <w:t>10%</w:t>
            </w:r>
          </w:p>
        </w:tc>
        <w:tc>
          <w:tcPr>
            <w:tcW w:w="1920" w:type="dxa"/>
            <w:tcBorders>
              <w:left w:val="single" w:sz="8" w:space="0" w:color="F2F2F2" w:themeColor="background1" w:themeShade="F2"/>
            </w:tcBorders>
            <w:vAlign w:val="center"/>
          </w:tcPr>
          <w:p w14:paraId="78F826EB" w14:textId="77777777" w:rsidR="00E21F3D" w:rsidRPr="00E00884" w:rsidRDefault="00E21F3D" w:rsidP="00E15D51">
            <w:pPr>
              <w:pStyle w:val="TableParagraph"/>
              <w:kinsoku w:val="0"/>
              <w:overflowPunct w:val="0"/>
              <w:spacing w:before="163"/>
              <w:ind w:left="575" w:right="583"/>
              <w:jc w:val="center"/>
              <w:rPr>
                <w:rFonts w:asciiTheme="minorHAnsi" w:hAnsiTheme="minorHAnsi" w:cstheme="minorHAnsi"/>
                <w:color w:val="231F20"/>
              </w:rPr>
            </w:pPr>
            <w:r w:rsidRPr="00E00884">
              <w:rPr>
                <w:rFonts w:asciiTheme="minorHAnsi" w:hAnsiTheme="minorHAnsi" w:cstheme="minorHAnsi"/>
                <w:color w:val="231F20"/>
              </w:rPr>
              <w:t>100</w:t>
            </w:r>
          </w:p>
        </w:tc>
      </w:tr>
      <w:tr w:rsidR="00E21F3D" w:rsidRPr="00E00884" w14:paraId="7A03846F" w14:textId="77777777" w:rsidTr="0046748B">
        <w:trPr>
          <w:trHeight w:val="602"/>
        </w:trPr>
        <w:tc>
          <w:tcPr>
            <w:tcW w:w="2835" w:type="dxa"/>
            <w:vMerge/>
            <w:tcBorders>
              <w:right w:val="single" w:sz="8" w:space="0" w:color="F2F2F2" w:themeColor="background1" w:themeShade="F2"/>
            </w:tcBorders>
            <w:vAlign w:val="center"/>
          </w:tcPr>
          <w:p w14:paraId="28F1B566" w14:textId="77777777" w:rsidR="00E21F3D" w:rsidRPr="00E00884" w:rsidRDefault="00E21F3D" w:rsidP="00E00884">
            <w:pPr>
              <w:pStyle w:val="BodyText"/>
              <w:kinsoku w:val="0"/>
              <w:overflowPunct w:val="0"/>
              <w:ind w:left="42"/>
              <w:jc w:val="center"/>
              <w:rPr>
                <w:rFonts w:asciiTheme="minorHAnsi" w:hAnsiTheme="minorHAnsi" w:cstheme="minorHAnsi"/>
                <w:b/>
                <w:bCs/>
                <w:sz w:val="2"/>
                <w:szCs w:val="2"/>
              </w:rPr>
            </w:pPr>
          </w:p>
        </w:tc>
        <w:tc>
          <w:tcPr>
            <w:tcW w:w="3544" w:type="dxa"/>
            <w:tcBorders>
              <w:left w:val="single" w:sz="8" w:space="0" w:color="F2F2F2" w:themeColor="background1" w:themeShade="F2"/>
              <w:right w:val="single" w:sz="8" w:space="0" w:color="F2F2F2" w:themeColor="background1" w:themeShade="F2"/>
            </w:tcBorders>
            <w:vAlign w:val="center"/>
          </w:tcPr>
          <w:p w14:paraId="5BC8E2EB" w14:textId="77777777" w:rsidR="00E21F3D" w:rsidRPr="00E00884" w:rsidRDefault="00E21F3D" w:rsidP="00E00884">
            <w:pPr>
              <w:pStyle w:val="TableParagraph"/>
              <w:kinsoku w:val="0"/>
              <w:overflowPunct w:val="0"/>
              <w:spacing w:line="280" w:lineRule="atLeast"/>
              <w:ind w:left="69" w:right="255"/>
              <w:rPr>
                <w:rFonts w:asciiTheme="minorHAnsi" w:hAnsiTheme="minorHAnsi" w:cstheme="minorHAnsi"/>
                <w:color w:val="231F20"/>
              </w:rPr>
            </w:pPr>
            <w:r w:rsidRPr="00E00884">
              <w:rPr>
                <w:rFonts w:asciiTheme="minorHAnsi" w:hAnsiTheme="minorHAnsi" w:cstheme="minorHAnsi"/>
                <w:color w:val="231F20"/>
              </w:rPr>
              <w:t>Communication/interpersonal relations</w:t>
            </w:r>
          </w:p>
        </w:tc>
        <w:tc>
          <w:tcPr>
            <w:tcW w:w="1559" w:type="dxa"/>
            <w:tcBorders>
              <w:left w:val="single" w:sz="8" w:space="0" w:color="F2F2F2" w:themeColor="background1" w:themeShade="F2"/>
              <w:right w:val="single" w:sz="8" w:space="0" w:color="F2F2F2" w:themeColor="background1" w:themeShade="F2"/>
            </w:tcBorders>
            <w:vAlign w:val="center"/>
          </w:tcPr>
          <w:p w14:paraId="44B63B8B" w14:textId="77777777" w:rsidR="00E21F3D" w:rsidRPr="00E00884" w:rsidRDefault="00E21F3D" w:rsidP="00E00884">
            <w:pPr>
              <w:pStyle w:val="TableParagraph"/>
              <w:kinsoku w:val="0"/>
              <w:overflowPunct w:val="0"/>
              <w:ind w:left="41"/>
              <w:jc w:val="center"/>
              <w:rPr>
                <w:rFonts w:asciiTheme="minorHAnsi" w:hAnsiTheme="minorHAnsi" w:cstheme="minorHAnsi"/>
                <w:color w:val="231F20"/>
              </w:rPr>
            </w:pPr>
            <w:r w:rsidRPr="00E00884">
              <w:rPr>
                <w:rFonts w:asciiTheme="minorHAnsi" w:hAnsiTheme="minorHAnsi" w:cstheme="minorHAnsi"/>
                <w:color w:val="231F20"/>
              </w:rPr>
              <w:t>10%</w:t>
            </w:r>
          </w:p>
        </w:tc>
        <w:tc>
          <w:tcPr>
            <w:tcW w:w="1920" w:type="dxa"/>
            <w:tcBorders>
              <w:left w:val="single" w:sz="8" w:space="0" w:color="F2F2F2" w:themeColor="background1" w:themeShade="F2"/>
            </w:tcBorders>
            <w:vAlign w:val="center"/>
          </w:tcPr>
          <w:p w14:paraId="1E172C19" w14:textId="77777777" w:rsidR="00E21F3D" w:rsidRPr="00E00884" w:rsidRDefault="00E21F3D" w:rsidP="00E00884">
            <w:pPr>
              <w:pStyle w:val="TableParagraph"/>
              <w:kinsoku w:val="0"/>
              <w:overflowPunct w:val="0"/>
              <w:ind w:left="575" w:right="583"/>
              <w:jc w:val="center"/>
              <w:rPr>
                <w:rFonts w:asciiTheme="minorHAnsi" w:hAnsiTheme="minorHAnsi" w:cstheme="minorHAnsi"/>
                <w:color w:val="231F20"/>
              </w:rPr>
            </w:pPr>
            <w:r w:rsidRPr="00E00884">
              <w:rPr>
                <w:rFonts w:asciiTheme="minorHAnsi" w:hAnsiTheme="minorHAnsi" w:cstheme="minorHAnsi"/>
                <w:color w:val="231F20"/>
              </w:rPr>
              <w:t>100</w:t>
            </w:r>
          </w:p>
        </w:tc>
      </w:tr>
      <w:tr w:rsidR="00E21F3D" w:rsidRPr="00E00884" w14:paraId="556FAE84" w14:textId="77777777" w:rsidTr="0046748B">
        <w:trPr>
          <w:cnfStyle w:val="000000010000" w:firstRow="0" w:lastRow="0" w:firstColumn="0" w:lastColumn="0" w:oddVBand="0" w:evenVBand="0" w:oddHBand="0" w:evenHBand="1" w:firstRowFirstColumn="0" w:firstRowLastColumn="0" w:lastRowFirstColumn="0" w:lastRowLastColumn="0"/>
          <w:trHeight w:val="436"/>
        </w:trPr>
        <w:tc>
          <w:tcPr>
            <w:tcW w:w="2835" w:type="dxa"/>
            <w:vMerge/>
            <w:tcBorders>
              <w:right w:val="single" w:sz="8" w:space="0" w:color="F2F2F2" w:themeColor="background1" w:themeShade="F2"/>
            </w:tcBorders>
            <w:vAlign w:val="center"/>
          </w:tcPr>
          <w:p w14:paraId="73FC8FDB" w14:textId="77777777" w:rsidR="00E21F3D" w:rsidRPr="00E00884" w:rsidRDefault="00E21F3D" w:rsidP="003A4B73">
            <w:pPr>
              <w:pStyle w:val="BodyText"/>
              <w:kinsoku w:val="0"/>
              <w:overflowPunct w:val="0"/>
              <w:spacing w:before="7"/>
              <w:ind w:left="42"/>
              <w:jc w:val="center"/>
              <w:rPr>
                <w:rFonts w:asciiTheme="minorHAnsi" w:hAnsiTheme="minorHAnsi" w:cstheme="minorHAnsi"/>
                <w:b/>
                <w:bCs/>
                <w:sz w:val="2"/>
                <w:szCs w:val="2"/>
              </w:rPr>
            </w:pPr>
          </w:p>
        </w:tc>
        <w:tc>
          <w:tcPr>
            <w:tcW w:w="3544" w:type="dxa"/>
            <w:tcBorders>
              <w:left w:val="single" w:sz="8" w:space="0" w:color="F2F2F2" w:themeColor="background1" w:themeShade="F2"/>
              <w:right w:val="single" w:sz="8" w:space="0" w:color="F2F2F2" w:themeColor="background1" w:themeShade="F2"/>
            </w:tcBorders>
            <w:vAlign w:val="center"/>
          </w:tcPr>
          <w:p w14:paraId="3B27B660" w14:textId="77777777" w:rsidR="00E21F3D" w:rsidRPr="00E00884" w:rsidRDefault="00E21F3D" w:rsidP="00E15D51">
            <w:pPr>
              <w:pStyle w:val="TableParagraph"/>
              <w:kinsoku w:val="0"/>
              <w:overflowPunct w:val="0"/>
              <w:spacing w:before="80"/>
              <w:ind w:left="69"/>
              <w:rPr>
                <w:rFonts w:asciiTheme="minorHAnsi" w:hAnsiTheme="minorHAnsi" w:cstheme="minorHAnsi"/>
                <w:color w:val="231F20"/>
              </w:rPr>
            </w:pPr>
            <w:r w:rsidRPr="00E00884">
              <w:rPr>
                <w:rFonts w:asciiTheme="minorHAnsi" w:hAnsiTheme="minorHAnsi" w:cstheme="minorHAnsi"/>
                <w:color w:val="231F20"/>
              </w:rPr>
              <w:t>Staff supervision</w:t>
            </w:r>
          </w:p>
        </w:tc>
        <w:tc>
          <w:tcPr>
            <w:tcW w:w="1559" w:type="dxa"/>
            <w:tcBorders>
              <w:left w:val="single" w:sz="8" w:space="0" w:color="F2F2F2" w:themeColor="background1" w:themeShade="F2"/>
              <w:right w:val="single" w:sz="8" w:space="0" w:color="F2F2F2" w:themeColor="background1" w:themeShade="F2"/>
            </w:tcBorders>
            <w:vAlign w:val="center"/>
          </w:tcPr>
          <w:p w14:paraId="7D8C576A" w14:textId="77777777" w:rsidR="00E21F3D" w:rsidRPr="00E00884" w:rsidRDefault="00E21F3D" w:rsidP="00E15D51">
            <w:pPr>
              <w:pStyle w:val="TableParagraph"/>
              <w:kinsoku w:val="0"/>
              <w:overflowPunct w:val="0"/>
              <w:spacing w:before="80"/>
              <w:ind w:left="41"/>
              <w:jc w:val="center"/>
              <w:rPr>
                <w:rFonts w:asciiTheme="minorHAnsi" w:hAnsiTheme="minorHAnsi" w:cstheme="minorHAnsi"/>
                <w:color w:val="231F20"/>
              </w:rPr>
            </w:pPr>
            <w:r w:rsidRPr="00E00884">
              <w:rPr>
                <w:rFonts w:asciiTheme="minorHAnsi" w:hAnsiTheme="minorHAnsi" w:cstheme="minorHAnsi"/>
                <w:color w:val="231F20"/>
              </w:rPr>
              <w:t>9%</w:t>
            </w:r>
          </w:p>
        </w:tc>
        <w:tc>
          <w:tcPr>
            <w:tcW w:w="1920" w:type="dxa"/>
            <w:tcBorders>
              <w:left w:val="single" w:sz="8" w:space="0" w:color="F2F2F2" w:themeColor="background1" w:themeShade="F2"/>
            </w:tcBorders>
            <w:vAlign w:val="center"/>
          </w:tcPr>
          <w:p w14:paraId="0C0275D9" w14:textId="77777777" w:rsidR="00E21F3D" w:rsidRPr="00E00884" w:rsidRDefault="00E21F3D" w:rsidP="00E15D51">
            <w:pPr>
              <w:pStyle w:val="TableParagraph"/>
              <w:kinsoku w:val="0"/>
              <w:overflowPunct w:val="0"/>
              <w:spacing w:before="80"/>
              <w:ind w:left="575" w:right="583"/>
              <w:jc w:val="center"/>
              <w:rPr>
                <w:rFonts w:asciiTheme="minorHAnsi" w:hAnsiTheme="minorHAnsi" w:cstheme="minorHAnsi"/>
                <w:color w:val="231F20"/>
              </w:rPr>
            </w:pPr>
            <w:r w:rsidRPr="00E00884">
              <w:rPr>
                <w:rFonts w:asciiTheme="minorHAnsi" w:hAnsiTheme="minorHAnsi" w:cstheme="minorHAnsi"/>
                <w:color w:val="231F20"/>
              </w:rPr>
              <w:t>90</w:t>
            </w:r>
          </w:p>
        </w:tc>
      </w:tr>
      <w:tr w:rsidR="00E21F3D" w:rsidRPr="00E00884" w14:paraId="48AB3AB8" w14:textId="77777777" w:rsidTr="0046748B">
        <w:trPr>
          <w:trHeight w:val="431"/>
        </w:trPr>
        <w:tc>
          <w:tcPr>
            <w:tcW w:w="2835" w:type="dxa"/>
            <w:vMerge w:val="restart"/>
            <w:tcBorders>
              <w:right w:val="single" w:sz="8" w:space="0" w:color="F2F2F2" w:themeColor="background1" w:themeShade="F2"/>
            </w:tcBorders>
            <w:vAlign w:val="center"/>
          </w:tcPr>
          <w:p w14:paraId="2BB1CEA6" w14:textId="656C10D5" w:rsidR="00E21F3D" w:rsidRPr="00E00884" w:rsidRDefault="00E21F3D" w:rsidP="003A4B73">
            <w:pPr>
              <w:pStyle w:val="TableParagraph"/>
              <w:kinsoku w:val="0"/>
              <w:overflowPunct w:val="0"/>
              <w:spacing w:before="177" w:line="249" w:lineRule="auto"/>
              <w:ind w:right="-166"/>
              <w:jc w:val="center"/>
              <w:rPr>
                <w:rFonts w:asciiTheme="minorHAnsi" w:hAnsiTheme="minorHAnsi" w:cstheme="minorHAnsi"/>
                <w:b/>
                <w:bCs/>
                <w:color w:val="231F20"/>
              </w:rPr>
            </w:pPr>
            <w:r w:rsidRPr="00E00884">
              <w:rPr>
                <w:rFonts w:asciiTheme="minorHAnsi" w:hAnsiTheme="minorHAnsi" w:cstheme="minorHAnsi"/>
                <w:b/>
                <w:bCs/>
                <w:color w:val="231F20"/>
              </w:rPr>
              <w:t xml:space="preserve">Required effort </w:t>
            </w:r>
            <w:r w:rsidR="003A4B73" w:rsidRPr="00E00884">
              <w:rPr>
                <w:rFonts w:asciiTheme="minorHAnsi" w:hAnsiTheme="minorHAnsi" w:cstheme="minorHAnsi"/>
                <w:b/>
                <w:bCs/>
                <w:color w:val="231F20"/>
              </w:rPr>
              <w:br/>
            </w:r>
            <w:r w:rsidRPr="00E00884">
              <w:rPr>
                <w:rFonts w:asciiTheme="minorHAnsi" w:hAnsiTheme="minorHAnsi" w:cstheme="minorHAnsi"/>
                <w:b/>
                <w:bCs/>
                <w:color w:val="231F20"/>
              </w:rPr>
              <w:t>32%</w:t>
            </w:r>
          </w:p>
        </w:tc>
        <w:tc>
          <w:tcPr>
            <w:tcW w:w="3544" w:type="dxa"/>
            <w:tcBorders>
              <w:left w:val="single" w:sz="8" w:space="0" w:color="F2F2F2" w:themeColor="background1" w:themeShade="F2"/>
              <w:right w:val="single" w:sz="8" w:space="0" w:color="F2F2F2" w:themeColor="background1" w:themeShade="F2"/>
            </w:tcBorders>
            <w:vAlign w:val="center"/>
          </w:tcPr>
          <w:p w14:paraId="5F5174F1" w14:textId="77777777" w:rsidR="00E21F3D" w:rsidRPr="00E00884" w:rsidRDefault="00E21F3D" w:rsidP="00E15D51">
            <w:pPr>
              <w:pStyle w:val="TableParagraph"/>
              <w:kinsoku w:val="0"/>
              <w:overflowPunct w:val="0"/>
              <w:spacing w:before="80"/>
              <w:ind w:left="69"/>
              <w:rPr>
                <w:rFonts w:asciiTheme="minorHAnsi" w:hAnsiTheme="minorHAnsi" w:cstheme="minorHAnsi"/>
                <w:color w:val="231F20"/>
              </w:rPr>
            </w:pPr>
            <w:r w:rsidRPr="00E00884">
              <w:rPr>
                <w:rFonts w:asciiTheme="minorHAnsi" w:hAnsiTheme="minorHAnsi" w:cstheme="minorHAnsi"/>
                <w:color w:val="231F20"/>
              </w:rPr>
              <w:t>Intellectual effort</w:t>
            </w:r>
          </w:p>
        </w:tc>
        <w:tc>
          <w:tcPr>
            <w:tcW w:w="1559" w:type="dxa"/>
            <w:tcBorders>
              <w:left w:val="single" w:sz="8" w:space="0" w:color="F2F2F2" w:themeColor="background1" w:themeShade="F2"/>
              <w:right w:val="single" w:sz="8" w:space="0" w:color="F2F2F2" w:themeColor="background1" w:themeShade="F2"/>
            </w:tcBorders>
            <w:vAlign w:val="center"/>
          </w:tcPr>
          <w:p w14:paraId="53003C0F" w14:textId="77777777" w:rsidR="00E21F3D" w:rsidRPr="00E00884" w:rsidRDefault="00E21F3D" w:rsidP="00E15D51">
            <w:pPr>
              <w:pStyle w:val="TableParagraph"/>
              <w:kinsoku w:val="0"/>
              <w:overflowPunct w:val="0"/>
              <w:spacing w:before="80"/>
              <w:ind w:left="41"/>
              <w:jc w:val="center"/>
              <w:rPr>
                <w:rFonts w:asciiTheme="minorHAnsi" w:hAnsiTheme="minorHAnsi" w:cstheme="minorHAnsi"/>
                <w:color w:val="231F20"/>
              </w:rPr>
            </w:pPr>
            <w:r w:rsidRPr="00E00884">
              <w:rPr>
                <w:rFonts w:asciiTheme="minorHAnsi" w:hAnsiTheme="minorHAnsi" w:cstheme="minorHAnsi"/>
                <w:color w:val="231F20"/>
              </w:rPr>
              <w:t>12%</w:t>
            </w:r>
          </w:p>
        </w:tc>
        <w:tc>
          <w:tcPr>
            <w:tcW w:w="1920" w:type="dxa"/>
            <w:tcBorders>
              <w:left w:val="single" w:sz="8" w:space="0" w:color="F2F2F2" w:themeColor="background1" w:themeShade="F2"/>
            </w:tcBorders>
            <w:vAlign w:val="center"/>
          </w:tcPr>
          <w:p w14:paraId="4B0CE49D" w14:textId="77777777" w:rsidR="00E21F3D" w:rsidRPr="00E00884" w:rsidRDefault="00E21F3D" w:rsidP="00E15D51">
            <w:pPr>
              <w:pStyle w:val="TableParagraph"/>
              <w:kinsoku w:val="0"/>
              <w:overflowPunct w:val="0"/>
              <w:spacing w:before="80"/>
              <w:ind w:left="575" w:right="583"/>
              <w:jc w:val="center"/>
              <w:rPr>
                <w:rFonts w:asciiTheme="minorHAnsi" w:hAnsiTheme="minorHAnsi" w:cstheme="minorHAnsi"/>
                <w:color w:val="231F20"/>
              </w:rPr>
            </w:pPr>
            <w:r w:rsidRPr="00E00884">
              <w:rPr>
                <w:rFonts w:asciiTheme="minorHAnsi" w:hAnsiTheme="minorHAnsi" w:cstheme="minorHAnsi"/>
                <w:color w:val="231F20"/>
              </w:rPr>
              <w:t>120</w:t>
            </w:r>
          </w:p>
        </w:tc>
      </w:tr>
      <w:tr w:rsidR="00E21F3D" w:rsidRPr="00E00884" w14:paraId="2C5F34F9" w14:textId="77777777" w:rsidTr="0046748B">
        <w:trPr>
          <w:cnfStyle w:val="000000010000" w:firstRow="0" w:lastRow="0" w:firstColumn="0" w:lastColumn="0" w:oddVBand="0" w:evenVBand="0" w:oddHBand="0" w:evenHBand="1" w:firstRowFirstColumn="0" w:firstRowLastColumn="0" w:lastRowFirstColumn="0" w:lastRowLastColumn="0"/>
          <w:trHeight w:val="592"/>
        </w:trPr>
        <w:tc>
          <w:tcPr>
            <w:tcW w:w="2835" w:type="dxa"/>
            <w:vMerge/>
            <w:tcBorders>
              <w:right w:val="single" w:sz="8" w:space="0" w:color="F2F2F2" w:themeColor="background1" w:themeShade="F2"/>
            </w:tcBorders>
            <w:vAlign w:val="center"/>
          </w:tcPr>
          <w:p w14:paraId="6BF87CF5" w14:textId="77777777" w:rsidR="00E21F3D" w:rsidRPr="00E00884" w:rsidRDefault="00E21F3D" w:rsidP="003A4B73">
            <w:pPr>
              <w:pStyle w:val="BodyText"/>
              <w:kinsoku w:val="0"/>
              <w:overflowPunct w:val="0"/>
              <w:spacing w:before="7"/>
              <w:ind w:left="42" w:right="-166"/>
              <w:jc w:val="center"/>
              <w:rPr>
                <w:rFonts w:asciiTheme="minorHAnsi" w:hAnsiTheme="minorHAnsi" w:cstheme="minorHAnsi"/>
                <w:b/>
                <w:bCs/>
                <w:sz w:val="2"/>
                <w:szCs w:val="2"/>
              </w:rPr>
            </w:pPr>
          </w:p>
        </w:tc>
        <w:tc>
          <w:tcPr>
            <w:tcW w:w="3544" w:type="dxa"/>
            <w:tcBorders>
              <w:left w:val="single" w:sz="8" w:space="0" w:color="F2F2F2" w:themeColor="background1" w:themeShade="F2"/>
              <w:right w:val="single" w:sz="8" w:space="0" w:color="F2F2F2" w:themeColor="background1" w:themeShade="F2"/>
            </w:tcBorders>
            <w:vAlign w:val="center"/>
          </w:tcPr>
          <w:p w14:paraId="36DEB439" w14:textId="77777777" w:rsidR="00E21F3D" w:rsidRPr="00E00884" w:rsidRDefault="00E21F3D" w:rsidP="00E15D51">
            <w:pPr>
              <w:pStyle w:val="TableParagraph"/>
              <w:kinsoku w:val="0"/>
              <w:overflowPunct w:val="0"/>
              <w:spacing w:before="10" w:line="280" w:lineRule="atLeast"/>
              <w:ind w:left="69" w:right="148"/>
              <w:rPr>
                <w:rFonts w:asciiTheme="minorHAnsi" w:hAnsiTheme="minorHAnsi" w:cstheme="minorHAnsi"/>
                <w:color w:val="231F20"/>
              </w:rPr>
            </w:pPr>
            <w:r w:rsidRPr="00E00884">
              <w:rPr>
                <w:rFonts w:asciiTheme="minorHAnsi" w:hAnsiTheme="minorHAnsi" w:cstheme="minorHAnsi"/>
                <w:color w:val="231F20"/>
              </w:rPr>
              <w:t>Concentration and sensory attention</w:t>
            </w:r>
          </w:p>
        </w:tc>
        <w:tc>
          <w:tcPr>
            <w:tcW w:w="1559" w:type="dxa"/>
            <w:tcBorders>
              <w:left w:val="single" w:sz="8" w:space="0" w:color="F2F2F2" w:themeColor="background1" w:themeShade="F2"/>
              <w:right w:val="single" w:sz="8" w:space="0" w:color="F2F2F2" w:themeColor="background1" w:themeShade="F2"/>
            </w:tcBorders>
            <w:vAlign w:val="center"/>
          </w:tcPr>
          <w:p w14:paraId="18B4B3DE" w14:textId="77777777" w:rsidR="00E21F3D" w:rsidRPr="00E00884" w:rsidRDefault="00E21F3D" w:rsidP="00E15D51">
            <w:pPr>
              <w:pStyle w:val="TableParagraph"/>
              <w:kinsoku w:val="0"/>
              <w:overflowPunct w:val="0"/>
              <w:spacing w:before="158"/>
              <w:ind w:left="41"/>
              <w:jc w:val="center"/>
              <w:rPr>
                <w:rFonts w:asciiTheme="minorHAnsi" w:hAnsiTheme="minorHAnsi" w:cstheme="minorHAnsi"/>
                <w:color w:val="231F20"/>
              </w:rPr>
            </w:pPr>
            <w:r w:rsidRPr="00E00884">
              <w:rPr>
                <w:rFonts w:asciiTheme="minorHAnsi" w:hAnsiTheme="minorHAnsi" w:cstheme="minorHAnsi"/>
                <w:color w:val="231F20"/>
              </w:rPr>
              <w:t>11%</w:t>
            </w:r>
          </w:p>
        </w:tc>
        <w:tc>
          <w:tcPr>
            <w:tcW w:w="1920" w:type="dxa"/>
            <w:tcBorders>
              <w:left w:val="single" w:sz="8" w:space="0" w:color="F2F2F2" w:themeColor="background1" w:themeShade="F2"/>
            </w:tcBorders>
            <w:vAlign w:val="center"/>
          </w:tcPr>
          <w:p w14:paraId="67651839" w14:textId="77777777" w:rsidR="00E21F3D" w:rsidRPr="00E00884" w:rsidRDefault="00E21F3D" w:rsidP="00E15D51">
            <w:pPr>
              <w:pStyle w:val="TableParagraph"/>
              <w:kinsoku w:val="0"/>
              <w:overflowPunct w:val="0"/>
              <w:spacing w:before="158"/>
              <w:ind w:left="575" w:right="583"/>
              <w:jc w:val="center"/>
              <w:rPr>
                <w:rFonts w:asciiTheme="minorHAnsi" w:hAnsiTheme="minorHAnsi" w:cstheme="minorHAnsi"/>
                <w:color w:val="231F20"/>
              </w:rPr>
            </w:pPr>
            <w:r w:rsidRPr="00E00884">
              <w:rPr>
                <w:rFonts w:asciiTheme="minorHAnsi" w:hAnsiTheme="minorHAnsi" w:cstheme="minorHAnsi"/>
                <w:color w:val="231F20"/>
              </w:rPr>
              <w:t>110</w:t>
            </w:r>
          </w:p>
        </w:tc>
      </w:tr>
      <w:tr w:rsidR="00E21F3D" w:rsidRPr="00E00884" w14:paraId="6FC1661C" w14:textId="77777777" w:rsidTr="0046748B">
        <w:trPr>
          <w:trHeight w:val="426"/>
        </w:trPr>
        <w:tc>
          <w:tcPr>
            <w:tcW w:w="2835" w:type="dxa"/>
            <w:vMerge/>
            <w:tcBorders>
              <w:right w:val="single" w:sz="8" w:space="0" w:color="F2F2F2" w:themeColor="background1" w:themeShade="F2"/>
            </w:tcBorders>
            <w:vAlign w:val="center"/>
          </w:tcPr>
          <w:p w14:paraId="5B800E5F" w14:textId="77777777" w:rsidR="00E21F3D" w:rsidRPr="00E00884" w:rsidRDefault="00E21F3D" w:rsidP="003A4B73">
            <w:pPr>
              <w:pStyle w:val="BodyText"/>
              <w:kinsoku w:val="0"/>
              <w:overflowPunct w:val="0"/>
              <w:spacing w:before="7"/>
              <w:ind w:left="42" w:right="-166"/>
              <w:jc w:val="center"/>
              <w:rPr>
                <w:rFonts w:asciiTheme="minorHAnsi" w:hAnsiTheme="minorHAnsi" w:cstheme="minorHAnsi"/>
                <w:b/>
                <w:bCs/>
                <w:sz w:val="2"/>
                <w:szCs w:val="2"/>
              </w:rPr>
            </w:pPr>
          </w:p>
        </w:tc>
        <w:tc>
          <w:tcPr>
            <w:tcW w:w="3544" w:type="dxa"/>
            <w:tcBorders>
              <w:left w:val="single" w:sz="8" w:space="0" w:color="F2F2F2" w:themeColor="background1" w:themeShade="F2"/>
              <w:right w:val="single" w:sz="8" w:space="0" w:color="F2F2F2" w:themeColor="background1" w:themeShade="F2"/>
            </w:tcBorders>
            <w:vAlign w:val="center"/>
          </w:tcPr>
          <w:p w14:paraId="5AB42B27" w14:textId="77777777" w:rsidR="00E21F3D" w:rsidRPr="00E00884" w:rsidRDefault="00E21F3D" w:rsidP="00E15D51">
            <w:pPr>
              <w:pStyle w:val="TableParagraph"/>
              <w:kinsoku w:val="0"/>
              <w:overflowPunct w:val="0"/>
              <w:spacing w:before="75"/>
              <w:ind w:left="69"/>
              <w:rPr>
                <w:rFonts w:asciiTheme="minorHAnsi" w:hAnsiTheme="minorHAnsi" w:cstheme="minorHAnsi"/>
                <w:color w:val="231F20"/>
              </w:rPr>
            </w:pPr>
            <w:r w:rsidRPr="00E00884">
              <w:rPr>
                <w:rFonts w:asciiTheme="minorHAnsi" w:hAnsiTheme="minorHAnsi" w:cstheme="minorHAnsi"/>
                <w:color w:val="231F20"/>
              </w:rPr>
              <w:t>Physical effort</w:t>
            </w:r>
          </w:p>
        </w:tc>
        <w:tc>
          <w:tcPr>
            <w:tcW w:w="1559" w:type="dxa"/>
            <w:tcBorders>
              <w:left w:val="single" w:sz="8" w:space="0" w:color="F2F2F2" w:themeColor="background1" w:themeShade="F2"/>
              <w:right w:val="single" w:sz="8" w:space="0" w:color="F2F2F2" w:themeColor="background1" w:themeShade="F2"/>
            </w:tcBorders>
            <w:vAlign w:val="center"/>
          </w:tcPr>
          <w:p w14:paraId="4CE84C70" w14:textId="77777777" w:rsidR="00E21F3D" w:rsidRPr="00E00884" w:rsidRDefault="00E21F3D" w:rsidP="00E15D51">
            <w:pPr>
              <w:pStyle w:val="TableParagraph"/>
              <w:kinsoku w:val="0"/>
              <w:overflowPunct w:val="0"/>
              <w:spacing w:before="75"/>
              <w:ind w:left="41"/>
              <w:jc w:val="center"/>
              <w:rPr>
                <w:rFonts w:asciiTheme="minorHAnsi" w:hAnsiTheme="minorHAnsi" w:cstheme="minorHAnsi"/>
                <w:color w:val="231F20"/>
              </w:rPr>
            </w:pPr>
            <w:r w:rsidRPr="00E00884">
              <w:rPr>
                <w:rFonts w:asciiTheme="minorHAnsi" w:hAnsiTheme="minorHAnsi" w:cstheme="minorHAnsi"/>
                <w:color w:val="231F20"/>
              </w:rPr>
              <w:t>9%</w:t>
            </w:r>
          </w:p>
        </w:tc>
        <w:tc>
          <w:tcPr>
            <w:tcW w:w="1920" w:type="dxa"/>
            <w:tcBorders>
              <w:left w:val="single" w:sz="8" w:space="0" w:color="F2F2F2" w:themeColor="background1" w:themeShade="F2"/>
            </w:tcBorders>
            <w:vAlign w:val="center"/>
          </w:tcPr>
          <w:p w14:paraId="06C9334B" w14:textId="77777777" w:rsidR="00E21F3D" w:rsidRPr="00E00884" w:rsidRDefault="00E21F3D" w:rsidP="00E15D51">
            <w:pPr>
              <w:pStyle w:val="TableParagraph"/>
              <w:kinsoku w:val="0"/>
              <w:overflowPunct w:val="0"/>
              <w:spacing w:before="75"/>
              <w:ind w:left="575" w:right="583"/>
              <w:jc w:val="center"/>
              <w:rPr>
                <w:rFonts w:asciiTheme="minorHAnsi" w:hAnsiTheme="minorHAnsi" w:cstheme="minorHAnsi"/>
                <w:color w:val="231F20"/>
              </w:rPr>
            </w:pPr>
            <w:r w:rsidRPr="00E00884">
              <w:rPr>
                <w:rFonts w:asciiTheme="minorHAnsi" w:hAnsiTheme="minorHAnsi" w:cstheme="minorHAnsi"/>
                <w:color w:val="231F20"/>
              </w:rPr>
              <w:t>90</w:t>
            </w:r>
          </w:p>
        </w:tc>
      </w:tr>
      <w:tr w:rsidR="00E21F3D" w:rsidRPr="00E00884" w14:paraId="264D5273" w14:textId="77777777" w:rsidTr="0046748B">
        <w:trPr>
          <w:cnfStyle w:val="000000010000" w:firstRow="0" w:lastRow="0" w:firstColumn="0" w:lastColumn="0" w:oddVBand="0" w:evenVBand="0" w:oddHBand="0" w:evenHBand="1" w:firstRowFirstColumn="0" w:firstRowLastColumn="0" w:lastRowFirstColumn="0" w:lastRowLastColumn="0"/>
          <w:trHeight w:val="850"/>
        </w:trPr>
        <w:tc>
          <w:tcPr>
            <w:tcW w:w="2835" w:type="dxa"/>
            <w:tcBorders>
              <w:right w:val="single" w:sz="8" w:space="0" w:color="F2F2F2" w:themeColor="background1" w:themeShade="F2"/>
            </w:tcBorders>
            <w:vAlign w:val="center"/>
          </w:tcPr>
          <w:p w14:paraId="151EC396" w14:textId="77777777" w:rsidR="003A4B73" w:rsidRPr="00E00884" w:rsidRDefault="00E21F3D" w:rsidP="003A4B73">
            <w:pPr>
              <w:pStyle w:val="TableParagraph"/>
              <w:kinsoku w:val="0"/>
              <w:overflowPunct w:val="0"/>
              <w:ind w:right="-166"/>
              <w:jc w:val="center"/>
              <w:rPr>
                <w:rFonts w:asciiTheme="minorHAnsi" w:hAnsiTheme="minorHAnsi" w:cstheme="minorHAnsi"/>
                <w:b/>
                <w:bCs/>
                <w:color w:val="231F20"/>
              </w:rPr>
            </w:pPr>
            <w:r w:rsidRPr="00E00884">
              <w:rPr>
                <w:rFonts w:asciiTheme="minorHAnsi" w:hAnsiTheme="minorHAnsi" w:cstheme="minorHAnsi"/>
                <w:b/>
                <w:bCs/>
                <w:color w:val="231F20"/>
              </w:rPr>
              <w:t>Working conditions</w:t>
            </w:r>
          </w:p>
          <w:p w14:paraId="7CED5A6E" w14:textId="56B9131A" w:rsidR="00E21F3D" w:rsidRPr="00E00884" w:rsidRDefault="00E21F3D" w:rsidP="003A4B73">
            <w:pPr>
              <w:pStyle w:val="TableParagraph"/>
              <w:kinsoku w:val="0"/>
              <w:overflowPunct w:val="0"/>
              <w:ind w:right="-166"/>
              <w:jc w:val="center"/>
              <w:rPr>
                <w:rFonts w:asciiTheme="minorHAnsi" w:hAnsiTheme="minorHAnsi" w:cstheme="minorHAnsi"/>
                <w:b/>
                <w:bCs/>
                <w:color w:val="231F20"/>
              </w:rPr>
            </w:pPr>
            <w:r w:rsidRPr="00E00884">
              <w:rPr>
                <w:rFonts w:asciiTheme="minorHAnsi" w:hAnsiTheme="minorHAnsi" w:cstheme="minorHAnsi"/>
                <w:b/>
                <w:bCs/>
                <w:color w:val="231F20"/>
              </w:rPr>
              <w:t>10%</w:t>
            </w:r>
          </w:p>
        </w:tc>
        <w:tc>
          <w:tcPr>
            <w:tcW w:w="3544" w:type="dxa"/>
            <w:tcBorders>
              <w:left w:val="single" w:sz="8" w:space="0" w:color="F2F2F2" w:themeColor="background1" w:themeShade="F2"/>
              <w:right w:val="single" w:sz="8" w:space="0" w:color="F2F2F2" w:themeColor="background1" w:themeShade="F2"/>
            </w:tcBorders>
            <w:vAlign w:val="center"/>
          </w:tcPr>
          <w:p w14:paraId="38B331E9" w14:textId="5B9B9EED" w:rsidR="00E21F3D" w:rsidRPr="00E00884" w:rsidRDefault="00E21F3D" w:rsidP="00E15D51">
            <w:pPr>
              <w:pStyle w:val="TableParagraph"/>
              <w:kinsoku w:val="0"/>
              <w:overflowPunct w:val="0"/>
              <w:spacing w:line="290" w:lineRule="atLeast"/>
              <w:ind w:left="69"/>
              <w:rPr>
                <w:rFonts w:asciiTheme="minorHAnsi" w:hAnsiTheme="minorHAnsi" w:cstheme="minorHAnsi"/>
                <w:color w:val="231F20"/>
              </w:rPr>
            </w:pPr>
            <w:r w:rsidRPr="00E00884">
              <w:rPr>
                <w:rFonts w:asciiTheme="minorHAnsi" w:hAnsiTheme="minorHAnsi" w:cstheme="minorHAnsi"/>
                <w:color w:val="231F20"/>
              </w:rPr>
              <w:t>Unpleasant and hazardous environmental conditions</w:t>
            </w:r>
          </w:p>
        </w:tc>
        <w:tc>
          <w:tcPr>
            <w:tcW w:w="1559" w:type="dxa"/>
            <w:tcBorders>
              <w:left w:val="single" w:sz="8" w:space="0" w:color="F2F2F2" w:themeColor="background1" w:themeShade="F2"/>
              <w:right w:val="single" w:sz="8" w:space="0" w:color="F2F2F2" w:themeColor="background1" w:themeShade="F2"/>
            </w:tcBorders>
            <w:vAlign w:val="center"/>
          </w:tcPr>
          <w:p w14:paraId="70B25C40" w14:textId="77777777" w:rsidR="00E21F3D" w:rsidRPr="00E00884" w:rsidRDefault="00E21F3D" w:rsidP="00E15D51">
            <w:pPr>
              <w:pStyle w:val="TableParagraph"/>
              <w:kinsoku w:val="0"/>
              <w:overflowPunct w:val="0"/>
              <w:ind w:right="31"/>
              <w:jc w:val="center"/>
              <w:rPr>
                <w:rFonts w:asciiTheme="minorHAnsi" w:hAnsiTheme="minorHAnsi" w:cstheme="minorHAnsi"/>
                <w:color w:val="231F20"/>
              </w:rPr>
            </w:pPr>
            <w:r w:rsidRPr="00E00884">
              <w:rPr>
                <w:rFonts w:asciiTheme="minorHAnsi" w:hAnsiTheme="minorHAnsi" w:cstheme="minorHAnsi"/>
                <w:color w:val="231F20"/>
              </w:rPr>
              <w:t>10%</w:t>
            </w:r>
          </w:p>
        </w:tc>
        <w:tc>
          <w:tcPr>
            <w:tcW w:w="1920" w:type="dxa"/>
            <w:tcBorders>
              <w:left w:val="single" w:sz="8" w:space="0" w:color="F2F2F2" w:themeColor="background1" w:themeShade="F2"/>
            </w:tcBorders>
            <w:vAlign w:val="center"/>
          </w:tcPr>
          <w:p w14:paraId="1B2645B8" w14:textId="77777777" w:rsidR="00E21F3D" w:rsidRPr="00E00884" w:rsidRDefault="00E21F3D" w:rsidP="000775A6">
            <w:pPr>
              <w:pStyle w:val="TableParagraph"/>
              <w:kinsoku w:val="0"/>
              <w:overflowPunct w:val="0"/>
              <w:ind w:right="-36"/>
              <w:jc w:val="center"/>
              <w:rPr>
                <w:rFonts w:asciiTheme="minorHAnsi" w:hAnsiTheme="minorHAnsi" w:cstheme="minorHAnsi"/>
                <w:color w:val="231F20"/>
              </w:rPr>
            </w:pPr>
            <w:r w:rsidRPr="00E00884">
              <w:rPr>
                <w:rFonts w:asciiTheme="minorHAnsi" w:hAnsiTheme="minorHAnsi" w:cstheme="minorHAnsi"/>
                <w:color w:val="231F20"/>
              </w:rPr>
              <w:t>100</w:t>
            </w:r>
          </w:p>
        </w:tc>
      </w:tr>
      <w:tr w:rsidR="00E21F3D" w:rsidRPr="00E00884" w14:paraId="1803E7A9" w14:textId="77777777" w:rsidTr="00E00884">
        <w:trPr>
          <w:trHeight w:val="420"/>
        </w:trPr>
        <w:tc>
          <w:tcPr>
            <w:tcW w:w="6379" w:type="dxa"/>
            <w:gridSpan w:val="2"/>
            <w:tcBorders>
              <w:right w:val="single" w:sz="8" w:space="0" w:color="F2F2F2" w:themeColor="background1" w:themeShade="F2"/>
            </w:tcBorders>
            <w:vAlign w:val="center"/>
          </w:tcPr>
          <w:p w14:paraId="7F60DEDD" w14:textId="77777777" w:rsidR="00E21F3D" w:rsidRPr="00E00884" w:rsidRDefault="00E21F3D" w:rsidP="00E00884">
            <w:pPr>
              <w:pStyle w:val="TableParagraph"/>
              <w:tabs>
                <w:tab w:val="left" w:pos="3810"/>
              </w:tabs>
              <w:kinsoku w:val="0"/>
              <w:overflowPunct w:val="0"/>
              <w:ind w:left="2730" w:right="2352"/>
              <w:rPr>
                <w:rFonts w:asciiTheme="minorHAnsi" w:hAnsiTheme="minorHAnsi" w:cstheme="minorHAnsi"/>
                <w:b/>
                <w:bCs/>
                <w:color w:val="231F20"/>
              </w:rPr>
            </w:pPr>
            <w:r w:rsidRPr="00E00884">
              <w:rPr>
                <w:rFonts w:asciiTheme="minorHAnsi" w:hAnsiTheme="minorHAnsi" w:cstheme="minorHAnsi"/>
                <w:b/>
                <w:bCs/>
                <w:color w:val="231F20"/>
              </w:rPr>
              <w:t>Total</w:t>
            </w:r>
          </w:p>
        </w:tc>
        <w:tc>
          <w:tcPr>
            <w:tcW w:w="1559" w:type="dxa"/>
            <w:tcBorders>
              <w:left w:val="single" w:sz="8" w:space="0" w:color="F2F2F2" w:themeColor="background1" w:themeShade="F2"/>
              <w:right w:val="single" w:sz="8" w:space="0" w:color="F2F2F2" w:themeColor="background1" w:themeShade="F2"/>
            </w:tcBorders>
            <w:vAlign w:val="center"/>
          </w:tcPr>
          <w:p w14:paraId="4252C35D" w14:textId="77777777" w:rsidR="00E21F3D" w:rsidRPr="00E00884" w:rsidRDefault="00E21F3D" w:rsidP="00E00884">
            <w:pPr>
              <w:pStyle w:val="TableParagraph"/>
              <w:kinsoku w:val="0"/>
              <w:overflowPunct w:val="0"/>
              <w:ind w:left="41"/>
              <w:jc w:val="center"/>
              <w:rPr>
                <w:rFonts w:asciiTheme="minorHAnsi" w:hAnsiTheme="minorHAnsi" w:cstheme="minorHAnsi"/>
                <w:b/>
                <w:bCs/>
                <w:color w:val="231F20"/>
              </w:rPr>
            </w:pPr>
            <w:r w:rsidRPr="00E00884">
              <w:rPr>
                <w:rFonts w:asciiTheme="minorHAnsi" w:hAnsiTheme="minorHAnsi" w:cstheme="minorHAnsi"/>
                <w:b/>
                <w:bCs/>
                <w:color w:val="231F20"/>
              </w:rPr>
              <w:t>100%</w:t>
            </w:r>
          </w:p>
        </w:tc>
        <w:tc>
          <w:tcPr>
            <w:tcW w:w="1920" w:type="dxa"/>
            <w:tcBorders>
              <w:left w:val="single" w:sz="8" w:space="0" w:color="F2F2F2" w:themeColor="background1" w:themeShade="F2"/>
            </w:tcBorders>
            <w:vAlign w:val="center"/>
          </w:tcPr>
          <w:p w14:paraId="7C1DA305" w14:textId="77777777" w:rsidR="00E21F3D" w:rsidRPr="00E00884" w:rsidRDefault="00E21F3D" w:rsidP="00E00884">
            <w:pPr>
              <w:pStyle w:val="TableParagraph"/>
              <w:kinsoku w:val="0"/>
              <w:overflowPunct w:val="0"/>
              <w:ind w:left="575" w:right="583"/>
              <w:jc w:val="center"/>
              <w:rPr>
                <w:rFonts w:asciiTheme="minorHAnsi" w:hAnsiTheme="minorHAnsi" w:cstheme="minorHAnsi"/>
                <w:b/>
                <w:bCs/>
                <w:color w:val="231F20"/>
              </w:rPr>
            </w:pPr>
            <w:r w:rsidRPr="00E00884">
              <w:rPr>
                <w:rFonts w:asciiTheme="minorHAnsi" w:hAnsiTheme="minorHAnsi" w:cstheme="minorHAnsi"/>
                <w:b/>
                <w:bCs/>
                <w:color w:val="231F20"/>
              </w:rPr>
              <w:t>1000</w:t>
            </w:r>
          </w:p>
        </w:tc>
      </w:tr>
    </w:tbl>
    <w:p w14:paraId="391CA231" w14:textId="1A86FB15" w:rsidR="007D4FFB" w:rsidRPr="00E00884" w:rsidRDefault="007D4FFB">
      <w:pPr>
        <w:rPr>
          <w:lang w:val="en-CA"/>
        </w:rPr>
        <w:sectPr w:rsidR="007D4FFB" w:rsidRPr="00E00884" w:rsidSect="00C175F2">
          <w:footerReference w:type="default" r:id="rId16"/>
          <w:pgSz w:w="12240" w:h="15840"/>
          <w:pgMar w:top="1440" w:right="1440" w:bottom="1440" w:left="1440" w:header="709" w:footer="709" w:gutter="0"/>
          <w:pgNumType w:start="1"/>
          <w:cols w:space="708"/>
          <w:docGrid w:linePitch="360"/>
        </w:sectPr>
      </w:pPr>
    </w:p>
    <w:bookmarkEnd w:id="22"/>
    <w:p w14:paraId="0E940172" w14:textId="0CAC15D6" w:rsidR="00E21F3D" w:rsidRPr="00E00884" w:rsidRDefault="00E21F3D" w:rsidP="00594D68">
      <w:pPr>
        <w:rPr>
          <w:lang w:val="en-CA"/>
        </w:rPr>
      </w:pPr>
      <w:r w:rsidRPr="00E00884">
        <w:rPr>
          <w:lang w:val="en-CA"/>
        </w:rPr>
        <w:lastRenderedPageBreak/>
        <w:t>Once a sub-factor’s total value in points has been determined, to find each level’s value, the sub-factor’s maximum points are</w:t>
      </w:r>
      <w:r w:rsidR="00433A26" w:rsidRPr="00E00884">
        <w:rPr>
          <w:lang w:val="en-CA"/>
        </w:rPr>
        <w:t xml:space="preserve"> </w:t>
      </w:r>
      <w:r w:rsidRPr="00E00884">
        <w:rPr>
          <w:lang w:val="en-CA"/>
        </w:rPr>
        <w:t>divided by the number of levels assigned to the sub-factor. For example, accountability has a maximum of 100 points and 5 levels. So, each increase in level is worth 20 points (100/5 = 20). Therefore, level 3 is worth 60 points (3 x 20 points). The table below shows the value for each level.</w:t>
      </w:r>
    </w:p>
    <w:p w14:paraId="40CE631C" w14:textId="48BCF962" w:rsidR="00BB5DB7" w:rsidRPr="00E00884" w:rsidRDefault="00BB5DB7" w:rsidP="00594D68">
      <w:pPr>
        <w:rPr>
          <w:lang w:val="en-CA"/>
        </w:rPr>
      </w:pPr>
    </w:p>
    <w:tbl>
      <w:tblPr>
        <w:tblStyle w:val="Soins"/>
        <w:tblpPr w:leftFromText="181" w:rightFromText="181" w:vertAnchor="text" w:horzAnchor="margin" w:tblpXSpec="center" w:tblpY="1"/>
        <w:tblW w:w="12474" w:type="dxa"/>
        <w:tblLayout w:type="fixed"/>
        <w:tblLook w:val="0020" w:firstRow="1" w:lastRow="0" w:firstColumn="0" w:lastColumn="0" w:noHBand="0" w:noVBand="0"/>
      </w:tblPr>
      <w:tblGrid>
        <w:gridCol w:w="1842"/>
        <w:gridCol w:w="2553"/>
        <w:gridCol w:w="1274"/>
        <w:gridCol w:w="737"/>
        <w:gridCol w:w="737"/>
        <w:gridCol w:w="737"/>
        <w:gridCol w:w="737"/>
        <w:gridCol w:w="737"/>
        <w:gridCol w:w="852"/>
        <w:gridCol w:w="709"/>
        <w:gridCol w:w="1559"/>
      </w:tblGrid>
      <w:tr w:rsidR="00BB5DB7" w:rsidRPr="00E00884" w14:paraId="78A40D96" w14:textId="77777777" w:rsidTr="00D42A2B">
        <w:trPr>
          <w:cnfStyle w:val="100000000000" w:firstRow="1" w:lastRow="0" w:firstColumn="0" w:lastColumn="0" w:oddVBand="0" w:evenVBand="0" w:oddHBand="0" w:evenHBand="0" w:firstRowFirstColumn="0" w:firstRowLastColumn="0" w:lastRowFirstColumn="0" w:lastRowLastColumn="0"/>
          <w:trHeight w:val="423"/>
        </w:trPr>
        <w:tc>
          <w:tcPr>
            <w:tcW w:w="1842" w:type="dxa"/>
            <w:vMerge w:val="restart"/>
            <w:tcBorders>
              <w:right w:val="single" w:sz="8" w:space="0" w:color="FFFFFF" w:themeColor="background1"/>
            </w:tcBorders>
            <w:vAlign w:val="center"/>
          </w:tcPr>
          <w:p w14:paraId="715B6A36" w14:textId="79175F4B" w:rsidR="00BB5DB7" w:rsidRPr="00E00884" w:rsidRDefault="00BB5DB7" w:rsidP="000775A6">
            <w:pPr>
              <w:pStyle w:val="TableParagraph"/>
              <w:kinsoku w:val="0"/>
              <w:overflowPunct w:val="0"/>
              <w:spacing w:before="5"/>
              <w:jc w:val="center"/>
              <w:rPr>
                <w:rFonts w:asciiTheme="majorHAnsi" w:hAnsiTheme="majorHAnsi" w:cstheme="majorHAnsi"/>
                <w:b w:val="0"/>
                <w:bCs/>
              </w:rPr>
            </w:pPr>
            <w:r w:rsidRPr="00E00884">
              <w:rPr>
                <w:rFonts w:asciiTheme="majorHAnsi" w:hAnsiTheme="majorHAnsi" w:cstheme="majorHAnsi"/>
                <w:b w:val="0"/>
                <w:bCs/>
              </w:rPr>
              <w:t>Factors</w:t>
            </w:r>
          </w:p>
        </w:tc>
        <w:tc>
          <w:tcPr>
            <w:tcW w:w="2553" w:type="dxa"/>
            <w:vMerge w:val="restart"/>
            <w:tcBorders>
              <w:left w:val="single" w:sz="8" w:space="0" w:color="FFFFFF" w:themeColor="background1"/>
              <w:right w:val="single" w:sz="8" w:space="0" w:color="FFFFFF" w:themeColor="background1"/>
            </w:tcBorders>
            <w:vAlign w:val="center"/>
          </w:tcPr>
          <w:p w14:paraId="5B06958C" w14:textId="1FA1CB70" w:rsidR="00BB5DB7" w:rsidRPr="00E00884" w:rsidRDefault="00BB5DB7" w:rsidP="000775A6">
            <w:pPr>
              <w:pStyle w:val="TableParagraph"/>
              <w:kinsoku w:val="0"/>
              <w:overflowPunct w:val="0"/>
              <w:spacing w:before="5"/>
              <w:jc w:val="center"/>
              <w:rPr>
                <w:rFonts w:asciiTheme="majorHAnsi" w:hAnsiTheme="majorHAnsi" w:cstheme="majorHAnsi"/>
                <w:b w:val="0"/>
                <w:bCs/>
              </w:rPr>
            </w:pPr>
            <w:r w:rsidRPr="00E00884">
              <w:rPr>
                <w:rFonts w:asciiTheme="majorHAnsi" w:hAnsiTheme="majorHAnsi" w:cstheme="majorHAnsi"/>
                <w:b w:val="0"/>
                <w:bCs/>
              </w:rPr>
              <w:t>Sub-fact</w:t>
            </w:r>
            <w:r w:rsidR="009C666E" w:rsidRPr="00E00884">
              <w:rPr>
                <w:rFonts w:asciiTheme="majorHAnsi" w:hAnsiTheme="majorHAnsi" w:cstheme="majorHAnsi"/>
                <w:b w:val="0"/>
                <w:bCs/>
              </w:rPr>
              <w:t>o</w:t>
            </w:r>
            <w:r w:rsidRPr="00E00884">
              <w:rPr>
                <w:rFonts w:asciiTheme="majorHAnsi" w:hAnsiTheme="majorHAnsi" w:cstheme="majorHAnsi"/>
                <w:b w:val="0"/>
                <w:bCs/>
              </w:rPr>
              <w:t>rs</w:t>
            </w:r>
          </w:p>
        </w:tc>
        <w:tc>
          <w:tcPr>
            <w:tcW w:w="1274" w:type="dxa"/>
            <w:vMerge w:val="restart"/>
            <w:tcBorders>
              <w:left w:val="single" w:sz="8" w:space="0" w:color="FFFFFF" w:themeColor="background1"/>
              <w:right w:val="single" w:sz="8" w:space="0" w:color="FFFFFF" w:themeColor="background1"/>
            </w:tcBorders>
            <w:vAlign w:val="center"/>
          </w:tcPr>
          <w:p w14:paraId="26A4067C" w14:textId="31B9AAF2" w:rsidR="00BB5DB7" w:rsidRPr="00E00884" w:rsidRDefault="00BB5DB7" w:rsidP="00D42A2B">
            <w:pPr>
              <w:pStyle w:val="TableParagraph"/>
              <w:tabs>
                <w:tab w:val="left" w:pos="1026"/>
              </w:tabs>
              <w:kinsoku w:val="0"/>
              <w:overflowPunct w:val="0"/>
              <w:spacing w:before="5"/>
              <w:ind w:left="-108" w:right="-110"/>
              <w:jc w:val="center"/>
              <w:rPr>
                <w:rFonts w:asciiTheme="majorHAnsi" w:hAnsiTheme="majorHAnsi" w:cstheme="majorHAnsi"/>
                <w:b w:val="0"/>
                <w:bCs/>
              </w:rPr>
            </w:pPr>
            <w:r w:rsidRPr="00E00884">
              <w:rPr>
                <w:rFonts w:asciiTheme="majorHAnsi" w:hAnsiTheme="majorHAnsi" w:cstheme="majorHAnsi"/>
                <w:b w:val="0"/>
                <w:bCs/>
              </w:rPr>
              <w:t>Weighting</w:t>
            </w:r>
          </w:p>
        </w:tc>
        <w:tc>
          <w:tcPr>
            <w:tcW w:w="5246" w:type="dxa"/>
            <w:gridSpan w:val="7"/>
            <w:tcBorders>
              <w:left w:val="single" w:sz="8" w:space="0" w:color="FFFFFF" w:themeColor="background1"/>
              <w:right w:val="single" w:sz="8" w:space="0" w:color="FFFFFF" w:themeColor="background1"/>
            </w:tcBorders>
            <w:vAlign w:val="center"/>
          </w:tcPr>
          <w:p w14:paraId="7D9988BA" w14:textId="23845CB2" w:rsidR="00BB5DB7" w:rsidRPr="00E00884" w:rsidRDefault="00BB5DB7" w:rsidP="000775A6">
            <w:pPr>
              <w:pStyle w:val="TableParagraph"/>
              <w:kinsoku w:val="0"/>
              <w:overflowPunct w:val="0"/>
              <w:spacing w:line="199" w:lineRule="auto"/>
              <w:ind w:left="228" w:right="203" w:firstLine="217"/>
              <w:jc w:val="center"/>
              <w:rPr>
                <w:rFonts w:asciiTheme="majorHAnsi" w:hAnsiTheme="majorHAnsi" w:cstheme="majorHAnsi"/>
                <w:b w:val="0"/>
                <w:bCs/>
              </w:rPr>
            </w:pPr>
            <w:r w:rsidRPr="00E00884">
              <w:rPr>
                <w:rFonts w:asciiTheme="majorHAnsi" w:hAnsiTheme="majorHAnsi" w:cstheme="majorHAnsi"/>
                <w:b w:val="0"/>
                <w:bCs/>
              </w:rPr>
              <w:t>Levels</w:t>
            </w:r>
          </w:p>
        </w:tc>
        <w:tc>
          <w:tcPr>
            <w:tcW w:w="1559" w:type="dxa"/>
            <w:vMerge w:val="restart"/>
            <w:tcBorders>
              <w:left w:val="single" w:sz="8" w:space="0" w:color="FFFFFF" w:themeColor="background1"/>
              <w:right w:val="single" w:sz="8" w:space="0" w:color="FFFFFF" w:themeColor="background1"/>
            </w:tcBorders>
          </w:tcPr>
          <w:p w14:paraId="061F44EE" w14:textId="40726EAB" w:rsidR="00BB5DB7" w:rsidRPr="00E00884" w:rsidRDefault="00BB5DB7" w:rsidP="000775A6">
            <w:pPr>
              <w:pStyle w:val="TableParagraph"/>
              <w:kinsoku w:val="0"/>
              <w:overflowPunct w:val="0"/>
              <w:spacing w:before="172" w:line="199" w:lineRule="auto"/>
              <w:ind w:right="-100"/>
              <w:jc w:val="center"/>
              <w:rPr>
                <w:rFonts w:asciiTheme="majorHAnsi" w:hAnsiTheme="majorHAnsi" w:cstheme="majorHAnsi"/>
                <w:b w:val="0"/>
                <w:bCs/>
              </w:rPr>
            </w:pPr>
            <w:r w:rsidRPr="00E00884">
              <w:rPr>
                <w:rFonts w:asciiTheme="majorHAnsi" w:hAnsiTheme="majorHAnsi" w:cstheme="majorHAnsi"/>
                <w:b w:val="0"/>
                <w:bCs/>
              </w:rPr>
              <w:t>Maximum points</w:t>
            </w:r>
          </w:p>
        </w:tc>
      </w:tr>
      <w:tr w:rsidR="00BB5DB7" w:rsidRPr="00E00884" w14:paraId="355B4ABE" w14:textId="77777777" w:rsidTr="009C666E">
        <w:trPr>
          <w:cnfStyle w:val="000000100000" w:firstRow="0" w:lastRow="0" w:firstColumn="0" w:lastColumn="0" w:oddVBand="0" w:evenVBand="0" w:oddHBand="1" w:evenHBand="0" w:firstRowFirstColumn="0" w:firstRowLastColumn="0" w:lastRowFirstColumn="0" w:lastRowLastColumn="0"/>
          <w:trHeight w:val="406"/>
        </w:trPr>
        <w:tc>
          <w:tcPr>
            <w:tcW w:w="1842" w:type="dxa"/>
            <w:vMerge/>
            <w:tcBorders>
              <w:bottom w:val="single" w:sz="8" w:space="0" w:color="FFFFFF" w:themeColor="background1"/>
              <w:right w:val="single" w:sz="8" w:space="0" w:color="FFFFFF" w:themeColor="background1"/>
            </w:tcBorders>
          </w:tcPr>
          <w:p w14:paraId="48AA3D5C" w14:textId="77777777" w:rsidR="00BB5DB7" w:rsidRPr="00E00884" w:rsidRDefault="00BB5DB7" w:rsidP="000775A6">
            <w:pPr>
              <w:pStyle w:val="TableParagraph"/>
              <w:kinsoku w:val="0"/>
              <w:overflowPunct w:val="0"/>
              <w:spacing w:before="5"/>
              <w:ind w:left="568"/>
              <w:rPr>
                <w:i/>
                <w:iCs/>
                <w:color w:val="231F20"/>
                <w:sz w:val="30"/>
                <w:szCs w:val="30"/>
              </w:rPr>
            </w:pPr>
          </w:p>
        </w:tc>
        <w:tc>
          <w:tcPr>
            <w:tcW w:w="2553" w:type="dxa"/>
            <w:vMerge/>
            <w:tcBorders>
              <w:left w:val="single" w:sz="8" w:space="0" w:color="FFFFFF" w:themeColor="background1"/>
              <w:bottom w:val="single" w:sz="8" w:space="0" w:color="FFFFFF" w:themeColor="background1"/>
              <w:right w:val="single" w:sz="8" w:space="0" w:color="FFFFFF" w:themeColor="background1"/>
            </w:tcBorders>
          </w:tcPr>
          <w:p w14:paraId="4600D4A7" w14:textId="77777777" w:rsidR="00BB5DB7" w:rsidRPr="00E00884" w:rsidRDefault="00BB5DB7" w:rsidP="000775A6">
            <w:pPr>
              <w:pStyle w:val="TableParagraph"/>
              <w:kinsoku w:val="0"/>
              <w:overflowPunct w:val="0"/>
              <w:spacing w:before="5"/>
              <w:ind w:left="639"/>
              <w:rPr>
                <w:i/>
                <w:iCs/>
                <w:color w:val="231F20"/>
                <w:sz w:val="30"/>
                <w:szCs w:val="30"/>
              </w:rPr>
            </w:pPr>
          </w:p>
        </w:tc>
        <w:tc>
          <w:tcPr>
            <w:tcW w:w="1274" w:type="dxa"/>
            <w:vMerge/>
            <w:tcBorders>
              <w:left w:val="single" w:sz="8" w:space="0" w:color="FFFFFF" w:themeColor="background1"/>
              <w:bottom w:val="single" w:sz="8" w:space="0" w:color="FFFFFF" w:themeColor="background1"/>
              <w:right w:val="single" w:sz="8" w:space="0" w:color="FFFFFF" w:themeColor="background1"/>
            </w:tcBorders>
          </w:tcPr>
          <w:p w14:paraId="28EAE987" w14:textId="77777777" w:rsidR="00BB5DB7" w:rsidRPr="00E00884" w:rsidRDefault="00BB5DB7" w:rsidP="000775A6">
            <w:pPr>
              <w:pStyle w:val="TableParagraph"/>
              <w:kinsoku w:val="0"/>
              <w:overflowPunct w:val="0"/>
              <w:spacing w:before="5"/>
              <w:ind w:left="96" w:right="77"/>
              <w:jc w:val="center"/>
              <w:rPr>
                <w:i/>
                <w:iCs/>
                <w:color w:val="231F20"/>
                <w:sz w:val="30"/>
                <w:szCs w:val="30"/>
              </w:rPr>
            </w:pPr>
          </w:p>
        </w:tc>
        <w:tc>
          <w:tcPr>
            <w:tcW w:w="737" w:type="dxa"/>
            <w:tcBorders>
              <w:left w:val="single" w:sz="8" w:space="0" w:color="FFFFFF" w:themeColor="background1"/>
              <w:bottom w:val="single" w:sz="8" w:space="0" w:color="FFFFFF" w:themeColor="background1"/>
              <w:right w:val="single" w:sz="8" w:space="0" w:color="FFFFFF" w:themeColor="background1"/>
            </w:tcBorders>
            <w:shd w:val="clear" w:color="auto" w:fill="FE6556"/>
            <w:vAlign w:val="center"/>
          </w:tcPr>
          <w:p w14:paraId="570DB83C" w14:textId="77777777" w:rsidR="00BB5DB7" w:rsidRPr="00E00884" w:rsidRDefault="00BB5DB7" w:rsidP="009C666E">
            <w:pPr>
              <w:pStyle w:val="BodyText"/>
              <w:kinsoku w:val="0"/>
              <w:overflowPunct w:val="0"/>
              <w:spacing w:before="7"/>
              <w:jc w:val="center"/>
              <w:rPr>
                <w:i/>
                <w:iCs/>
                <w:color w:val="FFFFFF" w:themeColor="background1"/>
                <w:sz w:val="24"/>
                <w:szCs w:val="24"/>
              </w:rPr>
            </w:pPr>
            <w:r w:rsidRPr="00E00884">
              <w:rPr>
                <w:i/>
                <w:iCs/>
                <w:color w:val="FFFFFF" w:themeColor="background1"/>
                <w:sz w:val="24"/>
                <w:szCs w:val="24"/>
              </w:rPr>
              <w:t>1</w:t>
            </w:r>
          </w:p>
        </w:tc>
        <w:tc>
          <w:tcPr>
            <w:tcW w:w="737" w:type="dxa"/>
            <w:tcBorders>
              <w:left w:val="single" w:sz="8" w:space="0" w:color="FFFFFF" w:themeColor="background1"/>
              <w:bottom w:val="single" w:sz="8" w:space="0" w:color="FFFFFF" w:themeColor="background1"/>
              <w:right w:val="single" w:sz="8" w:space="0" w:color="FFFFFF" w:themeColor="background1"/>
            </w:tcBorders>
            <w:shd w:val="clear" w:color="auto" w:fill="FE6556"/>
            <w:vAlign w:val="center"/>
          </w:tcPr>
          <w:p w14:paraId="4461A79E" w14:textId="77777777" w:rsidR="00BB5DB7" w:rsidRPr="00E00884" w:rsidRDefault="00BB5DB7" w:rsidP="009C666E">
            <w:pPr>
              <w:pStyle w:val="BodyText"/>
              <w:kinsoku w:val="0"/>
              <w:overflowPunct w:val="0"/>
              <w:spacing w:before="7"/>
              <w:jc w:val="center"/>
              <w:rPr>
                <w:i/>
                <w:iCs/>
                <w:color w:val="FFFFFF" w:themeColor="background1"/>
                <w:sz w:val="24"/>
                <w:szCs w:val="24"/>
              </w:rPr>
            </w:pPr>
            <w:r w:rsidRPr="00E00884">
              <w:rPr>
                <w:i/>
                <w:iCs/>
                <w:color w:val="FFFFFF" w:themeColor="background1"/>
                <w:sz w:val="24"/>
                <w:szCs w:val="24"/>
              </w:rPr>
              <w:t>2</w:t>
            </w:r>
          </w:p>
        </w:tc>
        <w:tc>
          <w:tcPr>
            <w:tcW w:w="737" w:type="dxa"/>
            <w:tcBorders>
              <w:left w:val="single" w:sz="8" w:space="0" w:color="FFFFFF" w:themeColor="background1"/>
              <w:bottom w:val="single" w:sz="8" w:space="0" w:color="FFFFFF" w:themeColor="background1"/>
              <w:right w:val="single" w:sz="8" w:space="0" w:color="FFFFFF" w:themeColor="background1"/>
            </w:tcBorders>
            <w:shd w:val="clear" w:color="auto" w:fill="FE6556"/>
            <w:vAlign w:val="center"/>
          </w:tcPr>
          <w:p w14:paraId="71683FB9" w14:textId="77777777" w:rsidR="00BB5DB7" w:rsidRPr="00E00884" w:rsidRDefault="00BB5DB7" w:rsidP="009C666E">
            <w:pPr>
              <w:pStyle w:val="BodyText"/>
              <w:kinsoku w:val="0"/>
              <w:overflowPunct w:val="0"/>
              <w:spacing w:before="7"/>
              <w:jc w:val="center"/>
              <w:rPr>
                <w:i/>
                <w:iCs/>
                <w:color w:val="FFFFFF" w:themeColor="background1"/>
                <w:sz w:val="24"/>
                <w:szCs w:val="24"/>
              </w:rPr>
            </w:pPr>
            <w:r w:rsidRPr="00E00884">
              <w:rPr>
                <w:i/>
                <w:iCs/>
                <w:color w:val="FFFFFF" w:themeColor="background1"/>
                <w:sz w:val="24"/>
                <w:szCs w:val="24"/>
              </w:rPr>
              <w:t>3</w:t>
            </w:r>
          </w:p>
        </w:tc>
        <w:tc>
          <w:tcPr>
            <w:tcW w:w="737" w:type="dxa"/>
            <w:tcBorders>
              <w:left w:val="single" w:sz="8" w:space="0" w:color="FFFFFF" w:themeColor="background1"/>
              <w:bottom w:val="single" w:sz="8" w:space="0" w:color="FFFFFF" w:themeColor="background1"/>
              <w:right w:val="single" w:sz="8" w:space="0" w:color="FFFFFF" w:themeColor="background1"/>
            </w:tcBorders>
            <w:shd w:val="clear" w:color="auto" w:fill="FE6556"/>
            <w:vAlign w:val="center"/>
          </w:tcPr>
          <w:p w14:paraId="4761888E" w14:textId="77777777" w:rsidR="00BB5DB7" w:rsidRPr="00E00884" w:rsidRDefault="00BB5DB7" w:rsidP="009C666E">
            <w:pPr>
              <w:pStyle w:val="BodyText"/>
              <w:kinsoku w:val="0"/>
              <w:overflowPunct w:val="0"/>
              <w:spacing w:before="7"/>
              <w:jc w:val="center"/>
              <w:rPr>
                <w:i/>
                <w:iCs/>
                <w:color w:val="FFFFFF" w:themeColor="background1"/>
                <w:sz w:val="24"/>
                <w:szCs w:val="24"/>
              </w:rPr>
            </w:pPr>
            <w:r w:rsidRPr="00E00884">
              <w:rPr>
                <w:i/>
                <w:iCs/>
                <w:color w:val="FFFFFF" w:themeColor="background1"/>
                <w:sz w:val="24"/>
                <w:szCs w:val="24"/>
              </w:rPr>
              <w:t>4</w:t>
            </w:r>
          </w:p>
        </w:tc>
        <w:tc>
          <w:tcPr>
            <w:tcW w:w="737" w:type="dxa"/>
            <w:tcBorders>
              <w:left w:val="single" w:sz="8" w:space="0" w:color="FFFFFF" w:themeColor="background1"/>
              <w:bottom w:val="single" w:sz="8" w:space="0" w:color="FFFFFF" w:themeColor="background1"/>
              <w:right w:val="single" w:sz="8" w:space="0" w:color="FFFFFF" w:themeColor="background1"/>
            </w:tcBorders>
            <w:shd w:val="clear" w:color="auto" w:fill="FE6556"/>
            <w:vAlign w:val="center"/>
          </w:tcPr>
          <w:p w14:paraId="03C07C3E" w14:textId="77777777" w:rsidR="00BB5DB7" w:rsidRPr="00E00884" w:rsidRDefault="00BB5DB7" w:rsidP="009C666E">
            <w:pPr>
              <w:pStyle w:val="BodyText"/>
              <w:kinsoku w:val="0"/>
              <w:overflowPunct w:val="0"/>
              <w:spacing w:before="7"/>
              <w:ind w:right="-113"/>
              <w:jc w:val="center"/>
              <w:rPr>
                <w:i/>
                <w:iCs/>
                <w:color w:val="FFFFFF" w:themeColor="background1"/>
                <w:sz w:val="24"/>
                <w:szCs w:val="24"/>
              </w:rPr>
            </w:pPr>
            <w:r w:rsidRPr="00E00884">
              <w:rPr>
                <w:i/>
                <w:iCs/>
                <w:color w:val="FFFFFF" w:themeColor="background1"/>
                <w:sz w:val="24"/>
                <w:szCs w:val="24"/>
              </w:rPr>
              <w:t>5</w:t>
            </w:r>
          </w:p>
        </w:tc>
        <w:tc>
          <w:tcPr>
            <w:tcW w:w="852" w:type="dxa"/>
            <w:tcBorders>
              <w:left w:val="single" w:sz="8" w:space="0" w:color="FFFFFF" w:themeColor="background1"/>
              <w:bottom w:val="single" w:sz="8" w:space="0" w:color="FFFFFF" w:themeColor="background1"/>
              <w:right w:val="single" w:sz="8" w:space="0" w:color="FFFFFF" w:themeColor="background1"/>
            </w:tcBorders>
            <w:shd w:val="clear" w:color="auto" w:fill="FE6556"/>
            <w:vAlign w:val="center"/>
          </w:tcPr>
          <w:p w14:paraId="0A6B0309" w14:textId="77777777" w:rsidR="00BB5DB7" w:rsidRPr="00E00884" w:rsidRDefault="00BB5DB7" w:rsidP="009C666E">
            <w:pPr>
              <w:pStyle w:val="BodyText"/>
              <w:kinsoku w:val="0"/>
              <w:overflowPunct w:val="0"/>
              <w:spacing w:before="7"/>
              <w:jc w:val="center"/>
              <w:rPr>
                <w:i/>
                <w:iCs/>
                <w:color w:val="FFFFFF" w:themeColor="background1"/>
                <w:sz w:val="24"/>
                <w:szCs w:val="24"/>
              </w:rPr>
            </w:pPr>
            <w:r w:rsidRPr="00E00884">
              <w:rPr>
                <w:i/>
                <w:iCs/>
                <w:color w:val="FFFFFF" w:themeColor="background1"/>
                <w:sz w:val="24"/>
                <w:szCs w:val="24"/>
              </w:rPr>
              <w:t>6</w:t>
            </w:r>
          </w:p>
        </w:tc>
        <w:tc>
          <w:tcPr>
            <w:tcW w:w="709" w:type="dxa"/>
            <w:tcBorders>
              <w:left w:val="single" w:sz="8" w:space="0" w:color="FFFFFF" w:themeColor="background1"/>
              <w:bottom w:val="single" w:sz="8" w:space="0" w:color="FFFFFF" w:themeColor="background1"/>
              <w:right w:val="single" w:sz="8" w:space="0" w:color="FFFFFF" w:themeColor="background1"/>
            </w:tcBorders>
            <w:shd w:val="clear" w:color="auto" w:fill="FE6556"/>
            <w:vAlign w:val="center"/>
          </w:tcPr>
          <w:p w14:paraId="46601FB3" w14:textId="77777777" w:rsidR="00BB5DB7" w:rsidRPr="00E00884" w:rsidRDefault="00BB5DB7" w:rsidP="009C666E">
            <w:pPr>
              <w:pStyle w:val="BodyText"/>
              <w:kinsoku w:val="0"/>
              <w:overflowPunct w:val="0"/>
              <w:spacing w:before="7"/>
              <w:jc w:val="center"/>
              <w:rPr>
                <w:i/>
                <w:iCs/>
                <w:color w:val="FFFFFF" w:themeColor="background1"/>
                <w:sz w:val="24"/>
                <w:szCs w:val="24"/>
              </w:rPr>
            </w:pPr>
            <w:r w:rsidRPr="00E00884">
              <w:rPr>
                <w:i/>
                <w:iCs/>
                <w:color w:val="FFFFFF" w:themeColor="background1"/>
                <w:sz w:val="24"/>
                <w:szCs w:val="24"/>
              </w:rPr>
              <w:t>7</w:t>
            </w:r>
          </w:p>
        </w:tc>
        <w:tc>
          <w:tcPr>
            <w:tcW w:w="1559" w:type="dxa"/>
            <w:vMerge/>
            <w:tcBorders>
              <w:left w:val="single" w:sz="8" w:space="0" w:color="FFFFFF" w:themeColor="background1"/>
              <w:bottom w:val="single" w:sz="8" w:space="0" w:color="FFFFFF" w:themeColor="background1"/>
              <w:right w:val="single" w:sz="8" w:space="0" w:color="FFFFFF" w:themeColor="background1"/>
            </w:tcBorders>
            <w:shd w:val="clear" w:color="auto" w:fill="FE6556"/>
          </w:tcPr>
          <w:p w14:paraId="70ACEF0A" w14:textId="77777777" w:rsidR="00BB5DB7" w:rsidRPr="00E00884" w:rsidRDefault="00BB5DB7" w:rsidP="000775A6">
            <w:pPr>
              <w:pStyle w:val="BodyText"/>
              <w:kinsoku w:val="0"/>
              <w:overflowPunct w:val="0"/>
              <w:spacing w:before="7"/>
              <w:jc w:val="center"/>
              <w:rPr>
                <w:i/>
                <w:iCs/>
                <w:color w:val="FFFFFF" w:themeColor="background1"/>
                <w:sz w:val="24"/>
                <w:szCs w:val="24"/>
              </w:rPr>
            </w:pPr>
          </w:p>
        </w:tc>
      </w:tr>
      <w:tr w:rsidR="00BB5DB7" w:rsidRPr="00E00884" w14:paraId="05486650" w14:textId="77777777" w:rsidTr="00D42A2B">
        <w:trPr>
          <w:cnfStyle w:val="000000010000" w:firstRow="0" w:lastRow="0" w:firstColumn="0" w:lastColumn="0" w:oddVBand="0" w:evenVBand="0" w:oddHBand="0" w:evenHBand="1" w:firstRowFirstColumn="0" w:firstRowLastColumn="0" w:lastRowFirstColumn="0" w:lastRowLastColumn="0"/>
          <w:trHeight w:val="397"/>
        </w:trPr>
        <w:tc>
          <w:tcPr>
            <w:tcW w:w="1842" w:type="dxa"/>
            <w:vMerge w:val="restart"/>
            <w:tcBorders>
              <w:top w:val="single" w:sz="8" w:space="0" w:color="FFFFFF" w:themeColor="background1"/>
              <w:right w:val="single" w:sz="8" w:space="0" w:color="FFFFFF" w:themeColor="background1"/>
            </w:tcBorders>
            <w:vAlign w:val="center"/>
          </w:tcPr>
          <w:p w14:paraId="0A4F3B76" w14:textId="77777777" w:rsidR="00BB5DB7" w:rsidRPr="00E00884" w:rsidRDefault="00BB5DB7" w:rsidP="000775A6">
            <w:pPr>
              <w:pStyle w:val="TableParagraph"/>
              <w:kinsoku w:val="0"/>
              <w:overflowPunct w:val="0"/>
              <w:ind w:right="190"/>
              <w:jc w:val="center"/>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Qualifications</w:t>
            </w:r>
          </w:p>
          <w:p w14:paraId="1CA8C894" w14:textId="77777777" w:rsidR="00BB5DB7" w:rsidRPr="00E00884" w:rsidRDefault="00BB5DB7" w:rsidP="000775A6">
            <w:pPr>
              <w:pStyle w:val="TableParagraph"/>
              <w:kinsoku w:val="0"/>
              <w:overflowPunct w:val="0"/>
              <w:ind w:right="190"/>
              <w:jc w:val="center"/>
              <w:rPr>
                <w:rFonts w:asciiTheme="minorHAnsi" w:hAnsiTheme="minorHAnsi" w:cstheme="minorHAnsi"/>
                <w:b/>
                <w:bCs/>
                <w:color w:val="231F20"/>
                <w:sz w:val="22"/>
                <w:szCs w:val="22"/>
              </w:rPr>
            </w:pPr>
          </w:p>
        </w:tc>
        <w:tc>
          <w:tcPr>
            <w:tcW w:w="25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12239DC6" w14:textId="1FC11F27" w:rsidR="00BB5DB7" w:rsidRPr="00E00884" w:rsidRDefault="00BB5DB7" w:rsidP="00D42A2B">
            <w:pPr>
              <w:pStyle w:val="TableParagraph"/>
              <w:kinsoku w:val="0"/>
              <w:overflowPunct w:val="0"/>
              <w:ind w:left="68"/>
              <w:rPr>
                <w:rFonts w:asciiTheme="minorHAnsi" w:hAnsiTheme="minorHAnsi" w:cstheme="minorHAnsi"/>
                <w:color w:val="231F20"/>
                <w:sz w:val="22"/>
                <w:szCs w:val="22"/>
              </w:rPr>
            </w:pPr>
            <w:r w:rsidRPr="00E00884">
              <w:rPr>
                <w:rFonts w:asciiTheme="minorHAnsi" w:hAnsiTheme="minorHAnsi" w:cstheme="minorHAnsi"/>
                <w:color w:val="231F20"/>
                <w:sz w:val="22"/>
                <w:szCs w:val="22"/>
              </w:rPr>
              <w:t>Training</w:t>
            </w:r>
          </w:p>
        </w:tc>
        <w:tc>
          <w:tcPr>
            <w:tcW w:w="12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7B687DC2" w14:textId="5C6A71B1" w:rsidR="00BB5DB7" w:rsidRPr="00E00884" w:rsidRDefault="00BB5DB7" w:rsidP="00D42A2B">
            <w:pPr>
              <w:pStyle w:val="TableParagraph"/>
              <w:kinsoku w:val="0"/>
              <w:overflowPunct w:val="0"/>
              <w:spacing w:before="75"/>
              <w:ind w:left="43" w:right="-110"/>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12%</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72AD6A98" w14:textId="77777777" w:rsidR="00BB5DB7" w:rsidRPr="00E00884" w:rsidRDefault="00BB5DB7" w:rsidP="000775A6">
            <w:pPr>
              <w:pStyle w:val="TableParagraph"/>
              <w:kinsoku w:val="0"/>
              <w:overflowPunct w:val="0"/>
              <w:spacing w:line="20" w:lineRule="atLeast"/>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17</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01DF3173" w14:textId="77777777" w:rsidR="00BB5DB7" w:rsidRPr="00E00884" w:rsidRDefault="00BB5DB7" w:rsidP="000775A6">
            <w:pPr>
              <w:pStyle w:val="TableParagraph"/>
              <w:kinsoku w:val="0"/>
              <w:overflowPunct w:val="0"/>
              <w:spacing w:line="20" w:lineRule="atLeast"/>
              <w:ind w:right="-55"/>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34</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6A78AF5D" w14:textId="77777777" w:rsidR="00BB5DB7" w:rsidRPr="00E00884" w:rsidRDefault="00BB5DB7" w:rsidP="000775A6">
            <w:pPr>
              <w:pStyle w:val="TableParagraph"/>
              <w:kinsoku w:val="0"/>
              <w:overflowPunct w:val="0"/>
              <w:spacing w:line="20" w:lineRule="atLeast"/>
              <w:ind w:left="-162" w:right="-168"/>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51</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32EC7188" w14:textId="77777777" w:rsidR="00BB5DB7" w:rsidRPr="00E00884" w:rsidRDefault="00BB5DB7" w:rsidP="000775A6">
            <w:pPr>
              <w:pStyle w:val="TableParagraph"/>
              <w:kinsoku w:val="0"/>
              <w:overflowPunct w:val="0"/>
              <w:spacing w:line="20" w:lineRule="atLeast"/>
              <w:ind w:right="-141" w:hanging="49"/>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69</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33CC4AB8" w14:textId="77777777" w:rsidR="00BB5DB7" w:rsidRPr="00E00884" w:rsidRDefault="00BB5DB7" w:rsidP="000775A6">
            <w:pPr>
              <w:pStyle w:val="TableParagraph"/>
              <w:kinsoku w:val="0"/>
              <w:overflowPunct w:val="0"/>
              <w:spacing w:line="20" w:lineRule="atLeast"/>
              <w:ind w:left="-218" w:right="-255"/>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86</w:t>
            </w:r>
          </w:p>
        </w:tc>
        <w:tc>
          <w:tcPr>
            <w:tcW w:w="8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3F5B464B" w14:textId="77777777" w:rsidR="00BB5DB7" w:rsidRPr="00E00884" w:rsidRDefault="00BB5DB7" w:rsidP="000775A6">
            <w:pPr>
              <w:pStyle w:val="TableParagraph"/>
              <w:kinsoku w:val="0"/>
              <w:overflowPunct w:val="0"/>
              <w:spacing w:line="20" w:lineRule="atLeast"/>
              <w:ind w:left="122" w:right="114"/>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103</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2BA46FBB" w14:textId="77777777" w:rsidR="00BB5DB7" w:rsidRPr="00E00884" w:rsidRDefault="00BB5DB7" w:rsidP="000775A6">
            <w:pPr>
              <w:pStyle w:val="TableParagraph"/>
              <w:kinsoku w:val="0"/>
              <w:overflowPunct w:val="0"/>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120</w:t>
            </w:r>
          </w:p>
        </w:tc>
        <w:tc>
          <w:tcPr>
            <w:tcW w:w="15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5E5F3385" w14:textId="542D4DAD" w:rsidR="00BB5DB7" w:rsidRPr="00E00884" w:rsidRDefault="00BB5DB7" w:rsidP="000775A6">
            <w:pPr>
              <w:pStyle w:val="TableParagraph"/>
              <w:kinsoku w:val="0"/>
              <w:overflowPunct w:val="0"/>
              <w:spacing w:before="75"/>
              <w:ind w:left="466" w:hanging="283"/>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 xml:space="preserve">120 </w:t>
            </w:r>
            <w:r w:rsidRPr="00E00884">
              <w:rPr>
                <w:rStyle w:val="FootnoteReference"/>
                <w:rFonts w:asciiTheme="minorHAnsi" w:hAnsiTheme="minorHAnsi" w:cstheme="minorHAnsi"/>
                <w:sz w:val="22"/>
                <w:szCs w:val="22"/>
              </w:rPr>
              <w:footnoteReference w:id="14"/>
            </w:r>
          </w:p>
        </w:tc>
      </w:tr>
      <w:tr w:rsidR="00BB5DB7" w:rsidRPr="00E00884" w14:paraId="03BF063E" w14:textId="77777777" w:rsidTr="00D42A2B">
        <w:trPr>
          <w:cnfStyle w:val="000000100000" w:firstRow="0" w:lastRow="0" w:firstColumn="0" w:lastColumn="0" w:oddVBand="0" w:evenVBand="0" w:oddHBand="1" w:evenHBand="0" w:firstRowFirstColumn="0" w:firstRowLastColumn="0" w:lastRowFirstColumn="0" w:lastRowLastColumn="0"/>
          <w:trHeight w:val="397"/>
        </w:trPr>
        <w:tc>
          <w:tcPr>
            <w:tcW w:w="1842" w:type="dxa"/>
            <w:vMerge/>
            <w:tcBorders>
              <w:right w:val="single" w:sz="8" w:space="0" w:color="FFFFFF" w:themeColor="background1"/>
            </w:tcBorders>
            <w:vAlign w:val="center"/>
          </w:tcPr>
          <w:p w14:paraId="4589BB3E" w14:textId="77777777" w:rsidR="00BB5DB7" w:rsidRPr="00E00884" w:rsidRDefault="00BB5DB7" w:rsidP="000775A6">
            <w:pPr>
              <w:pStyle w:val="BodyText"/>
              <w:kinsoku w:val="0"/>
              <w:overflowPunct w:val="0"/>
              <w:spacing w:before="7"/>
              <w:jc w:val="center"/>
              <w:rPr>
                <w:rFonts w:asciiTheme="minorHAnsi" w:hAnsiTheme="minorHAnsi" w:cstheme="minorHAnsi"/>
                <w:i/>
                <w:iCs/>
                <w:sz w:val="22"/>
                <w:szCs w:val="22"/>
              </w:rPr>
            </w:pPr>
          </w:p>
        </w:tc>
        <w:tc>
          <w:tcPr>
            <w:tcW w:w="25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4FE10B7F" w14:textId="3D5C1041" w:rsidR="00BB5DB7" w:rsidRPr="00E00884" w:rsidRDefault="00BB5DB7" w:rsidP="00D42A2B">
            <w:pPr>
              <w:pStyle w:val="TableParagraph"/>
              <w:kinsoku w:val="0"/>
              <w:overflowPunct w:val="0"/>
              <w:ind w:left="68"/>
              <w:rPr>
                <w:rFonts w:asciiTheme="minorHAnsi" w:hAnsiTheme="minorHAnsi" w:cstheme="minorHAnsi"/>
                <w:color w:val="231F20"/>
                <w:sz w:val="22"/>
                <w:szCs w:val="22"/>
              </w:rPr>
            </w:pPr>
            <w:r w:rsidRPr="00E00884">
              <w:rPr>
                <w:rFonts w:asciiTheme="minorHAnsi" w:hAnsiTheme="minorHAnsi" w:cstheme="minorHAnsi"/>
                <w:color w:val="231F20"/>
                <w:sz w:val="22"/>
                <w:szCs w:val="22"/>
              </w:rPr>
              <w:t>Experience</w:t>
            </w:r>
          </w:p>
        </w:tc>
        <w:tc>
          <w:tcPr>
            <w:tcW w:w="12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0782D60A" w14:textId="1E406BDC" w:rsidR="00BB5DB7" w:rsidRPr="00E00884" w:rsidRDefault="00BB5DB7" w:rsidP="00D42A2B">
            <w:pPr>
              <w:pStyle w:val="TableParagraph"/>
              <w:kinsoku w:val="0"/>
              <w:overflowPunct w:val="0"/>
              <w:spacing w:before="70"/>
              <w:ind w:left="43" w:right="-110"/>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10%</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4159FB60" w14:textId="77777777" w:rsidR="00BB5DB7" w:rsidRPr="00E00884" w:rsidRDefault="00BB5DB7" w:rsidP="000775A6">
            <w:pPr>
              <w:pStyle w:val="TableParagraph"/>
              <w:kinsoku w:val="0"/>
              <w:overflowPunct w:val="0"/>
              <w:spacing w:line="20" w:lineRule="atLeast"/>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14</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340D5F21" w14:textId="77777777" w:rsidR="00BB5DB7" w:rsidRPr="00E00884" w:rsidRDefault="00BB5DB7" w:rsidP="000775A6">
            <w:pPr>
              <w:pStyle w:val="TableParagraph"/>
              <w:kinsoku w:val="0"/>
              <w:overflowPunct w:val="0"/>
              <w:spacing w:line="20" w:lineRule="atLeast"/>
              <w:ind w:right="-55"/>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29</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000732E2" w14:textId="77777777" w:rsidR="00BB5DB7" w:rsidRPr="00E00884" w:rsidRDefault="00BB5DB7" w:rsidP="000775A6">
            <w:pPr>
              <w:pStyle w:val="TableParagraph"/>
              <w:kinsoku w:val="0"/>
              <w:overflowPunct w:val="0"/>
              <w:spacing w:line="20" w:lineRule="atLeast"/>
              <w:ind w:left="-162" w:right="-168"/>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43</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2F37BCED" w14:textId="77777777" w:rsidR="00BB5DB7" w:rsidRPr="00E00884" w:rsidRDefault="00BB5DB7" w:rsidP="000775A6">
            <w:pPr>
              <w:pStyle w:val="TableParagraph"/>
              <w:kinsoku w:val="0"/>
              <w:overflowPunct w:val="0"/>
              <w:spacing w:line="20" w:lineRule="atLeast"/>
              <w:ind w:right="-141" w:hanging="49"/>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57</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0857AC1D" w14:textId="77777777" w:rsidR="00BB5DB7" w:rsidRPr="00E00884" w:rsidRDefault="00BB5DB7" w:rsidP="000775A6">
            <w:pPr>
              <w:pStyle w:val="TableParagraph"/>
              <w:kinsoku w:val="0"/>
              <w:overflowPunct w:val="0"/>
              <w:spacing w:line="20" w:lineRule="atLeast"/>
              <w:ind w:left="-218" w:right="-255"/>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71</w:t>
            </w:r>
          </w:p>
        </w:tc>
        <w:tc>
          <w:tcPr>
            <w:tcW w:w="8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267297BF" w14:textId="77777777" w:rsidR="00BB5DB7" w:rsidRPr="00E00884" w:rsidRDefault="00BB5DB7" w:rsidP="000775A6">
            <w:pPr>
              <w:pStyle w:val="TableParagraph"/>
              <w:kinsoku w:val="0"/>
              <w:overflowPunct w:val="0"/>
              <w:spacing w:line="20" w:lineRule="atLeast"/>
              <w:ind w:left="122" w:right="114"/>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86</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1534519B" w14:textId="77777777" w:rsidR="00BB5DB7" w:rsidRPr="00E00884" w:rsidRDefault="00BB5DB7" w:rsidP="000775A6">
            <w:pPr>
              <w:pStyle w:val="TableParagraph"/>
              <w:kinsoku w:val="0"/>
              <w:overflowPunct w:val="0"/>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100</w:t>
            </w:r>
          </w:p>
        </w:tc>
        <w:tc>
          <w:tcPr>
            <w:tcW w:w="1559" w:type="dxa"/>
            <w:tcBorders>
              <w:top w:val="single" w:sz="8" w:space="0" w:color="FFFFFF" w:themeColor="background1"/>
              <w:left w:val="single" w:sz="8" w:space="0" w:color="FFFFFF" w:themeColor="background1"/>
              <w:bottom w:val="single" w:sz="8" w:space="0" w:color="FFFFFF" w:themeColor="background1"/>
            </w:tcBorders>
            <w:vAlign w:val="center"/>
          </w:tcPr>
          <w:p w14:paraId="132B6B46" w14:textId="2A275728" w:rsidR="00BB5DB7" w:rsidRPr="00E00884" w:rsidRDefault="00BB5DB7" w:rsidP="000775A6">
            <w:pPr>
              <w:pStyle w:val="TableParagraph"/>
              <w:kinsoku w:val="0"/>
              <w:overflowPunct w:val="0"/>
              <w:spacing w:before="70"/>
              <w:ind w:left="466" w:hanging="283"/>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 xml:space="preserve">100 </w:t>
            </w:r>
            <w:r w:rsidRPr="00E00884">
              <w:rPr>
                <w:rStyle w:val="FootnoteReference"/>
                <w:rFonts w:asciiTheme="minorHAnsi" w:hAnsiTheme="minorHAnsi" w:cstheme="minorHAnsi"/>
                <w:sz w:val="22"/>
                <w:szCs w:val="22"/>
              </w:rPr>
              <w:footnoteReference w:id="15"/>
            </w:r>
          </w:p>
        </w:tc>
      </w:tr>
      <w:tr w:rsidR="00BB5DB7" w:rsidRPr="00E00884" w14:paraId="230BDAF3" w14:textId="77777777" w:rsidTr="00D42A2B">
        <w:trPr>
          <w:cnfStyle w:val="000000010000" w:firstRow="0" w:lastRow="0" w:firstColumn="0" w:lastColumn="0" w:oddVBand="0" w:evenVBand="0" w:oddHBand="0" w:evenHBand="1" w:firstRowFirstColumn="0" w:firstRowLastColumn="0" w:lastRowFirstColumn="0" w:lastRowLastColumn="0"/>
          <w:trHeight w:val="410"/>
        </w:trPr>
        <w:tc>
          <w:tcPr>
            <w:tcW w:w="1842" w:type="dxa"/>
            <w:vMerge/>
            <w:tcBorders>
              <w:bottom w:val="single" w:sz="8" w:space="0" w:color="FFFFFF" w:themeColor="background1"/>
              <w:right w:val="single" w:sz="8" w:space="0" w:color="FFFFFF" w:themeColor="background1"/>
            </w:tcBorders>
            <w:vAlign w:val="center"/>
          </w:tcPr>
          <w:p w14:paraId="525F39A3" w14:textId="77777777" w:rsidR="00BB5DB7" w:rsidRPr="00E00884" w:rsidRDefault="00BB5DB7" w:rsidP="000775A6">
            <w:pPr>
              <w:pStyle w:val="BodyText"/>
              <w:kinsoku w:val="0"/>
              <w:overflowPunct w:val="0"/>
              <w:spacing w:before="7"/>
              <w:jc w:val="center"/>
              <w:rPr>
                <w:rFonts w:asciiTheme="minorHAnsi" w:hAnsiTheme="minorHAnsi" w:cstheme="minorHAnsi"/>
                <w:i/>
                <w:iCs/>
                <w:sz w:val="22"/>
                <w:szCs w:val="22"/>
              </w:rPr>
            </w:pPr>
          </w:p>
        </w:tc>
        <w:tc>
          <w:tcPr>
            <w:tcW w:w="25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2A32F623" w14:textId="55A220B5" w:rsidR="00BB5DB7" w:rsidRPr="00E00884" w:rsidRDefault="00BB5DB7" w:rsidP="000775A6">
            <w:pPr>
              <w:pStyle w:val="TableParagraph"/>
              <w:kinsoku w:val="0"/>
              <w:overflowPunct w:val="0"/>
              <w:spacing w:before="74"/>
              <w:ind w:left="67"/>
              <w:rPr>
                <w:rFonts w:asciiTheme="minorHAnsi" w:hAnsiTheme="minorHAnsi" w:cstheme="minorHAnsi"/>
                <w:color w:val="231F20"/>
                <w:sz w:val="22"/>
                <w:szCs w:val="22"/>
              </w:rPr>
            </w:pPr>
            <w:r w:rsidRPr="00E00884">
              <w:rPr>
                <w:rFonts w:asciiTheme="minorHAnsi" w:hAnsiTheme="minorHAnsi" w:cstheme="minorHAnsi"/>
                <w:color w:val="231F20"/>
                <w:sz w:val="22"/>
                <w:szCs w:val="22"/>
              </w:rPr>
              <w:t>Dexterity and coordination</w:t>
            </w:r>
          </w:p>
        </w:tc>
        <w:tc>
          <w:tcPr>
            <w:tcW w:w="12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001960FB" w14:textId="287697D0" w:rsidR="00BB5DB7" w:rsidRPr="00E00884" w:rsidRDefault="00BB5DB7" w:rsidP="00D42A2B">
            <w:pPr>
              <w:pStyle w:val="TableParagraph"/>
              <w:kinsoku w:val="0"/>
              <w:overflowPunct w:val="0"/>
              <w:spacing w:before="74"/>
              <w:ind w:left="43" w:right="-110"/>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7%</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68AA1C80" w14:textId="77777777" w:rsidR="00BB5DB7" w:rsidRPr="00E00884" w:rsidRDefault="00BB5DB7" w:rsidP="000775A6">
            <w:pPr>
              <w:pStyle w:val="TableParagraph"/>
              <w:kinsoku w:val="0"/>
              <w:overflowPunct w:val="0"/>
              <w:spacing w:line="20" w:lineRule="atLeast"/>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14</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611457DB" w14:textId="77777777" w:rsidR="00BB5DB7" w:rsidRPr="00E00884" w:rsidRDefault="00BB5DB7" w:rsidP="000775A6">
            <w:pPr>
              <w:pStyle w:val="TableParagraph"/>
              <w:kinsoku w:val="0"/>
              <w:overflowPunct w:val="0"/>
              <w:spacing w:line="20" w:lineRule="atLeast"/>
              <w:ind w:right="-55"/>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28</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647B4F9D" w14:textId="77777777" w:rsidR="00BB5DB7" w:rsidRPr="00E00884" w:rsidRDefault="00BB5DB7" w:rsidP="000775A6">
            <w:pPr>
              <w:pStyle w:val="TableParagraph"/>
              <w:kinsoku w:val="0"/>
              <w:overflowPunct w:val="0"/>
              <w:spacing w:line="20" w:lineRule="atLeast"/>
              <w:ind w:left="-162" w:right="-168"/>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42</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69AA18D1" w14:textId="77777777" w:rsidR="00BB5DB7" w:rsidRPr="00E00884" w:rsidRDefault="00BB5DB7" w:rsidP="000775A6">
            <w:pPr>
              <w:pStyle w:val="TableParagraph"/>
              <w:kinsoku w:val="0"/>
              <w:overflowPunct w:val="0"/>
              <w:spacing w:line="20" w:lineRule="atLeast"/>
              <w:ind w:right="-141" w:hanging="49"/>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56</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3D870183" w14:textId="77777777" w:rsidR="00BB5DB7" w:rsidRPr="00E00884" w:rsidRDefault="00BB5DB7" w:rsidP="000775A6">
            <w:pPr>
              <w:pStyle w:val="TableParagraph"/>
              <w:kinsoku w:val="0"/>
              <w:overflowPunct w:val="0"/>
              <w:spacing w:line="20" w:lineRule="atLeast"/>
              <w:ind w:left="-218" w:right="-255"/>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70</w:t>
            </w:r>
          </w:p>
        </w:tc>
        <w:tc>
          <w:tcPr>
            <w:tcW w:w="8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7F51D487" w14:textId="77777777" w:rsidR="00BB5DB7" w:rsidRPr="00E00884" w:rsidRDefault="00BB5DB7" w:rsidP="000775A6">
            <w:pPr>
              <w:pStyle w:val="TableParagraph"/>
              <w:kinsoku w:val="0"/>
              <w:overflowPunct w:val="0"/>
              <w:spacing w:line="20" w:lineRule="atLeast"/>
              <w:jc w:val="center"/>
              <w:rPr>
                <w:rFonts w:asciiTheme="minorHAnsi" w:hAnsiTheme="minorHAnsi" w:cstheme="minorHAnsi"/>
                <w:sz w:val="22"/>
                <w:szCs w:val="22"/>
              </w:rPr>
            </w:pP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01534C5D" w14:textId="77777777" w:rsidR="00BB5DB7" w:rsidRPr="00E00884" w:rsidRDefault="00BB5DB7" w:rsidP="000775A6">
            <w:pPr>
              <w:pStyle w:val="TableParagraph"/>
              <w:kinsoku w:val="0"/>
              <w:overflowPunct w:val="0"/>
              <w:rPr>
                <w:rFonts w:asciiTheme="minorHAnsi" w:hAnsiTheme="minorHAnsi" w:cstheme="minorHAnsi"/>
                <w:sz w:val="22"/>
                <w:szCs w:val="22"/>
              </w:rPr>
            </w:pPr>
          </w:p>
        </w:tc>
        <w:tc>
          <w:tcPr>
            <w:tcW w:w="1559" w:type="dxa"/>
            <w:tcBorders>
              <w:top w:val="single" w:sz="8" w:space="0" w:color="FFFFFF" w:themeColor="background1"/>
              <w:left w:val="single" w:sz="8" w:space="0" w:color="FFFFFF" w:themeColor="background1"/>
              <w:bottom w:val="single" w:sz="8" w:space="0" w:color="FFFFFF" w:themeColor="background1"/>
            </w:tcBorders>
            <w:vAlign w:val="center"/>
          </w:tcPr>
          <w:p w14:paraId="73A52F13" w14:textId="77777777" w:rsidR="00BB5DB7" w:rsidRPr="00E00884" w:rsidRDefault="00BB5DB7" w:rsidP="000775A6">
            <w:pPr>
              <w:pStyle w:val="TableParagraph"/>
              <w:kinsoku w:val="0"/>
              <w:overflowPunct w:val="0"/>
              <w:jc w:val="center"/>
              <w:rPr>
                <w:rFonts w:asciiTheme="minorHAnsi" w:hAnsiTheme="minorHAnsi" w:cstheme="minorHAnsi"/>
                <w:sz w:val="22"/>
                <w:szCs w:val="22"/>
              </w:rPr>
            </w:pPr>
            <w:r w:rsidRPr="00E00884">
              <w:rPr>
                <w:rFonts w:asciiTheme="minorHAnsi" w:hAnsiTheme="minorHAnsi" w:cstheme="minorHAnsi"/>
                <w:sz w:val="22"/>
                <w:szCs w:val="22"/>
              </w:rPr>
              <w:t>70</w:t>
            </w:r>
          </w:p>
        </w:tc>
      </w:tr>
      <w:tr w:rsidR="00BB5DB7" w:rsidRPr="00E00884" w14:paraId="6D69A932" w14:textId="77777777" w:rsidTr="00D42A2B">
        <w:trPr>
          <w:cnfStyle w:val="000000100000" w:firstRow="0" w:lastRow="0" w:firstColumn="0" w:lastColumn="0" w:oddVBand="0" w:evenVBand="0" w:oddHBand="1" w:evenHBand="0" w:firstRowFirstColumn="0" w:firstRowLastColumn="0" w:lastRowFirstColumn="0" w:lastRowLastColumn="0"/>
          <w:trHeight w:val="552"/>
        </w:trPr>
        <w:tc>
          <w:tcPr>
            <w:tcW w:w="1842" w:type="dxa"/>
            <w:vMerge w:val="restart"/>
            <w:tcBorders>
              <w:top w:val="single" w:sz="8" w:space="0" w:color="FFFFFF" w:themeColor="background1"/>
              <w:right w:val="single" w:sz="8" w:space="0" w:color="FFFFFF" w:themeColor="background1"/>
            </w:tcBorders>
            <w:vAlign w:val="center"/>
          </w:tcPr>
          <w:p w14:paraId="18DB62A3" w14:textId="681F51DF" w:rsidR="00BB5DB7" w:rsidRPr="00E00884" w:rsidRDefault="00BB5DB7" w:rsidP="000775A6">
            <w:pPr>
              <w:pStyle w:val="TableParagraph"/>
              <w:kinsoku w:val="0"/>
              <w:overflowPunct w:val="0"/>
              <w:jc w:val="center"/>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Responsibilities</w:t>
            </w:r>
          </w:p>
        </w:tc>
        <w:tc>
          <w:tcPr>
            <w:tcW w:w="25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3363D032" w14:textId="024EF1D0" w:rsidR="00BB5DB7" w:rsidRPr="00E00884" w:rsidRDefault="00BB5DB7" w:rsidP="000775A6">
            <w:pPr>
              <w:pStyle w:val="TableParagraph"/>
              <w:kinsoku w:val="0"/>
              <w:overflowPunct w:val="0"/>
              <w:spacing w:before="19"/>
              <w:ind w:left="67"/>
              <w:rPr>
                <w:rFonts w:asciiTheme="minorHAnsi" w:hAnsiTheme="minorHAnsi" w:cstheme="minorHAnsi"/>
                <w:color w:val="231F20"/>
                <w:sz w:val="22"/>
                <w:szCs w:val="22"/>
              </w:rPr>
            </w:pPr>
            <w:r w:rsidRPr="00E00884">
              <w:rPr>
                <w:rFonts w:asciiTheme="minorHAnsi" w:hAnsiTheme="minorHAnsi" w:cstheme="minorHAnsi"/>
                <w:color w:val="231F20"/>
                <w:sz w:val="22"/>
                <w:szCs w:val="22"/>
              </w:rPr>
              <w:t>Accountability and decision-making</w:t>
            </w:r>
          </w:p>
        </w:tc>
        <w:tc>
          <w:tcPr>
            <w:tcW w:w="12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1736E4DC" w14:textId="68AAC593" w:rsidR="00BB5DB7" w:rsidRPr="00E00884" w:rsidRDefault="00BB5DB7" w:rsidP="00D42A2B">
            <w:pPr>
              <w:pStyle w:val="TableParagraph"/>
              <w:kinsoku w:val="0"/>
              <w:overflowPunct w:val="0"/>
              <w:spacing w:before="163"/>
              <w:ind w:left="43" w:right="-110"/>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1 %</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2FF68578" w14:textId="77777777" w:rsidR="00BB5DB7" w:rsidRPr="00E00884" w:rsidRDefault="00BB5DB7" w:rsidP="000775A6">
            <w:pPr>
              <w:pStyle w:val="TableParagraph"/>
              <w:kinsoku w:val="0"/>
              <w:overflowPunct w:val="0"/>
              <w:spacing w:line="20" w:lineRule="atLeast"/>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20</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1F6B1341" w14:textId="77777777" w:rsidR="00BB5DB7" w:rsidRPr="00E00884" w:rsidRDefault="00BB5DB7" w:rsidP="000775A6">
            <w:pPr>
              <w:pStyle w:val="TableParagraph"/>
              <w:kinsoku w:val="0"/>
              <w:overflowPunct w:val="0"/>
              <w:spacing w:line="20" w:lineRule="atLeast"/>
              <w:ind w:right="-55"/>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40</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69CE631A" w14:textId="77777777" w:rsidR="00BB5DB7" w:rsidRPr="00E00884" w:rsidRDefault="00BB5DB7" w:rsidP="000775A6">
            <w:pPr>
              <w:pStyle w:val="TableParagraph"/>
              <w:kinsoku w:val="0"/>
              <w:overflowPunct w:val="0"/>
              <w:spacing w:line="20" w:lineRule="atLeast"/>
              <w:ind w:left="-162" w:right="-168"/>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60</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2DBCC905" w14:textId="77777777" w:rsidR="00BB5DB7" w:rsidRPr="00E00884" w:rsidRDefault="00BB5DB7" w:rsidP="000775A6">
            <w:pPr>
              <w:pStyle w:val="TableParagraph"/>
              <w:kinsoku w:val="0"/>
              <w:overflowPunct w:val="0"/>
              <w:spacing w:line="20" w:lineRule="atLeast"/>
              <w:ind w:right="-141" w:hanging="49"/>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80</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3E787FDC" w14:textId="77777777" w:rsidR="00BB5DB7" w:rsidRPr="00E00884" w:rsidRDefault="00BB5DB7" w:rsidP="000775A6">
            <w:pPr>
              <w:pStyle w:val="TableParagraph"/>
              <w:kinsoku w:val="0"/>
              <w:overflowPunct w:val="0"/>
              <w:spacing w:line="20" w:lineRule="atLeast"/>
              <w:ind w:left="-218" w:right="-255"/>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100</w:t>
            </w:r>
          </w:p>
        </w:tc>
        <w:tc>
          <w:tcPr>
            <w:tcW w:w="8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2FCDF9DB" w14:textId="77777777" w:rsidR="00BB5DB7" w:rsidRPr="00E00884" w:rsidRDefault="00BB5DB7" w:rsidP="000775A6">
            <w:pPr>
              <w:pStyle w:val="TableParagraph"/>
              <w:kinsoku w:val="0"/>
              <w:overflowPunct w:val="0"/>
              <w:spacing w:line="20" w:lineRule="atLeast"/>
              <w:jc w:val="center"/>
              <w:rPr>
                <w:rFonts w:asciiTheme="minorHAnsi" w:hAnsiTheme="minorHAnsi" w:cstheme="minorHAnsi"/>
                <w:sz w:val="22"/>
                <w:szCs w:val="22"/>
              </w:rPr>
            </w:pP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0BF725B9" w14:textId="77777777" w:rsidR="00BB5DB7" w:rsidRPr="00E00884" w:rsidRDefault="00BB5DB7" w:rsidP="000775A6">
            <w:pPr>
              <w:pStyle w:val="TableParagraph"/>
              <w:kinsoku w:val="0"/>
              <w:overflowPunct w:val="0"/>
              <w:rPr>
                <w:rFonts w:asciiTheme="minorHAnsi" w:hAnsiTheme="minorHAnsi" w:cstheme="minorHAnsi"/>
                <w:sz w:val="22"/>
                <w:szCs w:val="22"/>
              </w:rPr>
            </w:pPr>
          </w:p>
        </w:tc>
        <w:tc>
          <w:tcPr>
            <w:tcW w:w="1559" w:type="dxa"/>
            <w:tcBorders>
              <w:top w:val="single" w:sz="8" w:space="0" w:color="FFFFFF" w:themeColor="background1"/>
              <w:left w:val="single" w:sz="8" w:space="0" w:color="FFFFFF" w:themeColor="background1"/>
              <w:bottom w:val="single" w:sz="8" w:space="0" w:color="FFFFFF" w:themeColor="background1"/>
            </w:tcBorders>
            <w:vAlign w:val="center"/>
          </w:tcPr>
          <w:p w14:paraId="236ED18C" w14:textId="77777777" w:rsidR="00BB5DB7" w:rsidRPr="00E00884" w:rsidRDefault="00BB5DB7" w:rsidP="000775A6">
            <w:pPr>
              <w:pStyle w:val="TableParagraph"/>
              <w:kinsoku w:val="0"/>
              <w:overflowPunct w:val="0"/>
              <w:jc w:val="center"/>
              <w:rPr>
                <w:rFonts w:asciiTheme="minorHAnsi" w:hAnsiTheme="minorHAnsi" w:cstheme="minorHAnsi"/>
                <w:sz w:val="22"/>
                <w:szCs w:val="22"/>
              </w:rPr>
            </w:pPr>
            <w:r w:rsidRPr="00E00884">
              <w:rPr>
                <w:rFonts w:asciiTheme="minorHAnsi" w:hAnsiTheme="minorHAnsi" w:cstheme="minorHAnsi"/>
                <w:sz w:val="22"/>
                <w:szCs w:val="22"/>
              </w:rPr>
              <w:t>100</w:t>
            </w:r>
          </w:p>
        </w:tc>
      </w:tr>
      <w:tr w:rsidR="00BB5DB7" w:rsidRPr="00E00884" w14:paraId="189E064A" w14:textId="77777777" w:rsidTr="00D42A2B">
        <w:trPr>
          <w:cnfStyle w:val="000000010000" w:firstRow="0" w:lastRow="0" w:firstColumn="0" w:lastColumn="0" w:oddVBand="0" w:evenVBand="0" w:oddHBand="0" w:evenHBand="1" w:firstRowFirstColumn="0" w:firstRowLastColumn="0" w:lastRowFirstColumn="0" w:lastRowLastColumn="0"/>
          <w:trHeight w:val="679"/>
        </w:trPr>
        <w:tc>
          <w:tcPr>
            <w:tcW w:w="1842" w:type="dxa"/>
            <w:vMerge/>
            <w:tcBorders>
              <w:right w:val="single" w:sz="8" w:space="0" w:color="FFFFFF" w:themeColor="background1"/>
            </w:tcBorders>
            <w:vAlign w:val="center"/>
          </w:tcPr>
          <w:p w14:paraId="098CCBFE" w14:textId="77777777" w:rsidR="00BB5DB7" w:rsidRPr="00E00884" w:rsidRDefault="00BB5DB7" w:rsidP="000775A6">
            <w:pPr>
              <w:pStyle w:val="BodyText"/>
              <w:kinsoku w:val="0"/>
              <w:overflowPunct w:val="0"/>
              <w:spacing w:before="7"/>
              <w:jc w:val="center"/>
              <w:rPr>
                <w:rFonts w:asciiTheme="minorHAnsi" w:hAnsiTheme="minorHAnsi" w:cstheme="minorHAnsi"/>
                <w:i/>
                <w:iCs/>
                <w:sz w:val="22"/>
                <w:szCs w:val="22"/>
              </w:rPr>
            </w:pPr>
          </w:p>
        </w:tc>
        <w:tc>
          <w:tcPr>
            <w:tcW w:w="25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797A873E" w14:textId="5A7CA3DD" w:rsidR="00BB5DB7" w:rsidRPr="00E00884" w:rsidRDefault="00BB5DB7" w:rsidP="000775A6">
            <w:pPr>
              <w:pStyle w:val="TableParagraph"/>
              <w:kinsoku w:val="0"/>
              <w:overflowPunct w:val="0"/>
              <w:spacing w:before="15" w:line="280" w:lineRule="atLeast"/>
              <w:ind w:left="67"/>
              <w:rPr>
                <w:rFonts w:asciiTheme="minorHAnsi" w:hAnsiTheme="minorHAnsi" w:cstheme="minorHAnsi"/>
                <w:color w:val="231F20"/>
                <w:sz w:val="22"/>
                <w:szCs w:val="22"/>
              </w:rPr>
            </w:pPr>
            <w:r w:rsidRPr="00E00884">
              <w:rPr>
                <w:rFonts w:asciiTheme="minorHAnsi" w:hAnsiTheme="minorHAnsi" w:cstheme="minorHAnsi"/>
                <w:color w:val="231F20"/>
                <w:sz w:val="22"/>
                <w:szCs w:val="22"/>
              </w:rPr>
              <w:t>Communication and interpersonal relations</w:t>
            </w:r>
          </w:p>
        </w:tc>
        <w:tc>
          <w:tcPr>
            <w:tcW w:w="12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6CA349A9" w14:textId="7A6A8F63" w:rsidR="00BB5DB7" w:rsidRPr="00E00884" w:rsidRDefault="00BB5DB7" w:rsidP="00D42A2B">
            <w:pPr>
              <w:pStyle w:val="TableParagraph"/>
              <w:kinsoku w:val="0"/>
              <w:overflowPunct w:val="0"/>
              <w:ind w:left="43" w:right="-110"/>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10%</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4F4DC736" w14:textId="77777777" w:rsidR="00BB5DB7" w:rsidRPr="00E00884" w:rsidRDefault="00BB5DB7" w:rsidP="000775A6">
            <w:pPr>
              <w:pStyle w:val="TableParagraph"/>
              <w:kinsoku w:val="0"/>
              <w:overflowPunct w:val="0"/>
              <w:spacing w:line="20" w:lineRule="atLeast"/>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20</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75E05554" w14:textId="77777777" w:rsidR="00BB5DB7" w:rsidRPr="00E00884" w:rsidRDefault="00BB5DB7" w:rsidP="000775A6">
            <w:pPr>
              <w:pStyle w:val="TableParagraph"/>
              <w:kinsoku w:val="0"/>
              <w:overflowPunct w:val="0"/>
              <w:spacing w:line="20" w:lineRule="atLeast"/>
              <w:ind w:right="-55"/>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40</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3A367B3E" w14:textId="77777777" w:rsidR="00BB5DB7" w:rsidRPr="00E00884" w:rsidRDefault="00BB5DB7" w:rsidP="000775A6">
            <w:pPr>
              <w:pStyle w:val="TableParagraph"/>
              <w:kinsoku w:val="0"/>
              <w:overflowPunct w:val="0"/>
              <w:spacing w:line="20" w:lineRule="atLeast"/>
              <w:ind w:left="-162" w:right="-168"/>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60</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5722B996" w14:textId="77777777" w:rsidR="00BB5DB7" w:rsidRPr="00E00884" w:rsidRDefault="00BB5DB7" w:rsidP="000775A6">
            <w:pPr>
              <w:pStyle w:val="TableParagraph"/>
              <w:kinsoku w:val="0"/>
              <w:overflowPunct w:val="0"/>
              <w:spacing w:line="20" w:lineRule="atLeast"/>
              <w:ind w:right="-141"/>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80</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6A3694F1" w14:textId="77777777" w:rsidR="00BB5DB7" w:rsidRPr="00E00884" w:rsidRDefault="00BB5DB7" w:rsidP="00BB5DB7">
            <w:pPr>
              <w:pStyle w:val="TableParagraph"/>
              <w:kinsoku w:val="0"/>
              <w:overflowPunct w:val="0"/>
              <w:spacing w:line="20" w:lineRule="atLeast"/>
              <w:ind w:left="-218" w:right="-255"/>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100</w:t>
            </w:r>
          </w:p>
        </w:tc>
        <w:tc>
          <w:tcPr>
            <w:tcW w:w="8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4AFCDF81" w14:textId="77777777" w:rsidR="00BB5DB7" w:rsidRPr="00E00884" w:rsidRDefault="00BB5DB7" w:rsidP="000775A6">
            <w:pPr>
              <w:pStyle w:val="TableParagraph"/>
              <w:kinsoku w:val="0"/>
              <w:overflowPunct w:val="0"/>
              <w:spacing w:line="20" w:lineRule="atLeast"/>
              <w:jc w:val="center"/>
              <w:rPr>
                <w:rFonts w:asciiTheme="minorHAnsi" w:hAnsiTheme="minorHAnsi" w:cstheme="minorHAnsi"/>
                <w:sz w:val="22"/>
                <w:szCs w:val="22"/>
              </w:rPr>
            </w:pP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62173EAA" w14:textId="77777777" w:rsidR="00BB5DB7" w:rsidRPr="00E00884" w:rsidRDefault="00BB5DB7" w:rsidP="000775A6">
            <w:pPr>
              <w:pStyle w:val="TableParagraph"/>
              <w:kinsoku w:val="0"/>
              <w:overflowPunct w:val="0"/>
              <w:rPr>
                <w:rFonts w:asciiTheme="minorHAnsi" w:hAnsiTheme="minorHAnsi" w:cstheme="minorHAnsi"/>
                <w:sz w:val="22"/>
                <w:szCs w:val="22"/>
              </w:rPr>
            </w:pPr>
          </w:p>
        </w:tc>
        <w:tc>
          <w:tcPr>
            <w:tcW w:w="1559" w:type="dxa"/>
            <w:tcBorders>
              <w:top w:val="single" w:sz="8" w:space="0" w:color="FFFFFF" w:themeColor="background1"/>
              <w:left w:val="single" w:sz="8" w:space="0" w:color="FFFFFF" w:themeColor="background1"/>
              <w:bottom w:val="single" w:sz="8" w:space="0" w:color="FFFFFF" w:themeColor="background1"/>
            </w:tcBorders>
            <w:vAlign w:val="center"/>
          </w:tcPr>
          <w:p w14:paraId="30CBE1B1" w14:textId="77777777" w:rsidR="00BB5DB7" w:rsidRPr="00E00884" w:rsidRDefault="00BB5DB7" w:rsidP="000775A6">
            <w:pPr>
              <w:pStyle w:val="TableParagraph"/>
              <w:kinsoku w:val="0"/>
              <w:overflowPunct w:val="0"/>
              <w:jc w:val="center"/>
              <w:rPr>
                <w:rFonts w:asciiTheme="minorHAnsi" w:hAnsiTheme="minorHAnsi" w:cstheme="minorHAnsi"/>
                <w:sz w:val="22"/>
                <w:szCs w:val="22"/>
              </w:rPr>
            </w:pPr>
            <w:r w:rsidRPr="00E00884">
              <w:rPr>
                <w:rFonts w:asciiTheme="minorHAnsi" w:hAnsiTheme="minorHAnsi" w:cstheme="minorHAnsi"/>
                <w:sz w:val="22"/>
                <w:szCs w:val="22"/>
              </w:rPr>
              <w:t>100</w:t>
            </w:r>
          </w:p>
        </w:tc>
      </w:tr>
      <w:tr w:rsidR="00BB5DB7" w:rsidRPr="00E00884" w14:paraId="19736E69" w14:textId="77777777" w:rsidTr="00D42A2B">
        <w:trPr>
          <w:cnfStyle w:val="000000100000" w:firstRow="0" w:lastRow="0" w:firstColumn="0" w:lastColumn="0" w:oddVBand="0" w:evenVBand="0" w:oddHBand="1" w:evenHBand="0" w:firstRowFirstColumn="0" w:firstRowLastColumn="0" w:lastRowFirstColumn="0" w:lastRowLastColumn="0"/>
          <w:trHeight w:val="397"/>
        </w:trPr>
        <w:tc>
          <w:tcPr>
            <w:tcW w:w="1842" w:type="dxa"/>
            <w:vMerge/>
            <w:tcBorders>
              <w:bottom w:val="single" w:sz="8" w:space="0" w:color="FFFFFF" w:themeColor="background1"/>
              <w:right w:val="single" w:sz="8" w:space="0" w:color="FFFFFF" w:themeColor="background1"/>
            </w:tcBorders>
            <w:vAlign w:val="center"/>
          </w:tcPr>
          <w:p w14:paraId="01640733" w14:textId="77777777" w:rsidR="00BB5DB7" w:rsidRPr="00E00884" w:rsidRDefault="00BB5DB7" w:rsidP="000775A6">
            <w:pPr>
              <w:pStyle w:val="BodyText"/>
              <w:kinsoku w:val="0"/>
              <w:overflowPunct w:val="0"/>
              <w:spacing w:before="7"/>
              <w:jc w:val="center"/>
              <w:rPr>
                <w:rFonts w:asciiTheme="minorHAnsi" w:hAnsiTheme="minorHAnsi" w:cstheme="minorHAnsi"/>
                <w:i/>
                <w:iCs/>
                <w:sz w:val="22"/>
                <w:szCs w:val="22"/>
              </w:rPr>
            </w:pPr>
          </w:p>
        </w:tc>
        <w:tc>
          <w:tcPr>
            <w:tcW w:w="25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7574D97C" w14:textId="383920CB" w:rsidR="00BB5DB7" w:rsidRPr="00E00884" w:rsidRDefault="00BB5DB7" w:rsidP="000775A6">
            <w:pPr>
              <w:pStyle w:val="TableParagraph"/>
              <w:kinsoku w:val="0"/>
              <w:overflowPunct w:val="0"/>
              <w:spacing w:before="5" w:line="290" w:lineRule="atLeast"/>
              <w:ind w:left="67" w:right="-43"/>
              <w:rPr>
                <w:rFonts w:asciiTheme="minorHAnsi" w:hAnsiTheme="minorHAnsi" w:cstheme="minorHAnsi"/>
                <w:color w:val="231F20"/>
                <w:sz w:val="22"/>
                <w:szCs w:val="22"/>
              </w:rPr>
            </w:pPr>
            <w:r w:rsidRPr="00E00884">
              <w:rPr>
                <w:rFonts w:asciiTheme="minorHAnsi" w:hAnsiTheme="minorHAnsi" w:cstheme="minorHAnsi"/>
                <w:color w:val="231F20"/>
                <w:sz w:val="22"/>
                <w:szCs w:val="22"/>
              </w:rPr>
              <w:t>Staff supervision</w:t>
            </w:r>
          </w:p>
        </w:tc>
        <w:tc>
          <w:tcPr>
            <w:tcW w:w="12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1EC85F77" w14:textId="650BB3E3" w:rsidR="00BB5DB7" w:rsidRPr="00E00884" w:rsidRDefault="00BB5DB7" w:rsidP="00D42A2B">
            <w:pPr>
              <w:pStyle w:val="TableParagraph"/>
              <w:kinsoku w:val="0"/>
              <w:overflowPunct w:val="0"/>
              <w:spacing w:before="163"/>
              <w:ind w:left="43" w:right="-110"/>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9%</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0803092A" w14:textId="77777777" w:rsidR="00BB5DB7" w:rsidRPr="00E00884" w:rsidRDefault="00BB5DB7" w:rsidP="000775A6">
            <w:pPr>
              <w:pStyle w:val="TableParagraph"/>
              <w:kinsoku w:val="0"/>
              <w:overflowPunct w:val="0"/>
              <w:spacing w:line="20" w:lineRule="atLeast"/>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18</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778334D2" w14:textId="77777777" w:rsidR="00BB5DB7" w:rsidRPr="00E00884" w:rsidRDefault="00BB5DB7" w:rsidP="000775A6">
            <w:pPr>
              <w:pStyle w:val="TableParagraph"/>
              <w:kinsoku w:val="0"/>
              <w:overflowPunct w:val="0"/>
              <w:spacing w:line="20" w:lineRule="atLeast"/>
              <w:ind w:right="-55"/>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36</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7F8E4EB3" w14:textId="77777777" w:rsidR="00BB5DB7" w:rsidRPr="00E00884" w:rsidRDefault="00BB5DB7" w:rsidP="000775A6">
            <w:pPr>
              <w:pStyle w:val="TableParagraph"/>
              <w:kinsoku w:val="0"/>
              <w:overflowPunct w:val="0"/>
              <w:spacing w:line="20" w:lineRule="atLeast"/>
              <w:ind w:left="-162" w:right="-168"/>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54</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116E3752" w14:textId="77777777" w:rsidR="00BB5DB7" w:rsidRPr="00E00884" w:rsidRDefault="00BB5DB7" w:rsidP="000775A6">
            <w:pPr>
              <w:pStyle w:val="TableParagraph"/>
              <w:kinsoku w:val="0"/>
              <w:overflowPunct w:val="0"/>
              <w:spacing w:line="20" w:lineRule="atLeast"/>
              <w:ind w:right="-141" w:hanging="49"/>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72</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4C4CF5DE" w14:textId="77777777" w:rsidR="00BB5DB7" w:rsidRPr="00E00884" w:rsidRDefault="00BB5DB7" w:rsidP="000775A6">
            <w:pPr>
              <w:pStyle w:val="TableParagraph"/>
              <w:kinsoku w:val="0"/>
              <w:overflowPunct w:val="0"/>
              <w:spacing w:line="20" w:lineRule="atLeast"/>
              <w:ind w:left="-218" w:right="-255"/>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90</w:t>
            </w:r>
          </w:p>
        </w:tc>
        <w:tc>
          <w:tcPr>
            <w:tcW w:w="8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3F811E84" w14:textId="77777777" w:rsidR="00BB5DB7" w:rsidRPr="00E00884" w:rsidRDefault="00BB5DB7" w:rsidP="000775A6">
            <w:pPr>
              <w:pStyle w:val="TableParagraph"/>
              <w:kinsoku w:val="0"/>
              <w:overflowPunct w:val="0"/>
              <w:spacing w:line="20" w:lineRule="atLeast"/>
              <w:jc w:val="center"/>
              <w:rPr>
                <w:rFonts w:asciiTheme="minorHAnsi" w:hAnsiTheme="minorHAnsi" w:cstheme="minorHAnsi"/>
                <w:sz w:val="22"/>
                <w:szCs w:val="22"/>
              </w:rPr>
            </w:pP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577C71C3" w14:textId="77777777" w:rsidR="00BB5DB7" w:rsidRPr="00E00884" w:rsidRDefault="00BB5DB7" w:rsidP="000775A6">
            <w:pPr>
              <w:pStyle w:val="TableParagraph"/>
              <w:kinsoku w:val="0"/>
              <w:overflowPunct w:val="0"/>
              <w:rPr>
                <w:rFonts w:asciiTheme="minorHAnsi" w:hAnsiTheme="minorHAnsi" w:cstheme="minorHAnsi"/>
                <w:sz w:val="22"/>
                <w:szCs w:val="22"/>
              </w:rPr>
            </w:pPr>
          </w:p>
        </w:tc>
        <w:tc>
          <w:tcPr>
            <w:tcW w:w="1559" w:type="dxa"/>
            <w:tcBorders>
              <w:top w:val="single" w:sz="8" w:space="0" w:color="FFFFFF" w:themeColor="background1"/>
              <w:left w:val="single" w:sz="8" w:space="0" w:color="FFFFFF" w:themeColor="background1"/>
              <w:bottom w:val="single" w:sz="8" w:space="0" w:color="FFFFFF" w:themeColor="background1"/>
            </w:tcBorders>
            <w:vAlign w:val="center"/>
          </w:tcPr>
          <w:p w14:paraId="5C252E70" w14:textId="77777777" w:rsidR="00BB5DB7" w:rsidRPr="00E00884" w:rsidRDefault="00BB5DB7" w:rsidP="000775A6">
            <w:pPr>
              <w:pStyle w:val="TableParagraph"/>
              <w:kinsoku w:val="0"/>
              <w:overflowPunct w:val="0"/>
              <w:jc w:val="center"/>
              <w:rPr>
                <w:rFonts w:asciiTheme="minorHAnsi" w:hAnsiTheme="minorHAnsi" w:cstheme="minorHAnsi"/>
                <w:sz w:val="22"/>
                <w:szCs w:val="22"/>
              </w:rPr>
            </w:pPr>
            <w:r w:rsidRPr="00E00884">
              <w:rPr>
                <w:rFonts w:asciiTheme="minorHAnsi" w:hAnsiTheme="minorHAnsi" w:cstheme="minorHAnsi"/>
                <w:sz w:val="22"/>
                <w:szCs w:val="22"/>
              </w:rPr>
              <w:t>90</w:t>
            </w:r>
          </w:p>
        </w:tc>
      </w:tr>
      <w:tr w:rsidR="00BB5DB7" w:rsidRPr="00E00884" w14:paraId="1C9B6500" w14:textId="77777777" w:rsidTr="00D42A2B">
        <w:trPr>
          <w:cnfStyle w:val="000000010000" w:firstRow="0" w:lastRow="0" w:firstColumn="0" w:lastColumn="0" w:oddVBand="0" w:evenVBand="0" w:oddHBand="0" w:evenHBand="1" w:firstRowFirstColumn="0" w:firstRowLastColumn="0" w:lastRowFirstColumn="0" w:lastRowLastColumn="0"/>
          <w:trHeight w:val="423"/>
        </w:trPr>
        <w:tc>
          <w:tcPr>
            <w:tcW w:w="1842" w:type="dxa"/>
            <w:vMerge w:val="restart"/>
            <w:tcBorders>
              <w:top w:val="single" w:sz="8" w:space="0" w:color="FFFFFF" w:themeColor="background1"/>
              <w:right w:val="single" w:sz="8" w:space="0" w:color="FFFFFF" w:themeColor="background1"/>
            </w:tcBorders>
            <w:vAlign w:val="center"/>
          </w:tcPr>
          <w:p w14:paraId="7C5F5EF3" w14:textId="77777777" w:rsidR="00BB5DB7" w:rsidRPr="00E00884" w:rsidRDefault="00BB5DB7" w:rsidP="000775A6">
            <w:pPr>
              <w:pStyle w:val="TableParagraph"/>
              <w:kinsoku w:val="0"/>
              <w:overflowPunct w:val="0"/>
              <w:jc w:val="center"/>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Efforts</w:t>
            </w:r>
          </w:p>
        </w:tc>
        <w:tc>
          <w:tcPr>
            <w:tcW w:w="25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71CA81F1" w14:textId="5A5A70D8" w:rsidR="00BB5DB7" w:rsidRPr="00E00884" w:rsidRDefault="00BB5DB7" w:rsidP="000775A6">
            <w:pPr>
              <w:pStyle w:val="TableParagraph"/>
              <w:kinsoku w:val="0"/>
              <w:overflowPunct w:val="0"/>
              <w:spacing w:before="80"/>
              <w:ind w:left="67"/>
              <w:rPr>
                <w:rFonts w:asciiTheme="minorHAnsi" w:hAnsiTheme="minorHAnsi" w:cstheme="minorHAnsi"/>
                <w:color w:val="231F20"/>
                <w:sz w:val="22"/>
                <w:szCs w:val="22"/>
              </w:rPr>
            </w:pPr>
            <w:r w:rsidRPr="00E00884">
              <w:rPr>
                <w:rFonts w:asciiTheme="minorHAnsi" w:hAnsiTheme="minorHAnsi" w:cstheme="minorHAnsi"/>
                <w:color w:val="231F20"/>
                <w:sz w:val="22"/>
                <w:szCs w:val="22"/>
              </w:rPr>
              <w:t>Intellectual effort</w:t>
            </w:r>
          </w:p>
        </w:tc>
        <w:tc>
          <w:tcPr>
            <w:tcW w:w="12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00E7E986" w14:textId="0D00ED1A" w:rsidR="00BB5DB7" w:rsidRPr="00E00884" w:rsidRDefault="00BB5DB7" w:rsidP="00D42A2B">
            <w:pPr>
              <w:pStyle w:val="TableParagraph"/>
              <w:kinsoku w:val="0"/>
              <w:overflowPunct w:val="0"/>
              <w:spacing w:before="80"/>
              <w:ind w:left="43" w:right="-110"/>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12%</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5BF66D9B" w14:textId="77777777" w:rsidR="00BB5DB7" w:rsidRPr="00E00884" w:rsidRDefault="00BB5DB7" w:rsidP="000775A6">
            <w:pPr>
              <w:pStyle w:val="TableParagraph"/>
              <w:kinsoku w:val="0"/>
              <w:overflowPunct w:val="0"/>
              <w:spacing w:line="20" w:lineRule="atLeast"/>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24</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17D7A86E" w14:textId="77777777" w:rsidR="00BB5DB7" w:rsidRPr="00E00884" w:rsidRDefault="00BB5DB7" w:rsidP="000775A6">
            <w:pPr>
              <w:pStyle w:val="TableParagraph"/>
              <w:kinsoku w:val="0"/>
              <w:overflowPunct w:val="0"/>
              <w:spacing w:line="20" w:lineRule="atLeast"/>
              <w:ind w:right="-55"/>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48</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47655017" w14:textId="77777777" w:rsidR="00BB5DB7" w:rsidRPr="00E00884" w:rsidRDefault="00BB5DB7" w:rsidP="000775A6">
            <w:pPr>
              <w:pStyle w:val="TableParagraph"/>
              <w:kinsoku w:val="0"/>
              <w:overflowPunct w:val="0"/>
              <w:spacing w:line="20" w:lineRule="atLeast"/>
              <w:ind w:left="-162" w:right="-168"/>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72</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14BE4AD0" w14:textId="77777777" w:rsidR="00BB5DB7" w:rsidRPr="00E00884" w:rsidRDefault="00BB5DB7" w:rsidP="000775A6">
            <w:pPr>
              <w:pStyle w:val="TableParagraph"/>
              <w:kinsoku w:val="0"/>
              <w:overflowPunct w:val="0"/>
              <w:spacing w:line="20" w:lineRule="atLeast"/>
              <w:ind w:right="-141" w:hanging="49"/>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96</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6348D9D6" w14:textId="77777777" w:rsidR="00BB5DB7" w:rsidRPr="00E00884" w:rsidRDefault="00BB5DB7" w:rsidP="000775A6">
            <w:pPr>
              <w:pStyle w:val="TableParagraph"/>
              <w:kinsoku w:val="0"/>
              <w:overflowPunct w:val="0"/>
              <w:spacing w:line="20" w:lineRule="atLeast"/>
              <w:ind w:left="-218" w:right="-255"/>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120</w:t>
            </w:r>
          </w:p>
        </w:tc>
        <w:tc>
          <w:tcPr>
            <w:tcW w:w="8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7CD9E37F" w14:textId="77777777" w:rsidR="00BB5DB7" w:rsidRPr="00E00884" w:rsidRDefault="00BB5DB7" w:rsidP="000775A6">
            <w:pPr>
              <w:pStyle w:val="TableParagraph"/>
              <w:kinsoku w:val="0"/>
              <w:overflowPunct w:val="0"/>
              <w:spacing w:line="20" w:lineRule="atLeast"/>
              <w:jc w:val="center"/>
              <w:rPr>
                <w:rFonts w:asciiTheme="minorHAnsi" w:hAnsiTheme="minorHAnsi" w:cstheme="minorHAnsi"/>
                <w:sz w:val="22"/>
                <w:szCs w:val="22"/>
              </w:rPr>
            </w:pP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4DF96989" w14:textId="77777777" w:rsidR="00BB5DB7" w:rsidRPr="00E00884" w:rsidRDefault="00BB5DB7" w:rsidP="000775A6">
            <w:pPr>
              <w:pStyle w:val="TableParagraph"/>
              <w:kinsoku w:val="0"/>
              <w:overflowPunct w:val="0"/>
              <w:rPr>
                <w:rFonts w:asciiTheme="minorHAnsi" w:hAnsiTheme="minorHAnsi" w:cstheme="minorHAnsi"/>
                <w:sz w:val="22"/>
                <w:szCs w:val="22"/>
              </w:rPr>
            </w:pPr>
          </w:p>
        </w:tc>
        <w:tc>
          <w:tcPr>
            <w:tcW w:w="1559" w:type="dxa"/>
            <w:tcBorders>
              <w:top w:val="single" w:sz="8" w:space="0" w:color="FFFFFF" w:themeColor="background1"/>
              <w:left w:val="single" w:sz="8" w:space="0" w:color="FFFFFF" w:themeColor="background1"/>
              <w:bottom w:val="single" w:sz="8" w:space="0" w:color="FFFFFF" w:themeColor="background1"/>
            </w:tcBorders>
            <w:vAlign w:val="center"/>
          </w:tcPr>
          <w:p w14:paraId="745283E9" w14:textId="77777777" w:rsidR="00BB5DB7" w:rsidRPr="00E00884" w:rsidRDefault="00BB5DB7" w:rsidP="000775A6">
            <w:pPr>
              <w:pStyle w:val="TableParagraph"/>
              <w:kinsoku w:val="0"/>
              <w:overflowPunct w:val="0"/>
              <w:jc w:val="center"/>
              <w:rPr>
                <w:rFonts w:asciiTheme="minorHAnsi" w:hAnsiTheme="minorHAnsi" w:cstheme="minorHAnsi"/>
                <w:sz w:val="22"/>
                <w:szCs w:val="22"/>
              </w:rPr>
            </w:pPr>
            <w:r w:rsidRPr="00E00884">
              <w:rPr>
                <w:rFonts w:asciiTheme="minorHAnsi" w:hAnsiTheme="minorHAnsi" w:cstheme="minorHAnsi"/>
                <w:sz w:val="22"/>
                <w:szCs w:val="22"/>
              </w:rPr>
              <w:t>120</w:t>
            </w:r>
          </w:p>
        </w:tc>
      </w:tr>
      <w:tr w:rsidR="00BB5DB7" w:rsidRPr="00E00884" w14:paraId="60D8F478" w14:textId="77777777" w:rsidTr="00D42A2B">
        <w:trPr>
          <w:cnfStyle w:val="000000100000" w:firstRow="0" w:lastRow="0" w:firstColumn="0" w:lastColumn="0" w:oddVBand="0" w:evenVBand="0" w:oddHBand="1" w:evenHBand="0" w:firstRowFirstColumn="0" w:firstRowLastColumn="0" w:lastRowFirstColumn="0" w:lastRowLastColumn="0"/>
          <w:trHeight w:val="585"/>
        </w:trPr>
        <w:tc>
          <w:tcPr>
            <w:tcW w:w="1842" w:type="dxa"/>
            <w:vMerge/>
            <w:tcBorders>
              <w:right w:val="single" w:sz="8" w:space="0" w:color="FFFFFF" w:themeColor="background1"/>
            </w:tcBorders>
            <w:vAlign w:val="center"/>
          </w:tcPr>
          <w:p w14:paraId="107E8573" w14:textId="77777777" w:rsidR="00BB5DB7" w:rsidRPr="00E00884" w:rsidRDefault="00BB5DB7" w:rsidP="000775A6">
            <w:pPr>
              <w:pStyle w:val="BodyText"/>
              <w:kinsoku w:val="0"/>
              <w:overflowPunct w:val="0"/>
              <w:spacing w:before="7"/>
              <w:jc w:val="center"/>
              <w:rPr>
                <w:rFonts w:asciiTheme="minorHAnsi" w:hAnsiTheme="minorHAnsi" w:cstheme="minorHAnsi"/>
                <w:i/>
                <w:iCs/>
                <w:sz w:val="22"/>
                <w:szCs w:val="22"/>
              </w:rPr>
            </w:pPr>
          </w:p>
        </w:tc>
        <w:tc>
          <w:tcPr>
            <w:tcW w:w="25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60D23516" w14:textId="5182F901" w:rsidR="00BB5DB7" w:rsidRPr="00E00884" w:rsidRDefault="00BB5DB7" w:rsidP="00D42A2B">
            <w:pPr>
              <w:pStyle w:val="TableParagraph"/>
              <w:kinsoku w:val="0"/>
              <w:overflowPunct w:val="0"/>
              <w:spacing w:before="5" w:line="290" w:lineRule="atLeast"/>
              <w:ind w:left="67" w:right="-101"/>
              <w:rPr>
                <w:rFonts w:asciiTheme="minorHAnsi" w:hAnsiTheme="minorHAnsi" w:cstheme="minorHAnsi"/>
                <w:color w:val="231F20"/>
                <w:sz w:val="22"/>
                <w:szCs w:val="22"/>
              </w:rPr>
            </w:pPr>
            <w:r w:rsidRPr="00E00884">
              <w:rPr>
                <w:rFonts w:asciiTheme="minorHAnsi" w:hAnsiTheme="minorHAnsi" w:cstheme="minorHAnsi"/>
                <w:color w:val="231F20"/>
                <w:sz w:val="22"/>
                <w:szCs w:val="22"/>
              </w:rPr>
              <w:t xml:space="preserve">Concentration </w:t>
            </w:r>
            <w:r w:rsidR="00D42A2B" w:rsidRPr="00E00884">
              <w:rPr>
                <w:rFonts w:asciiTheme="minorHAnsi" w:hAnsiTheme="minorHAnsi" w:cstheme="minorHAnsi"/>
                <w:color w:val="231F20"/>
                <w:sz w:val="22"/>
                <w:szCs w:val="22"/>
              </w:rPr>
              <w:t>a</w:t>
            </w:r>
            <w:r w:rsidRPr="00E00884">
              <w:rPr>
                <w:rFonts w:asciiTheme="minorHAnsi" w:hAnsiTheme="minorHAnsi" w:cstheme="minorHAnsi"/>
                <w:color w:val="231F20"/>
                <w:sz w:val="22"/>
                <w:szCs w:val="22"/>
              </w:rPr>
              <w:t>nd sensory attention</w:t>
            </w:r>
          </w:p>
        </w:tc>
        <w:tc>
          <w:tcPr>
            <w:tcW w:w="12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7B4B828D" w14:textId="7794A58E" w:rsidR="00BB5DB7" w:rsidRPr="00E00884" w:rsidRDefault="00BB5DB7" w:rsidP="00D42A2B">
            <w:pPr>
              <w:pStyle w:val="TableParagraph"/>
              <w:kinsoku w:val="0"/>
              <w:overflowPunct w:val="0"/>
              <w:spacing w:before="163"/>
              <w:ind w:left="43" w:right="-110"/>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11%</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1ADC5B34" w14:textId="77777777" w:rsidR="00BB5DB7" w:rsidRPr="00E00884" w:rsidRDefault="00BB5DB7" w:rsidP="000775A6">
            <w:pPr>
              <w:pStyle w:val="TableParagraph"/>
              <w:kinsoku w:val="0"/>
              <w:overflowPunct w:val="0"/>
              <w:spacing w:line="20" w:lineRule="atLeast"/>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22</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12A396A9" w14:textId="77777777" w:rsidR="00BB5DB7" w:rsidRPr="00E00884" w:rsidRDefault="00BB5DB7" w:rsidP="000775A6">
            <w:pPr>
              <w:pStyle w:val="TableParagraph"/>
              <w:kinsoku w:val="0"/>
              <w:overflowPunct w:val="0"/>
              <w:spacing w:line="20" w:lineRule="atLeast"/>
              <w:ind w:right="-55"/>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44</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28D790C9" w14:textId="77777777" w:rsidR="00BB5DB7" w:rsidRPr="00E00884" w:rsidRDefault="00BB5DB7" w:rsidP="000775A6">
            <w:pPr>
              <w:pStyle w:val="TableParagraph"/>
              <w:kinsoku w:val="0"/>
              <w:overflowPunct w:val="0"/>
              <w:spacing w:line="20" w:lineRule="atLeast"/>
              <w:ind w:left="-162" w:right="-168"/>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66</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70DA3C1E" w14:textId="77777777" w:rsidR="00BB5DB7" w:rsidRPr="00E00884" w:rsidRDefault="00BB5DB7" w:rsidP="000775A6">
            <w:pPr>
              <w:pStyle w:val="TableParagraph"/>
              <w:kinsoku w:val="0"/>
              <w:overflowPunct w:val="0"/>
              <w:spacing w:line="20" w:lineRule="atLeast"/>
              <w:ind w:right="-141" w:hanging="49"/>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88</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7F414793" w14:textId="77777777" w:rsidR="00BB5DB7" w:rsidRPr="00E00884" w:rsidRDefault="00BB5DB7" w:rsidP="000775A6">
            <w:pPr>
              <w:pStyle w:val="TableParagraph"/>
              <w:kinsoku w:val="0"/>
              <w:overflowPunct w:val="0"/>
              <w:spacing w:line="20" w:lineRule="atLeast"/>
              <w:ind w:left="-218" w:right="-255"/>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110</w:t>
            </w:r>
          </w:p>
        </w:tc>
        <w:tc>
          <w:tcPr>
            <w:tcW w:w="8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0663DC33" w14:textId="77777777" w:rsidR="00BB5DB7" w:rsidRPr="00E00884" w:rsidRDefault="00BB5DB7" w:rsidP="000775A6">
            <w:pPr>
              <w:pStyle w:val="TableParagraph"/>
              <w:kinsoku w:val="0"/>
              <w:overflowPunct w:val="0"/>
              <w:spacing w:line="20" w:lineRule="atLeast"/>
              <w:jc w:val="center"/>
              <w:rPr>
                <w:rFonts w:asciiTheme="minorHAnsi" w:hAnsiTheme="minorHAnsi" w:cstheme="minorHAnsi"/>
                <w:sz w:val="22"/>
                <w:szCs w:val="22"/>
              </w:rPr>
            </w:pP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40034581" w14:textId="77777777" w:rsidR="00BB5DB7" w:rsidRPr="00E00884" w:rsidRDefault="00BB5DB7" w:rsidP="000775A6">
            <w:pPr>
              <w:pStyle w:val="TableParagraph"/>
              <w:kinsoku w:val="0"/>
              <w:overflowPunct w:val="0"/>
              <w:rPr>
                <w:rFonts w:asciiTheme="minorHAnsi" w:hAnsiTheme="minorHAnsi" w:cstheme="minorHAnsi"/>
                <w:sz w:val="22"/>
                <w:szCs w:val="22"/>
              </w:rPr>
            </w:pPr>
          </w:p>
        </w:tc>
        <w:tc>
          <w:tcPr>
            <w:tcW w:w="1559" w:type="dxa"/>
            <w:tcBorders>
              <w:top w:val="single" w:sz="8" w:space="0" w:color="FFFFFF" w:themeColor="background1"/>
              <w:left w:val="single" w:sz="8" w:space="0" w:color="FFFFFF" w:themeColor="background1"/>
              <w:bottom w:val="single" w:sz="8" w:space="0" w:color="FFFFFF" w:themeColor="background1"/>
            </w:tcBorders>
            <w:vAlign w:val="center"/>
          </w:tcPr>
          <w:p w14:paraId="588E2973" w14:textId="77777777" w:rsidR="00BB5DB7" w:rsidRPr="00E00884" w:rsidRDefault="00BB5DB7" w:rsidP="000775A6">
            <w:pPr>
              <w:pStyle w:val="TableParagraph"/>
              <w:kinsoku w:val="0"/>
              <w:overflowPunct w:val="0"/>
              <w:jc w:val="center"/>
              <w:rPr>
                <w:rFonts w:asciiTheme="minorHAnsi" w:hAnsiTheme="minorHAnsi" w:cstheme="minorHAnsi"/>
                <w:sz w:val="22"/>
                <w:szCs w:val="22"/>
              </w:rPr>
            </w:pPr>
            <w:r w:rsidRPr="00E00884">
              <w:rPr>
                <w:rFonts w:asciiTheme="minorHAnsi" w:hAnsiTheme="minorHAnsi" w:cstheme="minorHAnsi"/>
                <w:sz w:val="22"/>
                <w:szCs w:val="22"/>
              </w:rPr>
              <w:t>110</w:t>
            </w:r>
          </w:p>
        </w:tc>
      </w:tr>
      <w:tr w:rsidR="00BB5DB7" w:rsidRPr="00E00884" w14:paraId="462DE3DC" w14:textId="77777777" w:rsidTr="00D42A2B">
        <w:trPr>
          <w:cnfStyle w:val="000000010000" w:firstRow="0" w:lastRow="0" w:firstColumn="0" w:lastColumn="0" w:oddVBand="0" w:evenVBand="0" w:oddHBand="0" w:evenHBand="1" w:firstRowFirstColumn="0" w:firstRowLastColumn="0" w:lastRowFirstColumn="0" w:lastRowLastColumn="0"/>
          <w:trHeight w:val="397"/>
        </w:trPr>
        <w:tc>
          <w:tcPr>
            <w:tcW w:w="1842" w:type="dxa"/>
            <w:vMerge/>
            <w:tcBorders>
              <w:bottom w:val="single" w:sz="8" w:space="0" w:color="FFFFFF" w:themeColor="background1"/>
              <w:right w:val="single" w:sz="8" w:space="0" w:color="FFFFFF" w:themeColor="background1"/>
            </w:tcBorders>
            <w:vAlign w:val="center"/>
          </w:tcPr>
          <w:p w14:paraId="7E279BAC" w14:textId="77777777" w:rsidR="00BB5DB7" w:rsidRPr="00E00884" w:rsidRDefault="00BB5DB7" w:rsidP="000775A6">
            <w:pPr>
              <w:pStyle w:val="BodyText"/>
              <w:kinsoku w:val="0"/>
              <w:overflowPunct w:val="0"/>
              <w:spacing w:before="7"/>
              <w:jc w:val="center"/>
              <w:rPr>
                <w:rFonts w:asciiTheme="minorHAnsi" w:hAnsiTheme="minorHAnsi" w:cstheme="minorHAnsi"/>
                <w:i/>
                <w:iCs/>
                <w:sz w:val="22"/>
                <w:szCs w:val="22"/>
              </w:rPr>
            </w:pPr>
          </w:p>
        </w:tc>
        <w:tc>
          <w:tcPr>
            <w:tcW w:w="25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508C0DE5" w14:textId="2AC495CD" w:rsidR="00BB5DB7" w:rsidRPr="00E00884" w:rsidRDefault="00BB5DB7" w:rsidP="000775A6">
            <w:pPr>
              <w:pStyle w:val="TableParagraph"/>
              <w:kinsoku w:val="0"/>
              <w:overflowPunct w:val="0"/>
              <w:spacing w:before="80"/>
              <w:ind w:left="67"/>
              <w:rPr>
                <w:rFonts w:asciiTheme="minorHAnsi" w:hAnsiTheme="minorHAnsi" w:cstheme="minorHAnsi"/>
                <w:color w:val="231F20"/>
                <w:sz w:val="22"/>
                <w:szCs w:val="22"/>
              </w:rPr>
            </w:pPr>
            <w:r w:rsidRPr="00E00884">
              <w:rPr>
                <w:rFonts w:asciiTheme="minorHAnsi" w:hAnsiTheme="minorHAnsi" w:cstheme="minorHAnsi"/>
                <w:color w:val="231F20"/>
                <w:sz w:val="22"/>
                <w:szCs w:val="22"/>
              </w:rPr>
              <w:t>Physical effort</w:t>
            </w:r>
          </w:p>
        </w:tc>
        <w:tc>
          <w:tcPr>
            <w:tcW w:w="12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27FDE023" w14:textId="1CA031BF" w:rsidR="00BB5DB7" w:rsidRPr="00E00884" w:rsidRDefault="00BB5DB7" w:rsidP="00D42A2B">
            <w:pPr>
              <w:pStyle w:val="TableParagraph"/>
              <w:kinsoku w:val="0"/>
              <w:overflowPunct w:val="0"/>
              <w:spacing w:before="80"/>
              <w:ind w:left="43" w:right="-110"/>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9%</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518C5F4D" w14:textId="77777777" w:rsidR="00BB5DB7" w:rsidRPr="00E00884" w:rsidRDefault="00BB5DB7" w:rsidP="000775A6">
            <w:pPr>
              <w:pStyle w:val="TableParagraph"/>
              <w:kinsoku w:val="0"/>
              <w:overflowPunct w:val="0"/>
              <w:spacing w:line="20" w:lineRule="atLeast"/>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18</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1130FCD8" w14:textId="77777777" w:rsidR="00BB5DB7" w:rsidRPr="00E00884" w:rsidRDefault="00BB5DB7" w:rsidP="000775A6">
            <w:pPr>
              <w:pStyle w:val="TableParagraph"/>
              <w:kinsoku w:val="0"/>
              <w:overflowPunct w:val="0"/>
              <w:spacing w:line="20" w:lineRule="atLeast"/>
              <w:ind w:right="-55"/>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36</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1F60A537" w14:textId="77777777" w:rsidR="00BB5DB7" w:rsidRPr="00E00884" w:rsidRDefault="00BB5DB7" w:rsidP="000775A6">
            <w:pPr>
              <w:pStyle w:val="TableParagraph"/>
              <w:kinsoku w:val="0"/>
              <w:overflowPunct w:val="0"/>
              <w:spacing w:line="20" w:lineRule="atLeast"/>
              <w:ind w:left="-162" w:right="-168"/>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54</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59AEF20A" w14:textId="77777777" w:rsidR="00BB5DB7" w:rsidRPr="00E00884" w:rsidRDefault="00BB5DB7" w:rsidP="000775A6">
            <w:pPr>
              <w:pStyle w:val="TableParagraph"/>
              <w:kinsoku w:val="0"/>
              <w:overflowPunct w:val="0"/>
              <w:spacing w:line="20" w:lineRule="atLeast"/>
              <w:ind w:right="-141" w:hanging="49"/>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72</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27885947" w14:textId="77777777" w:rsidR="00BB5DB7" w:rsidRPr="00E00884" w:rsidRDefault="00BB5DB7" w:rsidP="000775A6">
            <w:pPr>
              <w:pStyle w:val="TableParagraph"/>
              <w:kinsoku w:val="0"/>
              <w:overflowPunct w:val="0"/>
              <w:spacing w:line="20" w:lineRule="atLeast"/>
              <w:ind w:left="-218" w:right="-255"/>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90</w:t>
            </w:r>
          </w:p>
        </w:tc>
        <w:tc>
          <w:tcPr>
            <w:tcW w:w="8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34D5C4FF" w14:textId="77777777" w:rsidR="00BB5DB7" w:rsidRPr="00E00884" w:rsidRDefault="00BB5DB7" w:rsidP="000775A6">
            <w:pPr>
              <w:pStyle w:val="TableParagraph"/>
              <w:kinsoku w:val="0"/>
              <w:overflowPunct w:val="0"/>
              <w:spacing w:line="20" w:lineRule="atLeast"/>
              <w:jc w:val="center"/>
              <w:rPr>
                <w:rFonts w:asciiTheme="minorHAnsi" w:hAnsiTheme="minorHAnsi" w:cstheme="minorHAnsi"/>
                <w:sz w:val="22"/>
                <w:szCs w:val="22"/>
              </w:rPr>
            </w:pP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07F33A11" w14:textId="77777777" w:rsidR="00BB5DB7" w:rsidRPr="00E00884" w:rsidRDefault="00BB5DB7" w:rsidP="000775A6">
            <w:pPr>
              <w:pStyle w:val="TableParagraph"/>
              <w:kinsoku w:val="0"/>
              <w:overflowPunct w:val="0"/>
              <w:rPr>
                <w:rFonts w:asciiTheme="minorHAnsi" w:hAnsiTheme="minorHAnsi" w:cstheme="minorHAnsi"/>
                <w:sz w:val="22"/>
                <w:szCs w:val="22"/>
              </w:rPr>
            </w:pPr>
          </w:p>
        </w:tc>
        <w:tc>
          <w:tcPr>
            <w:tcW w:w="1559" w:type="dxa"/>
            <w:tcBorders>
              <w:top w:val="single" w:sz="8" w:space="0" w:color="FFFFFF" w:themeColor="background1"/>
              <w:left w:val="single" w:sz="8" w:space="0" w:color="FFFFFF" w:themeColor="background1"/>
              <w:bottom w:val="single" w:sz="8" w:space="0" w:color="FFFFFF" w:themeColor="background1"/>
            </w:tcBorders>
            <w:vAlign w:val="center"/>
          </w:tcPr>
          <w:p w14:paraId="19073FF9" w14:textId="77777777" w:rsidR="00BB5DB7" w:rsidRPr="00E00884" w:rsidRDefault="00BB5DB7" w:rsidP="000775A6">
            <w:pPr>
              <w:pStyle w:val="TableParagraph"/>
              <w:kinsoku w:val="0"/>
              <w:overflowPunct w:val="0"/>
              <w:jc w:val="center"/>
              <w:rPr>
                <w:rFonts w:asciiTheme="minorHAnsi" w:hAnsiTheme="minorHAnsi" w:cstheme="minorHAnsi"/>
                <w:sz w:val="22"/>
                <w:szCs w:val="22"/>
              </w:rPr>
            </w:pPr>
            <w:r w:rsidRPr="00E00884">
              <w:rPr>
                <w:rFonts w:asciiTheme="minorHAnsi" w:hAnsiTheme="minorHAnsi" w:cstheme="minorHAnsi"/>
                <w:sz w:val="22"/>
                <w:szCs w:val="22"/>
              </w:rPr>
              <w:t>90</w:t>
            </w:r>
          </w:p>
        </w:tc>
      </w:tr>
      <w:tr w:rsidR="00BB5DB7" w:rsidRPr="00E00884" w14:paraId="537E92FB" w14:textId="77777777" w:rsidTr="00D42A2B">
        <w:trPr>
          <w:cnfStyle w:val="000000100000" w:firstRow="0" w:lastRow="0" w:firstColumn="0" w:lastColumn="0" w:oddVBand="0" w:evenVBand="0" w:oddHBand="1" w:evenHBand="0" w:firstRowFirstColumn="0" w:firstRowLastColumn="0" w:lastRowFirstColumn="0" w:lastRowLastColumn="0"/>
          <w:trHeight w:val="882"/>
        </w:trPr>
        <w:tc>
          <w:tcPr>
            <w:tcW w:w="1842" w:type="dxa"/>
            <w:tcBorders>
              <w:top w:val="single" w:sz="8" w:space="0" w:color="FFFFFF" w:themeColor="background1"/>
              <w:bottom w:val="single" w:sz="8" w:space="0" w:color="FFFFFF" w:themeColor="background1"/>
              <w:right w:val="single" w:sz="8" w:space="0" w:color="FFFFFF" w:themeColor="background1"/>
            </w:tcBorders>
            <w:vAlign w:val="center"/>
          </w:tcPr>
          <w:p w14:paraId="698B55CC" w14:textId="02645342" w:rsidR="00BB5DB7" w:rsidRPr="00E00884" w:rsidRDefault="00BB5DB7" w:rsidP="000775A6">
            <w:pPr>
              <w:pStyle w:val="TableParagraph"/>
              <w:kinsoku w:val="0"/>
              <w:overflowPunct w:val="0"/>
              <w:spacing w:line="249" w:lineRule="auto"/>
              <w:ind w:right="-102"/>
              <w:jc w:val="center"/>
              <w:rPr>
                <w:rFonts w:asciiTheme="minorHAnsi" w:hAnsiTheme="minorHAnsi" w:cstheme="minorHAnsi"/>
                <w:b/>
                <w:bCs/>
                <w:color w:val="231F20"/>
                <w:sz w:val="22"/>
                <w:szCs w:val="22"/>
              </w:rPr>
            </w:pPr>
            <w:r w:rsidRPr="00E00884">
              <w:rPr>
                <w:rFonts w:asciiTheme="minorHAnsi" w:hAnsiTheme="minorHAnsi" w:cstheme="minorHAnsi"/>
                <w:b/>
                <w:bCs/>
                <w:color w:val="231F20"/>
                <w:sz w:val="22"/>
                <w:szCs w:val="22"/>
              </w:rPr>
              <w:t>Working conditions</w:t>
            </w:r>
          </w:p>
        </w:tc>
        <w:tc>
          <w:tcPr>
            <w:tcW w:w="25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1675C03" w14:textId="68BB7E12" w:rsidR="00BB5DB7" w:rsidRPr="00E00884" w:rsidRDefault="00BB5DB7" w:rsidP="000775A6">
            <w:pPr>
              <w:pStyle w:val="TableParagraph"/>
              <w:kinsoku w:val="0"/>
              <w:overflowPunct w:val="0"/>
              <w:spacing w:before="55" w:line="249" w:lineRule="auto"/>
              <w:ind w:left="44" w:right="-101"/>
              <w:rPr>
                <w:rFonts w:asciiTheme="minorHAnsi" w:hAnsiTheme="minorHAnsi" w:cstheme="minorHAnsi"/>
                <w:color w:val="231F20"/>
                <w:sz w:val="22"/>
                <w:szCs w:val="22"/>
              </w:rPr>
            </w:pPr>
            <w:r w:rsidRPr="00E00884">
              <w:rPr>
                <w:rFonts w:asciiTheme="minorHAnsi" w:hAnsiTheme="minorHAnsi" w:cstheme="minorHAnsi"/>
                <w:color w:val="231F20"/>
                <w:sz w:val="22"/>
                <w:szCs w:val="22"/>
              </w:rPr>
              <w:t>Unpleasant or hazardous environmental conditions</w:t>
            </w:r>
          </w:p>
        </w:tc>
        <w:tc>
          <w:tcPr>
            <w:tcW w:w="12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115582B1" w14:textId="560BC5E5" w:rsidR="00BB5DB7" w:rsidRPr="00E00884" w:rsidRDefault="00BB5DB7" w:rsidP="00D42A2B">
            <w:pPr>
              <w:pStyle w:val="TableParagraph"/>
              <w:kinsoku w:val="0"/>
              <w:overflowPunct w:val="0"/>
              <w:ind w:right="-108"/>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1%</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18838D1B" w14:textId="77777777" w:rsidR="00BB5DB7" w:rsidRPr="00E00884" w:rsidRDefault="00BB5DB7" w:rsidP="000775A6">
            <w:pPr>
              <w:pStyle w:val="TableParagraph"/>
              <w:kinsoku w:val="0"/>
              <w:overflowPunct w:val="0"/>
              <w:spacing w:line="20" w:lineRule="atLeast"/>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20</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09C8FF42" w14:textId="77777777" w:rsidR="00BB5DB7" w:rsidRPr="00E00884" w:rsidRDefault="00BB5DB7" w:rsidP="000775A6">
            <w:pPr>
              <w:pStyle w:val="TableParagraph"/>
              <w:kinsoku w:val="0"/>
              <w:overflowPunct w:val="0"/>
              <w:spacing w:line="20" w:lineRule="atLeast"/>
              <w:ind w:right="-55"/>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40</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7EF52E29" w14:textId="77777777" w:rsidR="00BB5DB7" w:rsidRPr="00E00884" w:rsidRDefault="00BB5DB7" w:rsidP="000775A6">
            <w:pPr>
              <w:pStyle w:val="TableParagraph"/>
              <w:kinsoku w:val="0"/>
              <w:overflowPunct w:val="0"/>
              <w:spacing w:line="20" w:lineRule="atLeast"/>
              <w:ind w:left="-162" w:right="-168"/>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60</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1EF8DB06" w14:textId="77777777" w:rsidR="00BB5DB7" w:rsidRPr="00E00884" w:rsidRDefault="00BB5DB7" w:rsidP="000775A6">
            <w:pPr>
              <w:pStyle w:val="TableParagraph"/>
              <w:kinsoku w:val="0"/>
              <w:overflowPunct w:val="0"/>
              <w:spacing w:line="20" w:lineRule="atLeast"/>
              <w:ind w:right="-141"/>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80</w:t>
            </w:r>
          </w:p>
        </w:tc>
        <w:tc>
          <w:tcPr>
            <w:tcW w:w="7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4BF74008" w14:textId="77777777" w:rsidR="00BB5DB7" w:rsidRPr="00E00884" w:rsidRDefault="00BB5DB7" w:rsidP="000775A6">
            <w:pPr>
              <w:pStyle w:val="TableParagraph"/>
              <w:kinsoku w:val="0"/>
              <w:overflowPunct w:val="0"/>
              <w:spacing w:line="20" w:lineRule="atLeast"/>
              <w:ind w:right="-113"/>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100</w:t>
            </w:r>
          </w:p>
        </w:tc>
        <w:tc>
          <w:tcPr>
            <w:tcW w:w="8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67605E5A" w14:textId="77777777" w:rsidR="00BB5DB7" w:rsidRPr="00E00884" w:rsidRDefault="00BB5DB7" w:rsidP="000775A6">
            <w:pPr>
              <w:pStyle w:val="TableParagraph"/>
              <w:kinsoku w:val="0"/>
              <w:overflowPunct w:val="0"/>
              <w:spacing w:line="20" w:lineRule="atLeast"/>
              <w:jc w:val="center"/>
              <w:rPr>
                <w:rFonts w:asciiTheme="minorHAnsi" w:hAnsiTheme="minorHAnsi" w:cstheme="minorHAnsi"/>
                <w:sz w:val="22"/>
                <w:szCs w:val="22"/>
              </w:rPr>
            </w:pP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7108EAA" w14:textId="77777777" w:rsidR="00BB5DB7" w:rsidRPr="00E00884" w:rsidRDefault="00BB5DB7" w:rsidP="000775A6">
            <w:pPr>
              <w:pStyle w:val="TableParagraph"/>
              <w:kinsoku w:val="0"/>
              <w:overflowPunct w:val="0"/>
              <w:rPr>
                <w:rFonts w:asciiTheme="minorHAnsi" w:hAnsiTheme="minorHAnsi" w:cstheme="minorHAnsi"/>
                <w:sz w:val="22"/>
                <w:szCs w:val="22"/>
              </w:rPr>
            </w:pPr>
          </w:p>
        </w:tc>
        <w:tc>
          <w:tcPr>
            <w:tcW w:w="1559" w:type="dxa"/>
            <w:tcBorders>
              <w:top w:val="single" w:sz="8" w:space="0" w:color="FFFFFF" w:themeColor="background1"/>
              <w:left w:val="single" w:sz="8" w:space="0" w:color="FFFFFF" w:themeColor="background1"/>
              <w:bottom w:val="single" w:sz="8" w:space="0" w:color="FFFFFF" w:themeColor="background1"/>
            </w:tcBorders>
            <w:vAlign w:val="center"/>
          </w:tcPr>
          <w:p w14:paraId="513E0625" w14:textId="77777777" w:rsidR="00BB5DB7" w:rsidRPr="00E00884" w:rsidRDefault="00BB5DB7" w:rsidP="000775A6">
            <w:pPr>
              <w:pStyle w:val="TableParagraph"/>
              <w:kinsoku w:val="0"/>
              <w:overflowPunct w:val="0"/>
              <w:jc w:val="center"/>
              <w:rPr>
                <w:rFonts w:asciiTheme="minorHAnsi" w:hAnsiTheme="minorHAnsi" w:cstheme="minorHAnsi"/>
                <w:sz w:val="22"/>
                <w:szCs w:val="22"/>
              </w:rPr>
            </w:pPr>
            <w:r w:rsidRPr="00E00884">
              <w:rPr>
                <w:rFonts w:asciiTheme="minorHAnsi" w:hAnsiTheme="minorHAnsi" w:cstheme="minorHAnsi"/>
                <w:sz w:val="22"/>
                <w:szCs w:val="22"/>
              </w:rPr>
              <w:t>100</w:t>
            </w:r>
          </w:p>
        </w:tc>
      </w:tr>
      <w:tr w:rsidR="00BB5DB7" w:rsidRPr="00E00884" w14:paraId="6A692700" w14:textId="77777777" w:rsidTr="00D42A2B">
        <w:trPr>
          <w:cnfStyle w:val="000000010000" w:firstRow="0" w:lastRow="0" w:firstColumn="0" w:lastColumn="0" w:oddVBand="0" w:evenVBand="0" w:oddHBand="0" w:evenHBand="1" w:firstRowFirstColumn="0" w:firstRowLastColumn="0" w:lastRowFirstColumn="0" w:lastRowLastColumn="0"/>
          <w:trHeight w:val="567"/>
        </w:trPr>
        <w:tc>
          <w:tcPr>
            <w:tcW w:w="4395" w:type="dxa"/>
            <w:gridSpan w:val="2"/>
            <w:tcBorders>
              <w:top w:val="single" w:sz="8" w:space="0" w:color="FFFFFF" w:themeColor="background1"/>
              <w:bottom w:val="single" w:sz="8" w:space="0" w:color="FFFFFF" w:themeColor="background1"/>
              <w:right w:val="single" w:sz="8" w:space="0" w:color="FFFFFF" w:themeColor="background1"/>
            </w:tcBorders>
            <w:vAlign w:val="center"/>
          </w:tcPr>
          <w:p w14:paraId="39D98359" w14:textId="77777777" w:rsidR="00BB5DB7" w:rsidRPr="00E00884" w:rsidRDefault="00BB5DB7" w:rsidP="000775A6">
            <w:pPr>
              <w:pStyle w:val="TableParagraph"/>
              <w:kinsoku w:val="0"/>
              <w:overflowPunct w:val="0"/>
              <w:spacing w:before="55" w:line="249" w:lineRule="auto"/>
              <w:ind w:left="42" w:right="-101" w:hanging="42"/>
              <w:rPr>
                <w:rFonts w:asciiTheme="minorHAnsi" w:hAnsiTheme="minorHAnsi" w:cstheme="minorHAnsi"/>
                <w:color w:val="231F20"/>
                <w:sz w:val="22"/>
                <w:szCs w:val="22"/>
              </w:rPr>
            </w:pPr>
            <w:r w:rsidRPr="00E00884">
              <w:rPr>
                <w:rFonts w:asciiTheme="minorHAnsi" w:hAnsiTheme="minorHAnsi" w:cstheme="minorHAnsi"/>
                <w:b/>
                <w:bCs/>
                <w:color w:val="231F20"/>
                <w:sz w:val="22"/>
                <w:szCs w:val="22"/>
              </w:rPr>
              <w:t>TOTAL</w:t>
            </w:r>
          </w:p>
        </w:tc>
        <w:tc>
          <w:tcPr>
            <w:tcW w:w="6520" w:type="dxa"/>
            <w:gridSpan w:val="8"/>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6890B0D7" w14:textId="6C6C439F" w:rsidR="00BB5DB7" w:rsidRPr="00E00884" w:rsidRDefault="00BB5DB7" w:rsidP="000775A6">
            <w:pPr>
              <w:pStyle w:val="TableParagraph"/>
              <w:kinsoku w:val="0"/>
              <w:overflowPunct w:val="0"/>
              <w:ind w:firstLine="468"/>
              <w:rPr>
                <w:rFonts w:asciiTheme="minorHAnsi" w:hAnsiTheme="minorHAnsi" w:cstheme="minorHAnsi"/>
                <w:b/>
                <w:bCs/>
                <w:sz w:val="22"/>
                <w:szCs w:val="22"/>
              </w:rPr>
            </w:pPr>
            <w:r w:rsidRPr="00E00884">
              <w:rPr>
                <w:rFonts w:asciiTheme="minorHAnsi" w:hAnsiTheme="minorHAnsi" w:cstheme="minorHAnsi"/>
                <w:b/>
                <w:bCs/>
                <w:sz w:val="22"/>
                <w:szCs w:val="22"/>
              </w:rPr>
              <w:t>100%</w:t>
            </w:r>
          </w:p>
        </w:tc>
        <w:tc>
          <w:tcPr>
            <w:tcW w:w="1559" w:type="dxa"/>
            <w:tcBorders>
              <w:top w:val="single" w:sz="8" w:space="0" w:color="FFFFFF" w:themeColor="background1"/>
              <w:left w:val="single" w:sz="8" w:space="0" w:color="FFFFFF" w:themeColor="background1"/>
              <w:bottom w:val="single" w:sz="8" w:space="0" w:color="FFFFFF" w:themeColor="background1"/>
            </w:tcBorders>
            <w:vAlign w:val="center"/>
          </w:tcPr>
          <w:p w14:paraId="11DD1B33" w14:textId="77777777" w:rsidR="00BB5DB7" w:rsidRPr="00E00884" w:rsidRDefault="00BB5DB7" w:rsidP="000775A6">
            <w:pPr>
              <w:pStyle w:val="TableParagraph"/>
              <w:kinsoku w:val="0"/>
              <w:overflowPunct w:val="0"/>
              <w:jc w:val="center"/>
              <w:rPr>
                <w:rFonts w:asciiTheme="minorHAnsi" w:hAnsiTheme="minorHAnsi" w:cstheme="minorHAnsi"/>
                <w:b/>
                <w:bCs/>
                <w:sz w:val="22"/>
                <w:szCs w:val="22"/>
              </w:rPr>
            </w:pPr>
            <w:r w:rsidRPr="00E00884">
              <w:rPr>
                <w:rFonts w:asciiTheme="minorHAnsi" w:hAnsiTheme="minorHAnsi" w:cstheme="minorHAnsi"/>
                <w:b/>
                <w:bCs/>
                <w:sz w:val="22"/>
                <w:szCs w:val="22"/>
              </w:rPr>
              <w:t>1000</w:t>
            </w:r>
          </w:p>
        </w:tc>
      </w:tr>
    </w:tbl>
    <w:p w14:paraId="1356F80D" w14:textId="77777777" w:rsidR="000C3B0C" w:rsidRPr="00E00884" w:rsidRDefault="000C3B0C" w:rsidP="00594D68">
      <w:pPr>
        <w:rPr>
          <w:lang w:val="en-CA"/>
        </w:rPr>
        <w:sectPr w:rsidR="000C3B0C" w:rsidRPr="00E00884" w:rsidSect="007E081A">
          <w:footerReference w:type="first" r:id="rId17"/>
          <w:pgSz w:w="15840" w:h="12240" w:orient="landscape"/>
          <w:pgMar w:top="1440" w:right="1440" w:bottom="1440" w:left="1440" w:header="709" w:footer="709" w:gutter="0"/>
          <w:cols w:space="708"/>
          <w:titlePg/>
          <w:docGrid w:linePitch="360"/>
        </w:sectPr>
      </w:pPr>
    </w:p>
    <w:p w14:paraId="48755539" w14:textId="75DFB96F" w:rsidR="000C3B0C" w:rsidRPr="00E00884" w:rsidRDefault="000C3B0C" w:rsidP="000C3B0C">
      <w:pPr>
        <w:rPr>
          <w:lang w:val="en-CA"/>
        </w:rPr>
      </w:pPr>
      <w:r w:rsidRPr="00E00884">
        <w:rPr>
          <w:noProof/>
        </w:rPr>
        <w:lastRenderedPageBreak/>
        <mc:AlternateContent>
          <mc:Choice Requires="wps">
            <w:drawing>
              <wp:anchor distT="0" distB="0" distL="114300" distR="114300" simplePos="0" relativeHeight="251755520" behindDoc="0" locked="0" layoutInCell="1" allowOverlap="1" wp14:anchorId="0A7F7101" wp14:editId="2C9BD3A4">
                <wp:simplePos x="0" y="0"/>
                <wp:positionH relativeFrom="page">
                  <wp:posOffset>0</wp:posOffset>
                </wp:positionH>
                <wp:positionV relativeFrom="paragraph">
                  <wp:posOffset>-914400</wp:posOffset>
                </wp:positionV>
                <wp:extent cx="10946130" cy="10101580"/>
                <wp:effectExtent l="0" t="0" r="26670" b="13970"/>
                <wp:wrapNone/>
                <wp:docPr id="18" name="Rectangle 18"/>
                <wp:cNvGraphicFramePr/>
                <a:graphic xmlns:a="http://schemas.openxmlformats.org/drawingml/2006/main">
                  <a:graphicData uri="http://schemas.microsoft.com/office/word/2010/wordprocessingShape">
                    <wps:wsp>
                      <wps:cNvSpPr/>
                      <wps:spPr>
                        <a:xfrm>
                          <a:off x="0" y="0"/>
                          <a:ext cx="10946130" cy="10101580"/>
                        </a:xfrm>
                        <a:prstGeom prst="rect">
                          <a:avLst/>
                        </a:prstGeom>
                        <a:solidFill>
                          <a:srgbClr val="00A99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477F4" id="Rectangle 18" o:spid="_x0000_s1026" style="position:absolute;margin-left:0;margin-top:-1in;width:861.9pt;height:795.4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" fillcolor="#00a996" strokecolor="#1f3763 [1604]" strokeweight="1pt">
                <w10:wrap anchorx="page"/>
              </v:rect>
            </w:pict>
          </mc:Fallback>
        </mc:AlternateContent>
      </w:r>
      <w:r w:rsidRPr="00E00884">
        <w:rPr>
          <w:noProof/>
        </w:rPr>
        <mc:AlternateContent>
          <mc:Choice Requires="wps">
            <w:drawing>
              <wp:anchor distT="0" distB="0" distL="114300" distR="114300" simplePos="0" relativeHeight="251753472" behindDoc="0" locked="0" layoutInCell="1" allowOverlap="1" wp14:anchorId="2E5E1E9C" wp14:editId="22C394B5">
                <wp:simplePos x="0" y="0"/>
                <wp:positionH relativeFrom="column">
                  <wp:posOffset>-244505</wp:posOffset>
                </wp:positionH>
                <wp:positionV relativeFrom="paragraph">
                  <wp:posOffset>978343</wp:posOffset>
                </wp:positionV>
                <wp:extent cx="4586514" cy="1393372"/>
                <wp:effectExtent l="0" t="0" r="0" b="0"/>
                <wp:wrapNone/>
                <wp:docPr id="43" name="Text Box 4"/>
                <wp:cNvGraphicFramePr/>
                <a:graphic xmlns:a="http://schemas.openxmlformats.org/drawingml/2006/main">
                  <a:graphicData uri="http://schemas.microsoft.com/office/word/2010/wordprocessingShape">
                    <wps:wsp>
                      <wps:cNvSpPr txBox="1"/>
                      <wps:spPr>
                        <a:xfrm>
                          <a:off x="0" y="0"/>
                          <a:ext cx="4586514" cy="1393372"/>
                        </a:xfrm>
                        <a:prstGeom prst="rect">
                          <a:avLst/>
                        </a:prstGeom>
                        <a:noFill/>
                        <a:ln w="6350">
                          <a:noFill/>
                        </a:ln>
                      </wps:spPr>
                      <wps:txbx>
                        <w:txbxContent>
                          <w:p w14:paraId="023EFEB6" w14:textId="77777777" w:rsidR="003A6A2A" w:rsidRPr="000C3B0C" w:rsidRDefault="003A6A2A" w:rsidP="000C3B0C">
                            <w:pPr>
                              <w:rPr>
                                <w:rFonts w:ascii="Franklin Gothic Heavy" w:hAnsi="Franklin Gothic Heavy"/>
                                <w:color w:val="FFFFFF" w:themeColor="background1"/>
                                <w:sz w:val="96"/>
                                <w:szCs w:val="96"/>
                              </w:rPr>
                            </w:pPr>
                            <w:r w:rsidRPr="000C3B0C">
                              <w:rPr>
                                <w:rFonts w:ascii="Franklin Gothic Heavy" w:hAnsi="Franklin Gothic Heavy"/>
                                <w:color w:val="FFFFFF" w:themeColor="background1"/>
                                <w:sz w:val="96"/>
                                <w:szCs w:val="96"/>
                              </w:rPr>
                              <w:t>STEP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5E1E9C" id="Text Box 4" o:spid="_x0000_s1036" type="#_x0000_t202" style="position:absolute;margin-left:-19.25pt;margin-top:77.05pt;width:361.15pt;height:109.7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" filled="f" stroked="f" strokeweight=".5pt">
                <v:textbox>
                  <w:txbxContent>
                    <w:p w14:paraId="023EFEB6" w14:textId="77777777" w:rsidR="003A6A2A" w:rsidRPr="000C3B0C" w:rsidRDefault="003A6A2A" w:rsidP="000C3B0C">
                      <w:pPr>
                        <w:rPr>
                          <w:rFonts w:ascii="Franklin Gothic Heavy" w:hAnsi="Franklin Gothic Heavy"/>
                          <w:color w:val="FFFFFF" w:themeColor="background1"/>
                          <w:sz w:val="96"/>
                          <w:szCs w:val="96"/>
                        </w:rPr>
                      </w:pPr>
                      <w:r w:rsidRPr="000C3B0C">
                        <w:rPr>
                          <w:rFonts w:ascii="Franklin Gothic Heavy" w:hAnsi="Franklin Gothic Heavy"/>
                          <w:color w:val="FFFFFF" w:themeColor="background1"/>
                          <w:sz w:val="96"/>
                          <w:szCs w:val="96"/>
                        </w:rPr>
                        <w:t>STEP 8</w:t>
                      </w:r>
                    </w:p>
                  </w:txbxContent>
                </v:textbox>
              </v:shape>
            </w:pict>
          </mc:Fallback>
        </mc:AlternateContent>
      </w:r>
    </w:p>
    <w:p w14:paraId="0B9D54AF" w14:textId="13007095" w:rsidR="000C3B0C" w:rsidRPr="00E00884" w:rsidRDefault="000C3B0C" w:rsidP="000C3B0C">
      <w:pPr>
        <w:rPr>
          <w:lang w:val="en-CA"/>
        </w:rPr>
      </w:pPr>
    </w:p>
    <w:p w14:paraId="322AE30A" w14:textId="1B70745D" w:rsidR="000C3B0C" w:rsidRPr="00E00884" w:rsidRDefault="000C3B0C" w:rsidP="000C3B0C">
      <w:pPr>
        <w:rPr>
          <w:lang w:val="en-CA"/>
        </w:rPr>
      </w:pPr>
    </w:p>
    <w:p w14:paraId="7B2D5F5C" w14:textId="3A508BF5" w:rsidR="000C3B0C" w:rsidRPr="00E00884" w:rsidRDefault="000775A6" w:rsidP="000C3B0C">
      <w:pPr>
        <w:rPr>
          <w:lang w:val="en-CA"/>
        </w:rPr>
      </w:pPr>
      <w:r w:rsidRPr="00E00884">
        <w:rPr>
          <w:noProof/>
        </w:rPr>
        <mc:AlternateContent>
          <mc:Choice Requires="wps">
            <w:drawing>
              <wp:anchor distT="0" distB="0" distL="114300" distR="114300" simplePos="0" relativeHeight="251757568" behindDoc="0" locked="0" layoutInCell="1" allowOverlap="1" wp14:anchorId="242D2AE8" wp14:editId="1BBD01DC">
                <wp:simplePos x="0" y="0"/>
                <wp:positionH relativeFrom="column">
                  <wp:posOffset>-11430</wp:posOffset>
                </wp:positionH>
                <wp:positionV relativeFrom="paragraph">
                  <wp:posOffset>35885</wp:posOffset>
                </wp:positionV>
                <wp:extent cx="4585970" cy="854710"/>
                <wp:effectExtent l="0" t="0" r="0" b="2540"/>
                <wp:wrapNone/>
                <wp:docPr id="12" name="Text Box 4"/>
                <wp:cNvGraphicFramePr/>
                <a:graphic xmlns:a="http://schemas.openxmlformats.org/drawingml/2006/main">
                  <a:graphicData uri="http://schemas.microsoft.com/office/word/2010/wordprocessingShape">
                    <wps:wsp>
                      <wps:cNvSpPr txBox="1"/>
                      <wps:spPr>
                        <a:xfrm>
                          <a:off x="0" y="0"/>
                          <a:ext cx="4585970" cy="854710"/>
                        </a:xfrm>
                        <a:prstGeom prst="rect">
                          <a:avLst/>
                        </a:prstGeom>
                        <a:noFill/>
                        <a:ln w="6350">
                          <a:noFill/>
                        </a:ln>
                      </wps:spPr>
                      <wps:txbx>
                        <w:txbxContent>
                          <w:p w14:paraId="29EFF583" w14:textId="77777777" w:rsidR="003A6A2A" w:rsidRPr="000C3B0C" w:rsidRDefault="003A6A2A" w:rsidP="000C3B0C">
                            <w:pPr>
                              <w:rPr>
                                <w:rFonts w:ascii="Franklin Gothic Heavy" w:hAnsi="Franklin Gothic Heavy"/>
                                <w:color w:val="FFFFFF" w:themeColor="background1"/>
                                <w:sz w:val="96"/>
                                <w:szCs w:val="96"/>
                              </w:rPr>
                            </w:pPr>
                            <w:r w:rsidRPr="000C3B0C">
                              <w:rPr>
                                <w:rFonts w:ascii="Franklin Gothic Heavy" w:hAnsi="Franklin Gothic Heavy"/>
                                <w:color w:val="FFFFFF" w:themeColor="background1"/>
                                <w:sz w:val="96"/>
                                <w:szCs w:val="96"/>
                              </w:rPr>
                              <w:t>STEP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2D2AE8" id="_x0000_s1037" type="#_x0000_t202" style="position:absolute;margin-left:-.9pt;margin-top:2.85pt;width:361.1pt;height:67.3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" filled="f" stroked="f" strokeweight=".5pt">
                <v:textbox>
                  <w:txbxContent>
                    <w:p w14:paraId="29EFF583" w14:textId="77777777" w:rsidR="003A6A2A" w:rsidRPr="000C3B0C" w:rsidRDefault="003A6A2A" w:rsidP="000C3B0C">
                      <w:pPr>
                        <w:rPr>
                          <w:rFonts w:ascii="Franklin Gothic Heavy" w:hAnsi="Franklin Gothic Heavy"/>
                          <w:color w:val="FFFFFF" w:themeColor="background1"/>
                          <w:sz w:val="96"/>
                          <w:szCs w:val="96"/>
                        </w:rPr>
                      </w:pPr>
                      <w:r w:rsidRPr="000C3B0C">
                        <w:rPr>
                          <w:rFonts w:ascii="Franklin Gothic Heavy" w:hAnsi="Franklin Gothic Heavy"/>
                          <w:color w:val="FFFFFF" w:themeColor="background1"/>
                          <w:sz w:val="96"/>
                          <w:szCs w:val="96"/>
                        </w:rPr>
                        <w:t>STEP 8</w:t>
                      </w:r>
                    </w:p>
                  </w:txbxContent>
                </v:textbox>
              </v:shape>
            </w:pict>
          </mc:Fallback>
        </mc:AlternateContent>
      </w:r>
    </w:p>
    <w:p w14:paraId="01452CCF" w14:textId="5C977AD8" w:rsidR="000C3B0C" w:rsidRPr="00E00884" w:rsidRDefault="000C3B0C" w:rsidP="000C3B0C">
      <w:pPr>
        <w:tabs>
          <w:tab w:val="left" w:pos="787"/>
        </w:tabs>
        <w:rPr>
          <w:lang w:val="en-CA"/>
        </w:rPr>
      </w:pPr>
      <w:r w:rsidRPr="00E00884">
        <w:rPr>
          <w:lang w:val="en-CA"/>
        </w:rPr>
        <w:tab/>
      </w:r>
      <w:r w:rsidRPr="00E00884">
        <w:rPr>
          <w:lang w:val="en-CA"/>
        </w:rPr>
        <w:br w:type="page"/>
      </w:r>
    </w:p>
    <w:p w14:paraId="0EFD19B0" w14:textId="77777777" w:rsidR="000C3B0C" w:rsidRPr="00E00884" w:rsidRDefault="000C3B0C" w:rsidP="000C3B0C">
      <w:pPr>
        <w:tabs>
          <w:tab w:val="left" w:pos="787"/>
        </w:tabs>
        <w:rPr>
          <w:lang w:val="en-CA"/>
        </w:rPr>
        <w:sectPr w:rsidR="000C3B0C" w:rsidRPr="00E00884" w:rsidSect="000C3B0C">
          <w:pgSz w:w="12240" w:h="15840"/>
          <w:pgMar w:top="1440" w:right="1440" w:bottom="1440" w:left="1440" w:header="709" w:footer="709" w:gutter="0"/>
          <w:cols w:space="708"/>
          <w:titlePg/>
          <w:docGrid w:linePitch="360"/>
        </w:sectPr>
      </w:pPr>
    </w:p>
    <w:p w14:paraId="50A67498" w14:textId="2469CD27" w:rsidR="00B63944" w:rsidRPr="00E00884" w:rsidRDefault="00E8633F" w:rsidP="000C3B0C">
      <w:pPr>
        <w:pStyle w:val="Heading1"/>
        <w:ind w:left="1134" w:hanging="567"/>
        <w:rPr>
          <w:lang w:val="en-CA"/>
        </w:rPr>
      </w:pPr>
      <w:bookmarkStart w:id="23" w:name="_Toc57366095"/>
      <w:bookmarkStart w:id="24" w:name="_Hlk52890056"/>
      <w:r w:rsidRPr="00E00884">
        <w:rPr>
          <w:lang w:val="en-CA"/>
        </w:rPr>
        <w:lastRenderedPageBreak/>
        <w:t>8.</w:t>
      </w:r>
      <w:r w:rsidR="00B26432" w:rsidRPr="00E00884">
        <w:rPr>
          <w:lang w:val="en-CA"/>
        </w:rPr>
        <w:tab/>
      </w:r>
      <w:r w:rsidR="00843FA3" w:rsidRPr="00E00884">
        <w:rPr>
          <w:lang w:val="en-CA"/>
        </w:rPr>
        <w:t xml:space="preserve">The Value of </w:t>
      </w:r>
      <w:r w:rsidR="00FC3568" w:rsidRPr="00E00884">
        <w:rPr>
          <w:lang w:val="en-CA"/>
        </w:rPr>
        <w:t>Job Classes</w:t>
      </w:r>
      <w:bookmarkEnd w:id="23"/>
    </w:p>
    <w:p w14:paraId="640F2684" w14:textId="308B5489" w:rsidR="00DD3BE5" w:rsidRPr="00E00884" w:rsidRDefault="00DD3BE5" w:rsidP="00DD3BE5">
      <w:pPr>
        <w:rPr>
          <w:lang w:val="en-CA"/>
        </w:rPr>
      </w:pPr>
    </w:p>
    <w:p w14:paraId="0D75CCFD" w14:textId="20282FC1" w:rsidR="00E8633F" w:rsidRPr="00E00884" w:rsidRDefault="00E8633F" w:rsidP="000775A6">
      <w:pPr>
        <w:pStyle w:val="BodyText"/>
        <w:kinsoku w:val="0"/>
        <w:overflowPunct w:val="0"/>
        <w:spacing w:line="276" w:lineRule="auto"/>
        <w:ind w:right="1293"/>
        <w:rPr>
          <w:rFonts w:asciiTheme="minorHAnsi" w:hAnsiTheme="minorHAnsi" w:cstheme="minorHAnsi"/>
          <w:color w:val="231F20"/>
          <w:sz w:val="24"/>
          <w:szCs w:val="24"/>
        </w:rPr>
      </w:pPr>
      <w:r w:rsidRPr="00E00884">
        <w:rPr>
          <w:rFonts w:asciiTheme="minorHAnsi" w:hAnsiTheme="minorHAnsi" w:cstheme="minorHAnsi"/>
          <w:color w:val="231F20"/>
          <w:sz w:val="24"/>
          <w:szCs w:val="24"/>
        </w:rPr>
        <w:t xml:space="preserve">The Evaluation Committee determined the value of each </w:t>
      </w:r>
      <w:r w:rsidR="00280363" w:rsidRPr="00E00884">
        <w:rPr>
          <w:rFonts w:asciiTheme="minorHAnsi" w:hAnsiTheme="minorHAnsi" w:cstheme="minorHAnsi"/>
          <w:color w:val="231F20"/>
          <w:sz w:val="24"/>
          <w:szCs w:val="24"/>
        </w:rPr>
        <w:t>job class</w:t>
      </w:r>
      <w:r w:rsidRPr="00E00884">
        <w:rPr>
          <w:rFonts w:asciiTheme="minorHAnsi" w:hAnsiTheme="minorHAnsi" w:cstheme="minorHAnsi"/>
          <w:color w:val="231F20"/>
          <w:sz w:val="24"/>
          <w:szCs w:val="24"/>
        </w:rPr>
        <w:t xml:space="preserve"> using the evaluation sheets (step 6) and the point distribution table (step 7).</w:t>
      </w:r>
      <w:r w:rsidR="009F1DE7" w:rsidRPr="00E00884">
        <w:rPr>
          <w:rFonts w:asciiTheme="minorHAnsi" w:hAnsiTheme="minorHAnsi" w:cstheme="minorHAnsi"/>
          <w:color w:val="231F20"/>
          <w:sz w:val="24"/>
          <w:szCs w:val="24"/>
        </w:rPr>
        <w:t xml:space="preserve"> Here is the point value assigned to each </w:t>
      </w:r>
      <w:r w:rsidR="00280363" w:rsidRPr="00E00884">
        <w:rPr>
          <w:rFonts w:asciiTheme="minorHAnsi" w:hAnsiTheme="minorHAnsi" w:cstheme="minorHAnsi"/>
          <w:color w:val="231F20"/>
          <w:sz w:val="24"/>
          <w:szCs w:val="24"/>
        </w:rPr>
        <w:t>job class</w:t>
      </w:r>
      <w:r w:rsidR="009F1DE7" w:rsidRPr="00E00884">
        <w:rPr>
          <w:rFonts w:asciiTheme="minorHAnsi" w:hAnsiTheme="minorHAnsi" w:cstheme="minorHAnsi"/>
          <w:color w:val="231F20"/>
          <w:sz w:val="24"/>
          <w:szCs w:val="24"/>
        </w:rPr>
        <w:t xml:space="preserve">. </w:t>
      </w:r>
    </w:p>
    <w:bookmarkEnd w:id="24"/>
    <w:p w14:paraId="4B463B90" w14:textId="77777777" w:rsidR="00DD3BE5" w:rsidRPr="00E00884" w:rsidRDefault="00DD3BE5" w:rsidP="00DD3BE5">
      <w:pPr>
        <w:pStyle w:val="BodyText"/>
        <w:kinsoku w:val="0"/>
        <w:overflowPunct w:val="0"/>
        <w:rPr>
          <w:i/>
          <w:iCs/>
        </w:rPr>
      </w:pPr>
    </w:p>
    <w:tbl>
      <w:tblPr>
        <w:tblStyle w:val="Style1"/>
        <w:tblpPr w:leftFromText="180" w:rightFromText="180" w:vertAnchor="text" w:horzAnchor="margin" w:tblpXSpec="center" w:tblpY="141"/>
        <w:tblW w:w="14294" w:type="dxa"/>
        <w:tblLayout w:type="fixed"/>
        <w:tblLook w:val="0020" w:firstRow="1" w:lastRow="0" w:firstColumn="0" w:lastColumn="0" w:noHBand="0" w:noVBand="0"/>
      </w:tblPr>
      <w:tblGrid>
        <w:gridCol w:w="1985"/>
        <w:gridCol w:w="992"/>
        <w:gridCol w:w="992"/>
        <w:gridCol w:w="1119"/>
        <w:gridCol w:w="1350"/>
        <w:gridCol w:w="1371"/>
        <w:gridCol w:w="1140"/>
        <w:gridCol w:w="974"/>
        <w:gridCol w:w="76"/>
        <w:gridCol w:w="1112"/>
        <w:gridCol w:w="840"/>
        <w:gridCol w:w="1374"/>
        <w:gridCol w:w="969"/>
      </w:tblGrid>
      <w:tr w:rsidR="00D3202B" w:rsidRPr="00E00884" w14:paraId="7019061F" w14:textId="77777777" w:rsidTr="00D3202B">
        <w:trPr>
          <w:cnfStyle w:val="100000000000" w:firstRow="1" w:lastRow="0" w:firstColumn="0" w:lastColumn="0" w:oddVBand="0" w:evenVBand="0" w:oddHBand="0" w:evenHBand="0" w:firstRowFirstColumn="0" w:firstRowLastColumn="0" w:lastRowFirstColumn="0" w:lastRowLastColumn="0"/>
          <w:trHeight w:val="737"/>
        </w:trPr>
        <w:tc>
          <w:tcPr>
            <w:tcW w:w="1985" w:type="dxa"/>
            <w:tcBorders>
              <w:bottom w:val="single" w:sz="8" w:space="0" w:color="FFFFFF" w:themeColor="background1"/>
              <w:right w:val="single" w:sz="8" w:space="0" w:color="FFFFFF" w:themeColor="background1"/>
            </w:tcBorders>
            <w:vAlign w:val="center"/>
          </w:tcPr>
          <w:p w14:paraId="09B3AFCC" w14:textId="59581499" w:rsidR="00D3202B" w:rsidRPr="00E00884" w:rsidRDefault="00D3202B" w:rsidP="00D3202B">
            <w:pPr>
              <w:pStyle w:val="TableParagraph"/>
              <w:kinsoku w:val="0"/>
              <w:overflowPunct w:val="0"/>
              <w:spacing w:line="288" w:lineRule="exact"/>
              <w:ind w:right="-127"/>
              <w:jc w:val="center"/>
              <w:rPr>
                <w:rFonts w:asciiTheme="majorHAnsi" w:hAnsiTheme="majorHAnsi" w:cstheme="majorHAnsi"/>
                <w:b w:val="0"/>
                <w:bCs/>
                <w:sz w:val="26"/>
                <w:szCs w:val="26"/>
              </w:rPr>
            </w:pPr>
            <w:r w:rsidRPr="00E00884">
              <w:rPr>
                <w:rFonts w:asciiTheme="majorHAnsi" w:hAnsiTheme="majorHAnsi" w:cstheme="majorHAnsi"/>
                <w:b w:val="0"/>
                <w:bCs/>
                <w:sz w:val="26"/>
                <w:szCs w:val="26"/>
              </w:rPr>
              <w:t>Job classes</w:t>
            </w:r>
          </w:p>
        </w:tc>
        <w:tc>
          <w:tcPr>
            <w:tcW w:w="3103" w:type="dxa"/>
            <w:gridSpan w:val="3"/>
            <w:tcBorders>
              <w:left w:val="single" w:sz="8" w:space="0" w:color="FFFFFF" w:themeColor="background1"/>
              <w:bottom w:val="single" w:sz="8" w:space="0" w:color="FFFFFF" w:themeColor="background1"/>
              <w:right w:val="single" w:sz="8" w:space="0" w:color="FFFFFF" w:themeColor="background1"/>
            </w:tcBorders>
            <w:vAlign w:val="center"/>
          </w:tcPr>
          <w:p w14:paraId="4D6BCC5F" w14:textId="477EBB6F" w:rsidR="00D3202B" w:rsidRPr="00E00884" w:rsidRDefault="00D3202B" w:rsidP="00D3202B">
            <w:pPr>
              <w:pStyle w:val="TableParagraph"/>
              <w:kinsoku w:val="0"/>
              <w:overflowPunct w:val="0"/>
              <w:ind w:right="-127"/>
              <w:jc w:val="center"/>
              <w:rPr>
                <w:rFonts w:asciiTheme="majorHAnsi" w:hAnsiTheme="majorHAnsi" w:cstheme="majorHAnsi"/>
                <w:b w:val="0"/>
                <w:bCs/>
                <w:sz w:val="26"/>
                <w:szCs w:val="26"/>
              </w:rPr>
            </w:pPr>
            <w:r w:rsidRPr="00E00884">
              <w:rPr>
                <w:rFonts w:asciiTheme="majorHAnsi" w:hAnsiTheme="majorHAnsi" w:cstheme="majorHAnsi"/>
                <w:b w:val="0"/>
                <w:bCs/>
                <w:sz w:val="26"/>
                <w:szCs w:val="26"/>
              </w:rPr>
              <w:t>Required Qualifications</w:t>
            </w:r>
          </w:p>
        </w:tc>
        <w:tc>
          <w:tcPr>
            <w:tcW w:w="3861" w:type="dxa"/>
            <w:gridSpan w:val="3"/>
            <w:tcBorders>
              <w:left w:val="single" w:sz="8" w:space="0" w:color="FFFFFF" w:themeColor="background1"/>
              <w:bottom w:val="single" w:sz="8" w:space="0" w:color="FFFFFF" w:themeColor="background1"/>
              <w:right w:val="single" w:sz="8" w:space="0" w:color="FFFFFF" w:themeColor="background1"/>
            </w:tcBorders>
            <w:vAlign w:val="center"/>
          </w:tcPr>
          <w:p w14:paraId="3B8C393F" w14:textId="33403028" w:rsidR="00D3202B" w:rsidRPr="00E00884" w:rsidRDefault="00D3202B" w:rsidP="00D3202B">
            <w:pPr>
              <w:pStyle w:val="TableParagraph"/>
              <w:kinsoku w:val="0"/>
              <w:overflowPunct w:val="0"/>
              <w:ind w:right="-127"/>
              <w:jc w:val="center"/>
              <w:rPr>
                <w:rFonts w:asciiTheme="majorHAnsi" w:hAnsiTheme="majorHAnsi" w:cstheme="majorHAnsi"/>
                <w:b w:val="0"/>
                <w:bCs/>
                <w:sz w:val="26"/>
                <w:szCs w:val="26"/>
              </w:rPr>
            </w:pPr>
            <w:r w:rsidRPr="00E00884">
              <w:rPr>
                <w:rFonts w:asciiTheme="majorHAnsi" w:hAnsiTheme="majorHAnsi" w:cstheme="majorHAnsi"/>
                <w:b w:val="0"/>
                <w:bCs/>
                <w:sz w:val="26"/>
                <w:szCs w:val="26"/>
              </w:rPr>
              <w:t>Responsibilities</w:t>
            </w:r>
          </w:p>
        </w:tc>
        <w:tc>
          <w:tcPr>
            <w:tcW w:w="3002" w:type="dxa"/>
            <w:gridSpan w:val="4"/>
            <w:tcBorders>
              <w:left w:val="single" w:sz="8" w:space="0" w:color="FFFFFF" w:themeColor="background1"/>
              <w:bottom w:val="single" w:sz="8" w:space="0" w:color="FFFFFF" w:themeColor="background1"/>
              <w:right w:val="single" w:sz="8" w:space="0" w:color="FFFFFF" w:themeColor="background1"/>
            </w:tcBorders>
            <w:vAlign w:val="center"/>
          </w:tcPr>
          <w:p w14:paraId="0D7CEC79" w14:textId="582EFB9B" w:rsidR="00D3202B" w:rsidRPr="00E00884" w:rsidRDefault="00D3202B" w:rsidP="00D3202B">
            <w:pPr>
              <w:pStyle w:val="TableParagraph"/>
              <w:kinsoku w:val="0"/>
              <w:overflowPunct w:val="0"/>
              <w:ind w:right="-127"/>
              <w:jc w:val="center"/>
              <w:rPr>
                <w:rFonts w:asciiTheme="majorHAnsi" w:hAnsiTheme="majorHAnsi" w:cstheme="majorHAnsi"/>
                <w:b w:val="0"/>
                <w:bCs/>
                <w:sz w:val="26"/>
                <w:szCs w:val="26"/>
              </w:rPr>
            </w:pPr>
            <w:r w:rsidRPr="00E00884">
              <w:rPr>
                <w:rFonts w:asciiTheme="majorHAnsi" w:hAnsiTheme="majorHAnsi" w:cstheme="majorHAnsi"/>
                <w:b w:val="0"/>
                <w:bCs/>
                <w:sz w:val="26"/>
                <w:szCs w:val="26"/>
              </w:rPr>
              <w:t>Required Effort</w:t>
            </w:r>
          </w:p>
        </w:tc>
        <w:tc>
          <w:tcPr>
            <w:tcW w:w="1374" w:type="dxa"/>
            <w:tcBorders>
              <w:left w:val="single" w:sz="8" w:space="0" w:color="FFFFFF" w:themeColor="background1"/>
              <w:bottom w:val="single" w:sz="8" w:space="0" w:color="FFFFFF" w:themeColor="background1"/>
              <w:right w:val="single" w:sz="8" w:space="0" w:color="FFFFFF" w:themeColor="background1"/>
            </w:tcBorders>
            <w:vAlign w:val="center"/>
          </w:tcPr>
          <w:p w14:paraId="0C88957B" w14:textId="3A7B1464" w:rsidR="00D3202B" w:rsidRPr="00E00884" w:rsidRDefault="00D3202B" w:rsidP="00D3202B">
            <w:pPr>
              <w:pStyle w:val="TableParagraph"/>
              <w:kinsoku w:val="0"/>
              <w:overflowPunct w:val="0"/>
              <w:spacing w:line="288" w:lineRule="exact"/>
              <w:ind w:right="-127"/>
              <w:jc w:val="center"/>
              <w:rPr>
                <w:rFonts w:asciiTheme="majorHAnsi" w:hAnsiTheme="majorHAnsi" w:cstheme="majorHAnsi"/>
                <w:b w:val="0"/>
                <w:bCs/>
                <w:sz w:val="26"/>
                <w:szCs w:val="26"/>
              </w:rPr>
            </w:pPr>
            <w:r w:rsidRPr="00E00884">
              <w:rPr>
                <w:rFonts w:asciiTheme="majorHAnsi" w:hAnsiTheme="majorHAnsi" w:cstheme="majorHAnsi"/>
                <w:b w:val="0"/>
                <w:bCs/>
                <w:sz w:val="26"/>
                <w:szCs w:val="26"/>
              </w:rPr>
              <w:t>Working Conditions</w:t>
            </w:r>
          </w:p>
        </w:tc>
        <w:tc>
          <w:tcPr>
            <w:tcW w:w="969" w:type="dxa"/>
            <w:vMerge w:val="restart"/>
            <w:tcBorders>
              <w:left w:val="single" w:sz="8" w:space="0" w:color="FFFFFF" w:themeColor="background1"/>
            </w:tcBorders>
            <w:vAlign w:val="center"/>
          </w:tcPr>
          <w:p w14:paraId="6EDB5A03" w14:textId="77777777" w:rsidR="00D3202B" w:rsidRPr="00E00884" w:rsidRDefault="00D3202B" w:rsidP="00D3202B">
            <w:pPr>
              <w:pStyle w:val="TableParagraph"/>
              <w:kinsoku w:val="0"/>
              <w:overflowPunct w:val="0"/>
              <w:ind w:right="50"/>
              <w:jc w:val="center"/>
              <w:rPr>
                <w:rFonts w:asciiTheme="minorHAnsi" w:hAnsiTheme="minorHAnsi" w:cstheme="minorHAnsi"/>
                <w:sz w:val="28"/>
                <w:szCs w:val="28"/>
              </w:rPr>
            </w:pPr>
            <w:r w:rsidRPr="00E00884">
              <w:rPr>
                <w:rFonts w:asciiTheme="minorHAnsi" w:hAnsiTheme="minorHAnsi" w:cstheme="minorHAnsi"/>
              </w:rPr>
              <w:t>Total</w:t>
            </w:r>
          </w:p>
        </w:tc>
      </w:tr>
      <w:tr w:rsidR="00D3202B" w:rsidRPr="00E00884" w14:paraId="0C87935E" w14:textId="77777777" w:rsidTr="00D3202B">
        <w:trPr>
          <w:trHeight w:val="454"/>
        </w:trPr>
        <w:tc>
          <w:tcPr>
            <w:tcW w:w="1985" w:type="dxa"/>
            <w:tcBorders>
              <w:top w:val="single" w:sz="8" w:space="0" w:color="FFFFFF" w:themeColor="background1"/>
              <w:bottom w:val="single" w:sz="8" w:space="0" w:color="FFFFFF" w:themeColor="background1"/>
              <w:right w:val="single" w:sz="8" w:space="0" w:color="FFFFFF" w:themeColor="background1"/>
            </w:tcBorders>
            <w:shd w:val="clear" w:color="auto" w:fill="FE6556"/>
            <w:vAlign w:val="center"/>
          </w:tcPr>
          <w:p w14:paraId="7EE58379" w14:textId="70A1EB18" w:rsidR="00D3202B" w:rsidRPr="00E00884" w:rsidRDefault="00D3202B" w:rsidP="000C3B0C">
            <w:pPr>
              <w:pStyle w:val="TableParagraph"/>
              <w:kinsoku w:val="0"/>
              <w:overflowPunct w:val="0"/>
              <w:spacing w:before="1"/>
              <w:jc w:val="center"/>
              <w:rPr>
                <w:rFonts w:asciiTheme="majorHAnsi" w:hAnsiTheme="majorHAnsi" w:cstheme="majorHAnsi"/>
                <w:i/>
                <w:iCs/>
                <w:color w:val="FFFFFF" w:themeColor="background1"/>
                <w:sz w:val="22"/>
                <w:szCs w:val="22"/>
              </w:rPr>
            </w:pPr>
            <w:r w:rsidRPr="00E00884">
              <w:rPr>
                <w:rFonts w:asciiTheme="majorHAnsi" w:hAnsiTheme="majorHAnsi" w:cstheme="majorHAnsi"/>
                <w:i/>
                <w:iCs/>
                <w:color w:val="FFFFFF" w:themeColor="background1"/>
                <w:sz w:val="22"/>
                <w:szCs w:val="22"/>
              </w:rPr>
              <w:t>Sub-Factors</w:t>
            </w: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E6556"/>
            <w:vAlign w:val="center"/>
          </w:tcPr>
          <w:p w14:paraId="7F98028B" w14:textId="16DEEFF6" w:rsidR="00D3202B" w:rsidRPr="00E00884" w:rsidRDefault="00D3202B" w:rsidP="00D3202B">
            <w:pPr>
              <w:pStyle w:val="TableParagraph"/>
              <w:tabs>
                <w:tab w:val="left" w:pos="478"/>
              </w:tabs>
              <w:kinsoku w:val="0"/>
              <w:overflowPunct w:val="0"/>
              <w:spacing w:before="1"/>
              <w:ind w:left="-89" w:right="-172"/>
              <w:jc w:val="center"/>
              <w:rPr>
                <w:rFonts w:asciiTheme="majorHAnsi" w:hAnsiTheme="majorHAnsi" w:cstheme="majorHAnsi"/>
                <w:i/>
                <w:iCs/>
                <w:color w:val="FFFFFF" w:themeColor="background1"/>
                <w:sz w:val="18"/>
                <w:szCs w:val="18"/>
              </w:rPr>
            </w:pPr>
            <w:r w:rsidRPr="00E00884">
              <w:rPr>
                <w:rFonts w:asciiTheme="majorHAnsi" w:hAnsiTheme="majorHAnsi" w:cstheme="majorHAnsi"/>
                <w:i/>
                <w:iCs/>
                <w:color w:val="FFFFFF" w:themeColor="background1"/>
                <w:sz w:val="18"/>
                <w:szCs w:val="18"/>
              </w:rPr>
              <w:t>Education</w:t>
            </w: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E6556"/>
            <w:vAlign w:val="center"/>
          </w:tcPr>
          <w:p w14:paraId="3FA8A550" w14:textId="147085B6" w:rsidR="00D3202B" w:rsidRPr="00E00884" w:rsidRDefault="00D3202B" w:rsidP="00D3202B">
            <w:pPr>
              <w:pStyle w:val="TableParagraph"/>
              <w:kinsoku w:val="0"/>
              <w:overflowPunct w:val="0"/>
              <w:spacing w:before="1"/>
              <w:ind w:left="-44" w:right="-44"/>
              <w:jc w:val="center"/>
              <w:rPr>
                <w:rFonts w:asciiTheme="majorHAnsi" w:hAnsiTheme="majorHAnsi" w:cstheme="majorHAnsi"/>
                <w:i/>
                <w:iCs/>
                <w:color w:val="FFFFFF" w:themeColor="background1"/>
                <w:sz w:val="18"/>
                <w:szCs w:val="18"/>
              </w:rPr>
            </w:pPr>
            <w:r w:rsidRPr="00E00884">
              <w:rPr>
                <w:rFonts w:asciiTheme="majorHAnsi" w:hAnsiTheme="majorHAnsi" w:cstheme="majorHAnsi"/>
                <w:i/>
                <w:iCs/>
                <w:color w:val="FFFFFF" w:themeColor="background1"/>
                <w:sz w:val="18"/>
                <w:szCs w:val="18"/>
              </w:rPr>
              <w:t>Experience</w:t>
            </w:r>
          </w:p>
        </w:tc>
        <w:tc>
          <w:tcPr>
            <w:tcW w:w="11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E6556"/>
            <w:vAlign w:val="center"/>
          </w:tcPr>
          <w:p w14:paraId="3A92C1D5" w14:textId="59C5F540" w:rsidR="00D3202B" w:rsidRPr="00E00884" w:rsidRDefault="00D3202B" w:rsidP="00D3202B">
            <w:pPr>
              <w:pStyle w:val="TableParagraph"/>
              <w:tabs>
                <w:tab w:val="left" w:pos="535"/>
              </w:tabs>
              <w:kinsoku w:val="0"/>
              <w:overflowPunct w:val="0"/>
              <w:spacing w:line="249" w:lineRule="auto"/>
              <w:ind w:left="-173" w:right="-130"/>
              <w:jc w:val="center"/>
              <w:rPr>
                <w:rFonts w:asciiTheme="majorHAnsi" w:hAnsiTheme="majorHAnsi" w:cstheme="majorHAnsi"/>
                <w:i/>
                <w:iCs/>
                <w:color w:val="FFFFFF" w:themeColor="background1"/>
                <w:sz w:val="18"/>
                <w:szCs w:val="18"/>
              </w:rPr>
            </w:pPr>
            <w:r w:rsidRPr="00E00884">
              <w:rPr>
                <w:rFonts w:asciiTheme="majorHAnsi" w:hAnsiTheme="majorHAnsi" w:cstheme="majorHAnsi"/>
                <w:i/>
                <w:iCs/>
                <w:color w:val="FFFFFF" w:themeColor="background1"/>
                <w:sz w:val="18"/>
                <w:szCs w:val="18"/>
              </w:rPr>
              <w:t xml:space="preserve">Dexterity and </w:t>
            </w:r>
            <w:r w:rsidR="00E00884">
              <w:rPr>
                <w:rFonts w:asciiTheme="majorHAnsi" w:hAnsiTheme="majorHAnsi" w:cstheme="majorHAnsi"/>
                <w:i/>
                <w:iCs/>
                <w:color w:val="FFFFFF" w:themeColor="background1"/>
                <w:sz w:val="18"/>
                <w:szCs w:val="18"/>
              </w:rPr>
              <w:t>C</w:t>
            </w:r>
            <w:r w:rsidRPr="00E00884">
              <w:rPr>
                <w:rFonts w:asciiTheme="majorHAnsi" w:hAnsiTheme="majorHAnsi" w:cstheme="majorHAnsi"/>
                <w:i/>
                <w:iCs/>
                <w:color w:val="FFFFFF" w:themeColor="background1"/>
                <w:sz w:val="18"/>
                <w:szCs w:val="18"/>
              </w:rPr>
              <w:t>oordination</w:t>
            </w:r>
          </w:p>
        </w:tc>
        <w:tc>
          <w:tcPr>
            <w:tcW w:w="13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E6556"/>
            <w:vAlign w:val="center"/>
          </w:tcPr>
          <w:p w14:paraId="74530FC1" w14:textId="6BF891A2" w:rsidR="00D3202B" w:rsidRPr="00E00884" w:rsidRDefault="00D3202B" w:rsidP="000C3B0C">
            <w:pPr>
              <w:pStyle w:val="TableParagraph"/>
              <w:kinsoku w:val="0"/>
              <w:overflowPunct w:val="0"/>
              <w:spacing w:line="249" w:lineRule="auto"/>
              <w:jc w:val="center"/>
              <w:rPr>
                <w:rFonts w:asciiTheme="majorHAnsi" w:hAnsiTheme="majorHAnsi" w:cstheme="majorHAnsi"/>
                <w:i/>
                <w:iCs/>
                <w:color w:val="FFFFFF" w:themeColor="background1"/>
                <w:sz w:val="18"/>
                <w:szCs w:val="18"/>
              </w:rPr>
            </w:pPr>
            <w:r w:rsidRPr="00E00884">
              <w:rPr>
                <w:rFonts w:asciiTheme="majorHAnsi" w:hAnsiTheme="majorHAnsi" w:cstheme="majorHAnsi"/>
                <w:i/>
                <w:iCs/>
                <w:color w:val="FFFFFF" w:themeColor="background1"/>
                <w:sz w:val="18"/>
                <w:szCs w:val="18"/>
              </w:rPr>
              <w:t>Accountability / Decision-Making</w:t>
            </w:r>
          </w:p>
        </w:tc>
        <w:tc>
          <w:tcPr>
            <w:tcW w:w="137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E6556"/>
            <w:vAlign w:val="center"/>
          </w:tcPr>
          <w:p w14:paraId="0958072E" w14:textId="33A0981C" w:rsidR="00D3202B" w:rsidRPr="00E00884" w:rsidRDefault="00D3202B" w:rsidP="00D3202B">
            <w:pPr>
              <w:pStyle w:val="TableParagraph"/>
              <w:tabs>
                <w:tab w:val="left" w:pos="684"/>
              </w:tabs>
              <w:kinsoku w:val="0"/>
              <w:overflowPunct w:val="0"/>
              <w:spacing w:line="249" w:lineRule="auto"/>
              <w:ind w:left="-167" w:right="-95" w:hanging="2"/>
              <w:jc w:val="center"/>
              <w:rPr>
                <w:rFonts w:asciiTheme="majorHAnsi" w:hAnsiTheme="majorHAnsi" w:cstheme="majorHAnsi"/>
                <w:i/>
                <w:iCs/>
                <w:color w:val="FFFFFF" w:themeColor="background1"/>
                <w:sz w:val="18"/>
                <w:szCs w:val="18"/>
              </w:rPr>
            </w:pPr>
            <w:r w:rsidRPr="00E00884">
              <w:rPr>
                <w:rFonts w:asciiTheme="majorHAnsi" w:hAnsiTheme="majorHAnsi" w:cstheme="majorHAnsi"/>
                <w:i/>
                <w:iCs/>
                <w:color w:val="FFFFFF" w:themeColor="background1"/>
                <w:sz w:val="18"/>
                <w:szCs w:val="18"/>
              </w:rPr>
              <w:t>Communication/ Interpersonal Relations</w:t>
            </w:r>
          </w:p>
        </w:tc>
        <w:tc>
          <w:tcPr>
            <w:tcW w:w="11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E6556"/>
            <w:vAlign w:val="center"/>
          </w:tcPr>
          <w:p w14:paraId="63EB728D" w14:textId="7A59B5B3" w:rsidR="00D3202B" w:rsidRPr="00E00884" w:rsidRDefault="00D3202B" w:rsidP="00D3202B">
            <w:pPr>
              <w:pStyle w:val="TableParagraph"/>
              <w:tabs>
                <w:tab w:val="left" w:pos="445"/>
              </w:tabs>
              <w:kinsoku w:val="0"/>
              <w:overflowPunct w:val="0"/>
              <w:spacing w:line="249" w:lineRule="auto"/>
              <w:ind w:left="-122" w:right="-90" w:firstLine="38"/>
              <w:jc w:val="center"/>
              <w:rPr>
                <w:rFonts w:asciiTheme="majorHAnsi" w:hAnsiTheme="majorHAnsi" w:cstheme="majorHAnsi"/>
                <w:i/>
                <w:iCs/>
                <w:color w:val="FFFFFF" w:themeColor="background1"/>
                <w:sz w:val="18"/>
                <w:szCs w:val="18"/>
              </w:rPr>
            </w:pPr>
            <w:r w:rsidRPr="00E00884">
              <w:rPr>
                <w:rFonts w:asciiTheme="majorHAnsi" w:hAnsiTheme="majorHAnsi" w:cstheme="majorHAnsi"/>
                <w:i/>
                <w:iCs/>
                <w:color w:val="FFFFFF" w:themeColor="background1"/>
                <w:sz w:val="18"/>
                <w:szCs w:val="18"/>
              </w:rPr>
              <w:t>Staff Supervision</w:t>
            </w:r>
          </w:p>
        </w:tc>
        <w:tc>
          <w:tcPr>
            <w:tcW w:w="9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E6556"/>
            <w:vAlign w:val="center"/>
          </w:tcPr>
          <w:p w14:paraId="585C3537" w14:textId="55DD5F48" w:rsidR="00D3202B" w:rsidRPr="00E00884" w:rsidRDefault="00D3202B" w:rsidP="00D3202B">
            <w:pPr>
              <w:pStyle w:val="TableParagraph"/>
              <w:kinsoku w:val="0"/>
              <w:overflowPunct w:val="0"/>
              <w:spacing w:line="249" w:lineRule="auto"/>
              <w:ind w:left="-127" w:right="-169"/>
              <w:jc w:val="center"/>
              <w:rPr>
                <w:rFonts w:asciiTheme="majorHAnsi" w:hAnsiTheme="majorHAnsi" w:cstheme="majorHAnsi"/>
                <w:i/>
                <w:iCs/>
                <w:color w:val="FFFFFF" w:themeColor="background1"/>
                <w:sz w:val="18"/>
                <w:szCs w:val="18"/>
              </w:rPr>
            </w:pPr>
            <w:r w:rsidRPr="00E00884">
              <w:rPr>
                <w:rFonts w:asciiTheme="majorHAnsi" w:hAnsiTheme="majorHAnsi" w:cstheme="majorHAnsi"/>
                <w:i/>
                <w:iCs/>
                <w:color w:val="FFFFFF" w:themeColor="background1"/>
                <w:sz w:val="18"/>
                <w:szCs w:val="18"/>
              </w:rPr>
              <w:t>Intellectual Effort</w:t>
            </w:r>
          </w:p>
        </w:tc>
        <w:tc>
          <w:tcPr>
            <w:tcW w:w="118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E6556"/>
            <w:vAlign w:val="center"/>
          </w:tcPr>
          <w:p w14:paraId="11AC6321" w14:textId="4247842C" w:rsidR="00D3202B" w:rsidRPr="00E00884" w:rsidRDefault="00D3202B" w:rsidP="00D3202B">
            <w:pPr>
              <w:pStyle w:val="TableParagraph"/>
              <w:kinsoku w:val="0"/>
              <w:overflowPunct w:val="0"/>
              <w:spacing w:line="249" w:lineRule="auto"/>
              <w:ind w:left="-48" w:right="-56"/>
              <w:jc w:val="center"/>
              <w:rPr>
                <w:rFonts w:asciiTheme="majorHAnsi" w:hAnsiTheme="majorHAnsi" w:cstheme="majorHAnsi"/>
                <w:i/>
                <w:iCs/>
                <w:color w:val="FFFFFF" w:themeColor="background1"/>
                <w:sz w:val="18"/>
                <w:szCs w:val="18"/>
              </w:rPr>
            </w:pPr>
            <w:r w:rsidRPr="00E00884">
              <w:rPr>
                <w:rFonts w:asciiTheme="majorHAnsi" w:hAnsiTheme="majorHAnsi" w:cstheme="majorHAnsi"/>
                <w:i/>
                <w:iCs/>
                <w:color w:val="FFFFFF" w:themeColor="background1"/>
                <w:sz w:val="18"/>
                <w:szCs w:val="18"/>
              </w:rPr>
              <w:t>Concentration and Sensory Attention</w:t>
            </w:r>
          </w:p>
        </w:tc>
        <w:tc>
          <w:tcPr>
            <w:tcW w:w="8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E6556"/>
            <w:vAlign w:val="center"/>
          </w:tcPr>
          <w:p w14:paraId="113435E1" w14:textId="262186E3" w:rsidR="00D3202B" w:rsidRPr="00E00884" w:rsidRDefault="00D3202B" w:rsidP="00D3202B">
            <w:pPr>
              <w:pStyle w:val="TableParagraph"/>
              <w:kinsoku w:val="0"/>
              <w:overflowPunct w:val="0"/>
              <w:spacing w:line="249" w:lineRule="auto"/>
              <w:ind w:left="-18" w:right="-68"/>
              <w:jc w:val="center"/>
              <w:rPr>
                <w:rFonts w:asciiTheme="majorHAnsi" w:hAnsiTheme="majorHAnsi" w:cstheme="majorHAnsi"/>
                <w:i/>
                <w:iCs/>
                <w:color w:val="FFFFFF" w:themeColor="background1"/>
                <w:sz w:val="18"/>
                <w:szCs w:val="18"/>
              </w:rPr>
            </w:pPr>
            <w:r w:rsidRPr="00E00884">
              <w:rPr>
                <w:rFonts w:asciiTheme="majorHAnsi" w:hAnsiTheme="majorHAnsi" w:cstheme="majorHAnsi"/>
                <w:i/>
                <w:iCs/>
                <w:color w:val="FFFFFF" w:themeColor="background1"/>
                <w:sz w:val="18"/>
                <w:szCs w:val="18"/>
              </w:rPr>
              <w:t>Physical Effort</w:t>
            </w:r>
          </w:p>
        </w:tc>
        <w:tc>
          <w:tcPr>
            <w:tcW w:w="13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E6556"/>
            <w:vAlign w:val="center"/>
          </w:tcPr>
          <w:p w14:paraId="1B03BDD3" w14:textId="5E9C8BE9" w:rsidR="00D3202B" w:rsidRPr="00E00884" w:rsidRDefault="00D3202B" w:rsidP="00D3202B">
            <w:pPr>
              <w:pStyle w:val="TableParagraph"/>
              <w:kinsoku w:val="0"/>
              <w:overflowPunct w:val="0"/>
              <w:spacing w:before="99" w:line="249" w:lineRule="auto"/>
              <w:ind w:left="-6" w:right="-156" w:hanging="142"/>
              <w:jc w:val="center"/>
              <w:rPr>
                <w:rFonts w:asciiTheme="majorHAnsi" w:hAnsiTheme="majorHAnsi" w:cstheme="majorHAnsi"/>
                <w:i/>
                <w:iCs/>
                <w:color w:val="FFFFFF" w:themeColor="background1"/>
                <w:sz w:val="18"/>
                <w:szCs w:val="18"/>
              </w:rPr>
            </w:pPr>
            <w:r w:rsidRPr="00E00884">
              <w:rPr>
                <w:rFonts w:asciiTheme="majorHAnsi" w:hAnsiTheme="majorHAnsi" w:cstheme="majorHAnsi"/>
                <w:i/>
                <w:iCs/>
                <w:color w:val="FFFFFF" w:themeColor="background1"/>
                <w:sz w:val="18"/>
                <w:szCs w:val="18"/>
              </w:rPr>
              <w:t>Hazardous or Dangerous Environmental Conditions</w:t>
            </w:r>
          </w:p>
        </w:tc>
        <w:tc>
          <w:tcPr>
            <w:tcW w:w="969" w:type="dxa"/>
            <w:vMerge/>
            <w:tcBorders>
              <w:left w:val="single" w:sz="8" w:space="0" w:color="FFFFFF" w:themeColor="background1"/>
              <w:bottom w:val="single" w:sz="8" w:space="0" w:color="FFFFFF" w:themeColor="background1"/>
            </w:tcBorders>
            <w:shd w:val="clear" w:color="auto" w:fill="FE6556"/>
            <w:vAlign w:val="center"/>
          </w:tcPr>
          <w:p w14:paraId="79960D42" w14:textId="77777777" w:rsidR="00D3202B" w:rsidRPr="00E00884" w:rsidRDefault="00D3202B" w:rsidP="000C3B0C">
            <w:pPr>
              <w:pStyle w:val="TableParagraph"/>
              <w:kinsoku w:val="0"/>
              <w:overflowPunct w:val="0"/>
              <w:jc w:val="center"/>
              <w:rPr>
                <w:rFonts w:asciiTheme="majorHAnsi" w:hAnsiTheme="majorHAnsi" w:cstheme="majorHAnsi"/>
                <w:color w:val="FFFFFF" w:themeColor="background1"/>
                <w:sz w:val="20"/>
                <w:szCs w:val="20"/>
              </w:rPr>
            </w:pPr>
          </w:p>
        </w:tc>
      </w:tr>
      <w:tr w:rsidR="00D3202B" w:rsidRPr="00E00884" w14:paraId="730F982C" w14:textId="77777777" w:rsidTr="00D3202B">
        <w:trPr>
          <w:cnfStyle w:val="000000010000" w:firstRow="0" w:lastRow="0" w:firstColumn="0" w:lastColumn="0" w:oddVBand="0" w:evenVBand="0" w:oddHBand="0" w:evenHBand="1" w:firstRowFirstColumn="0" w:firstRowLastColumn="0" w:lastRowFirstColumn="0" w:lastRowLastColumn="0"/>
          <w:trHeight w:val="796"/>
        </w:trPr>
        <w:tc>
          <w:tcPr>
            <w:tcW w:w="1985" w:type="dxa"/>
            <w:tcBorders>
              <w:top w:val="single" w:sz="8" w:space="0" w:color="FFFFFF" w:themeColor="background1"/>
              <w:right w:val="single" w:sz="8" w:space="0" w:color="FFFFFF" w:themeColor="background1"/>
            </w:tcBorders>
            <w:vAlign w:val="center"/>
          </w:tcPr>
          <w:p w14:paraId="482D3053" w14:textId="704E87F3" w:rsidR="002F6EDF" w:rsidRPr="00E00884" w:rsidRDefault="00866143" w:rsidP="00E00884">
            <w:pPr>
              <w:pStyle w:val="TableParagraph"/>
              <w:kinsoku w:val="0"/>
              <w:overflowPunct w:val="0"/>
              <w:ind w:left="99"/>
              <w:rPr>
                <w:b/>
                <w:bCs/>
                <w:color w:val="231F20"/>
                <w:sz w:val="20"/>
                <w:szCs w:val="20"/>
              </w:rPr>
            </w:pPr>
            <w:r w:rsidRPr="00E00884">
              <w:rPr>
                <w:b/>
                <w:bCs/>
                <w:color w:val="231F20"/>
                <w:sz w:val="20"/>
                <w:szCs w:val="20"/>
              </w:rPr>
              <w:t>Maintenance Worker</w:t>
            </w:r>
          </w:p>
        </w:tc>
        <w:tc>
          <w:tcPr>
            <w:tcW w:w="992" w:type="dxa"/>
            <w:tcBorders>
              <w:top w:val="single" w:sz="8" w:space="0" w:color="FFFFFF" w:themeColor="background1"/>
              <w:left w:val="single" w:sz="8" w:space="0" w:color="FFFFFF" w:themeColor="background1"/>
              <w:right w:val="single" w:sz="8" w:space="0" w:color="FFFFFF" w:themeColor="background1"/>
            </w:tcBorders>
            <w:vAlign w:val="center"/>
          </w:tcPr>
          <w:p w14:paraId="08A3BC51" w14:textId="77777777" w:rsidR="002F6EDF" w:rsidRPr="00E00884" w:rsidRDefault="002F6EDF" w:rsidP="00E00884">
            <w:pPr>
              <w:pStyle w:val="TableParagraph"/>
              <w:tabs>
                <w:tab w:val="left" w:pos="478"/>
              </w:tabs>
              <w:kinsoku w:val="0"/>
              <w:overflowPunct w:val="0"/>
              <w:ind w:left="-89" w:right="-172"/>
              <w:jc w:val="center"/>
              <w:rPr>
                <w:color w:val="231F20"/>
                <w:sz w:val="22"/>
                <w:szCs w:val="22"/>
              </w:rPr>
            </w:pPr>
            <w:r w:rsidRPr="00E00884">
              <w:rPr>
                <w:color w:val="231F20"/>
                <w:sz w:val="22"/>
                <w:szCs w:val="22"/>
              </w:rPr>
              <w:t>51</w:t>
            </w:r>
          </w:p>
        </w:tc>
        <w:tc>
          <w:tcPr>
            <w:tcW w:w="992" w:type="dxa"/>
            <w:tcBorders>
              <w:top w:val="single" w:sz="8" w:space="0" w:color="FFFFFF" w:themeColor="background1"/>
              <w:left w:val="single" w:sz="8" w:space="0" w:color="FFFFFF" w:themeColor="background1"/>
              <w:right w:val="single" w:sz="8" w:space="0" w:color="FFFFFF" w:themeColor="background1"/>
            </w:tcBorders>
            <w:vAlign w:val="center"/>
          </w:tcPr>
          <w:p w14:paraId="0C7C32F1" w14:textId="77777777" w:rsidR="002F6EDF" w:rsidRPr="00E00884" w:rsidRDefault="002F6EDF" w:rsidP="00E00884">
            <w:pPr>
              <w:pStyle w:val="TableParagraph"/>
              <w:kinsoku w:val="0"/>
              <w:overflowPunct w:val="0"/>
              <w:ind w:left="-44" w:right="-44"/>
              <w:jc w:val="center"/>
              <w:rPr>
                <w:color w:val="231F20"/>
                <w:sz w:val="22"/>
                <w:szCs w:val="22"/>
              </w:rPr>
            </w:pPr>
            <w:r w:rsidRPr="00E00884">
              <w:rPr>
                <w:color w:val="231F20"/>
                <w:sz w:val="22"/>
                <w:szCs w:val="22"/>
              </w:rPr>
              <w:t>29</w:t>
            </w:r>
          </w:p>
        </w:tc>
        <w:tc>
          <w:tcPr>
            <w:tcW w:w="1119" w:type="dxa"/>
            <w:tcBorders>
              <w:top w:val="single" w:sz="8" w:space="0" w:color="FFFFFF" w:themeColor="background1"/>
              <w:left w:val="single" w:sz="8" w:space="0" w:color="FFFFFF" w:themeColor="background1"/>
              <w:right w:val="single" w:sz="8" w:space="0" w:color="FFFFFF" w:themeColor="background1"/>
            </w:tcBorders>
            <w:vAlign w:val="center"/>
          </w:tcPr>
          <w:p w14:paraId="13BAEDEB" w14:textId="77777777" w:rsidR="002F6EDF" w:rsidRPr="00E00884" w:rsidRDefault="002F6EDF" w:rsidP="00E00884">
            <w:pPr>
              <w:pStyle w:val="TableParagraph"/>
              <w:tabs>
                <w:tab w:val="left" w:pos="535"/>
              </w:tabs>
              <w:kinsoku w:val="0"/>
              <w:overflowPunct w:val="0"/>
              <w:ind w:left="-173" w:right="-130"/>
              <w:jc w:val="center"/>
              <w:rPr>
                <w:color w:val="231F20"/>
                <w:sz w:val="22"/>
                <w:szCs w:val="22"/>
              </w:rPr>
            </w:pPr>
            <w:r w:rsidRPr="00E00884">
              <w:rPr>
                <w:color w:val="231F20"/>
                <w:sz w:val="22"/>
                <w:szCs w:val="22"/>
              </w:rPr>
              <w:t>28</w:t>
            </w:r>
          </w:p>
        </w:tc>
        <w:tc>
          <w:tcPr>
            <w:tcW w:w="1350" w:type="dxa"/>
            <w:tcBorders>
              <w:top w:val="single" w:sz="8" w:space="0" w:color="FFFFFF" w:themeColor="background1"/>
              <w:left w:val="single" w:sz="8" w:space="0" w:color="FFFFFF" w:themeColor="background1"/>
              <w:right w:val="single" w:sz="8" w:space="0" w:color="FFFFFF" w:themeColor="background1"/>
            </w:tcBorders>
            <w:vAlign w:val="center"/>
          </w:tcPr>
          <w:p w14:paraId="054603DA" w14:textId="77777777" w:rsidR="002F6EDF" w:rsidRPr="00E00884" w:rsidRDefault="002F6EDF" w:rsidP="00E00884">
            <w:pPr>
              <w:pStyle w:val="TableParagraph"/>
              <w:kinsoku w:val="0"/>
              <w:overflowPunct w:val="0"/>
              <w:ind w:left="269" w:right="229"/>
              <w:jc w:val="center"/>
              <w:rPr>
                <w:color w:val="231F20"/>
                <w:sz w:val="22"/>
                <w:szCs w:val="22"/>
              </w:rPr>
            </w:pPr>
            <w:r w:rsidRPr="00E00884">
              <w:rPr>
                <w:color w:val="231F20"/>
                <w:sz w:val="22"/>
                <w:szCs w:val="22"/>
              </w:rPr>
              <w:t>40</w:t>
            </w:r>
          </w:p>
        </w:tc>
        <w:tc>
          <w:tcPr>
            <w:tcW w:w="1371" w:type="dxa"/>
            <w:tcBorders>
              <w:top w:val="single" w:sz="8" w:space="0" w:color="FFFFFF" w:themeColor="background1"/>
              <w:left w:val="single" w:sz="8" w:space="0" w:color="FFFFFF" w:themeColor="background1"/>
              <w:right w:val="single" w:sz="8" w:space="0" w:color="FFFFFF" w:themeColor="background1"/>
            </w:tcBorders>
            <w:vAlign w:val="center"/>
          </w:tcPr>
          <w:p w14:paraId="6A0E6D80" w14:textId="77777777" w:rsidR="002F6EDF" w:rsidRPr="00E00884" w:rsidRDefault="002F6EDF" w:rsidP="00E00884">
            <w:pPr>
              <w:pStyle w:val="TableParagraph"/>
              <w:tabs>
                <w:tab w:val="left" w:pos="684"/>
              </w:tabs>
              <w:kinsoku w:val="0"/>
              <w:overflowPunct w:val="0"/>
              <w:ind w:left="-167" w:right="-95"/>
              <w:jc w:val="center"/>
              <w:rPr>
                <w:color w:val="231F20"/>
                <w:sz w:val="22"/>
                <w:szCs w:val="22"/>
              </w:rPr>
            </w:pPr>
            <w:r w:rsidRPr="00E00884">
              <w:rPr>
                <w:color w:val="231F20"/>
                <w:sz w:val="22"/>
                <w:szCs w:val="22"/>
              </w:rPr>
              <w:t>20</w:t>
            </w:r>
          </w:p>
        </w:tc>
        <w:tc>
          <w:tcPr>
            <w:tcW w:w="1140" w:type="dxa"/>
            <w:tcBorders>
              <w:top w:val="single" w:sz="8" w:space="0" w:color="FFFFFF" w:themeColor="background1"/>
              <w:left w:val="single" w:sz="8" w:space="0" w:color="FFFFFF" w:themeColor="background1"/>
              <w:right w:val="single" w:sz="8" w:space="0" w:color="FFFFFF" w:themeColor="background1"/>
            </w:tcBorders>
            <w:vAlign w:val="center"/>
          </w:tcPr>
          <w:p w14:paraId="468BC741" w14:textId="77777777" w:rsidR="002F6EDF" w:rsidRPr="00E00884" w:rsidRDefault="002F6EDF" w:rsidP="00E00884">
            <w:pPr>
              <w:pStyle w:val="TableParagraph"/>
              <w:tabs>
                <w:tab w:val="left" w:pos="445"/>
              </w:tabs>
              <w:kinsoku w:val="0"/>
              <w:overflowPunct w:val="0"/>
              <w:ind w:left="-122" w:right="-90" w:firstLine="38"/>
              <w:jc w:val="center"/>
              <w:rPr>
                <w:color w:val="231F20"/>
                <w:sz w:val="22"/>
                <w:szCs w:val="22"/>
              </w:rPr>
            </w:pPr>
            <w:r w:rsidRPr="00E00884">
              <w:rPr>
                <w:color w:val="231F20"/>
                <w:sz w:val="22"/>
                <w:szCs w:val="22"/>
              </w:rPr>
              <w:t>18</w:t>
            </w:r>
          </w:p>
        </w:tc>
        <w:tc>
          <w:tcPr>
            <w:tcW w:w="1050" w:type="dxa"/>
            <w:gridSpan w:val="2"/>
            <w:tcBorders>
              <w:top w:val="single" w:sz="8" w:space="0" w:color="FFFFFF" w:themeColor="background1"/>
              <w:left w:val="single" w:sz="8" w:space="0" w:color="FFFFFF" w:themeColor="background1"/>
              <w:right w:val="single" w:sz="8" w:space="0" w:color="FFFFFF" w:themeColor="background1"/>
            </w:tcBorders>
            <w:vAlign w:val="center"/>
          </w:tcPr>
          <w:p w14:paraId="7B67D6D6" w14:textId="77777777" w:rsidR="002F6EDF" w:rsidRPr="00E00884" w:rsidRDefault="002F6EDF" w:rsidP="00E00884">
            <w:pPr>
              <w:pStyle w:val="TableParagraph"/>
              <w:kinsoku w:val="0"/>
              <w:overflowPunct w:val="0"/>
              <w:ind w:left="-127" w:right="-169"/>
              <w:jc w:val="center"/>
              <w:rPr>
                <w:color w:val="231F20"/>
                <w:sz w:val="22"/>
                <w:szCs w:val="22"/>
              </w:rPr>
            </w:pPr>
            <w:r w:rsidRPr="00E00884">
              <w:rPr>
                <w:color w:val="231F20"/>
                <w:sz w:val="22"/>
                <w:szCs w:val="22"/>
              </w:rPr>
              <w:t>48</w:t>
            </w:r>
          </w:p>
        </w:tc>
        <w:tc>
          <w:tcPr>
            <w:tcW w:w="1112" w:type="dxa"/>
            <w:tcBorders>
              <w:top w:val="single" w:sz="8" w:space="0" w:color="FFFFFF" w:themeColor="background1"/>
              <w:left w:val="single" w:sz="8" w:space="0" w:color="FFFFFF" w:themeColor="background1"/>
              <w:right w:val="single" w:sz="8" w:space="0" w:color="FFFFFF" w:themeColor="background1"/>
            </w:tcBorders>
            <w:vAlign w:val="center"/>
          </w:tcPr>
          <w:p w14:paraId="59A9C1DB" w14:textId="77777777" w:rsidR="002F6EDF" w:rsidRPr="00E00884" w:rsidRDefault="002F6EDF" w:rsidP="00E00884">
            <w:pPr>
              <w:pStyle w:val="TableParagraph"/>
              <w:kinsoku w:val="0"/>
              <w:overflowPunct w:val="0"/>
              <w:ind w:left="-48" w:right="-56"/>
              <w:jc w:val="center"/>
              <w:rPr>
                <w:color w:val="231F20"/>
                <w:sz w:val="22"/>
                <w:szCs w:val="22"/>
              </w:rPr>
            </w:pPr>
            <w:r w:rsidRPr="00E00884">
              <w:rPr>
                <w:color w:val="231F20"/>
                <w:sz w:val="22"/>
                <w:szCs w:val="22"/>
              </w:rPr>
              <w:t>22</w:t>
            </w:r>
          </w:p>
        </w:tc>
        <w:tc>
          <w:tcPr>
            <w:tcW w:w="840" w:type="dxa"/>
            <w:tcBorders>
              <w:top w:val="single" w:sz="8" w:space="0" w:color="FFFFFF" w:themeColor="background1"/>
              <w:left w:val="single" w:sz="8" w:space="0" w:color="FFFFFF" w:themeColor="background1"/>
              <w:right w:val="single" w:sz="8" w:space="0" w:color="FFFFFF" w:themeColor="background1"/>
            </w:tcBorders>
            <w:vAlign w:val="center"/>
          </w:tcPr>
          <w:p w14:paraId="607EE0F9" w14:textId="77777777" w:rsidR="002F6EDF" w:rsidRPr="00E00884" w:rsidRDefault="002F6EDF" w:rsidP="00E00884">
            <w:pPr>
              <w:pStyle w:val="TableParagraph"/>
              <w:kinsoku w:val="0"/>
              <w:overflowPunct w:val="0"/>
              <w:ind w:left="-18" w:right="-68"/>
              <w:jc w:val="center"/>
              <w:rPr>
                <w:color w:val="231F20"/>
                <w:sz w:val="22"/>
                <w:szCs w:val="22"/>
              </w:rPr>
            </w:pPr>
            <w:r w:rsidRPr="00E00884">
              <w:rPr>
                <w:color w:val="231F20"/>
                <w:sz w:val="22"/>
                <w:szCs w:val="22"/>
              </w:rPr>
              <w:t>72</w:t>
            </w:r>
          </w:p>
        </w:tc>
        <w:tc>
          <w:tcPr>
            <w:tcW w:w="1374" w:type="dxa"/>
            <w:tcBorders>
              <w:top w:val="single" w:sz="8" w:space="0" w:color="FFFFFF" w:themeColor="background1"/>
              <w:left w:val="single" w:sz="8" w:space="0" w:color="FFFFFF" w:themeColor="background1"/>
              <w:right w:val="single" w:sz="8" w:space="0" w:color="FFFFFF" w:themeColor="background1"/>
            </w:tcBorders>
            <w:vAlign w:val="center"/>
          </w:tcPr>
          <w:p w14:paraId="7E89984E" w14:textId="77777777" w:rsidR="002F6EDF" w:rsidRPr="00E00884" w:rsidRDefault="002F6EDF" w:rsidP="00E00884">
            <w:pPr>
              <w:pStyle w:val="TableParagraph"/>
              <w:kinsoku w:val="0"/>
              <w:overflowPunct w:val="0"/>
              <w:ind w:left="-6" w:right="-156" w:hanging="142"/>
              <w:jc w:val="center"/>
              <w:rPr>
                <w:color w:val="231F20"/>
                <w:sz w:val="22"/>
                <w:szCs w:val="22"/>
              </w:rPr>
            </w:pPr>
            <w:r w:rsidRPr="00E00884">
              <w:rPr>
                <w:color w:val="231F20"/>
                <w:sz w:val="22"/>
                <w:szCs w:val="22"/>
              </w:rPr>
              <w:t>60</w:t>
            </w:r>
          </w:p>
        </w:tc>
        <w:tc>
          <w:tcPr>
            <w:tcW w:w="969" w:type="dxa"/>
            <w:tcBorders>
              <w:top w:val="single" w:sz="8" w:space="0" w:color="FFFFFF" w:themeColor="background1"/>
              <w:left w:val="single" w:sz="8" w:space="0" w:color="FFFFFF" w:themeColor="background1"/>
            </w:tcBorders>
            <w:vAlign w:val="center"/>
          </w:tcPr>
          <w:p w14:paraId="7FA4DF18" w14:textId="77777777" w:rsidR="002F6EDF" w:rsidRPr="00E00884" w:rsidRDefault="002F6EDF" w:rsidP="00E00884">
            <w:pPr>
              <w:pStyle w:val="TableParagraph"/>
              <w:kinsoku w:val="0"/>
              <w:overflowPunct w:val="0"/>
              <w:ind w:left="207" w:right="177"/>
              <w:jc w:val="center"/>
              <w:rPr>
                <w:b/>
                <w:bCs/>
                <w:color w:val="231F20"/>
                <w:sz w:val="22"/>
                <w:szCs w:val="22"/>
              </w:rPr>
            </w:pPr>
            <w:r w:rsidRPr="00E00884">
              <w:rPr>
                <w:b/>
                <w:bCs/>
                <w:color w:val="231F20"/>
                <w:sz w:val="22"/>
                <w:szCs w:val="22"/>
              </w:rPr>
              <w:t>388</w:t>
            </w:r>
          </w:p>
        </w:tc>
      </w:tr>
      <w:tr w:rsidR="00D3202B" w:rsidRPr="00E00884" w14:paraId="0EB78CD1" w14:textId="77777777" w:rsidTr="00D3202B">
        <w:trPr>
          <w:trHeight w:val="796"/>
        </w:trPr>
        <w:tc>
          <w:tcPr>
            <w:tcW w:w="1985" w:type="dxa"/>
            <w:tcBorders>
              <w:right w:val="single" w:sz="8" w:space="0" w:color="FFFFFF" w:themeColor="background1"/>
            </w:tcBorders>
            <w:vAlign w:val="center"/>
          </w:tcPr>
          <w:p w14:paraId="384DC4F3" w14:textId="657B569B" w:rsidR="002F6EDF" w:rsidRPr="00E00884" w:rsidRDefault="00866143" w:rsidP="00E00884">
            <w:pPr>
              <w:pStyle w:val="TableParagraph"/>
              <w:kinsoku w:val="0"/>
              <w:overflowPunct w:val="0"/>
              <w:spacing w:line="260" w:lineRule="atLeast"/>
              <w:ind w:left="99" w:right="20"/>
              <w:rPr>
                <w:b/>
                <w:bCs/>
                <w:color w:val="231F20"/>
                <w:sz w:val="20"/>
                <w:szCs w:val="20"/>
              </w:rPr>
            </w:pPr>
            <w:r w:rsidRPr="00E00884">
              <w:rPr>
                <w:b/>
                <w:bCs/>
                <w:color w:val="231F20"/>
                <w:sz w:val="20"/>
                <w:szCs w:val="20"/>
              </w:rPr>
              <w:t>Home Support Worker</w:t>
            </w:r>
          </w:p>
        </w:tc>
        <w:tc>
          <w:tcPr>
            <w:tcW w:w="992" w:type="dxa"/>
            <w:tcBorders>
              <w:left w:val="single" w:sz="8" w:space="0" w:color="FFFFFF" w:themeColor="background1"/>
              <w:right w:val="single" w:sz="8" w:space="0" w:color="FFFFFF" w:themeColor="background1"/>
            </w:tcBorders>
            <w:vAlign w:val="center"/>
          </w:tcPr>
          <w:p w14:paraId="1A896696" w14:textId="77777777" w:rsidR="002F6EDF" w:rsidRPr="00E00884" w:rsidRDefault="002F6EDF" w:rsidP="00E00884">
            <w:pPr>
              <w:pStyle w:val="TableParagraph"/>
              <w:tabs>
                <w:tab w:val="left" w:pos="478"/>
              </w:tabs>
              <w:kinsoku w:val="0"/>
              <w:overflowPunct w:val="0"/>
              <w:ind w:left="-89" w:right="-172"/>
              <w:jc w:val="center"/>
              <w:rPr>
                <w:color w:val="231F20"/>
                <w:sz w:val="22"/>
                <w:szCs w:val="22"/>
              </w:rPr>
            </w:pPr>
            <w:r w:rsidRPr="00E00884">
              <w:rPr>
                <w:color w:val="231F20"/>
                <w:sz w:val="22"/>
                <w:szCs w:val="22"/>
              </w:rPr>
              <w:t>69</w:t>
            </w:r>
          </w:p>
        </w:tc>
        <w:tc>
          <w:tcPr>
            <w:tcW w:w="992" w:type="dxa"/>
            <w:tcBorders>
              <w:left w:val="single" w:sz="8" w:space="0" w:color="FFFFFF" w:themeColor="background1"/>
              <w:right w:val="single" w:sz="8" w:space="0" w:color="FFFFFF" w:themeColor="background1"/>
            </w:tcBorders>
            <w:vAlign w:val="center"/>
          </w:tcPr>
          <w:p w14:paraId="243146D6" w14:textId="77777777" w:rsidR="002F6EDF" w:rsidRPr="00E00884" w:rsidRDefault="002F6EDF" w:rsidP="00E00884">
            <w:pPr>
              <w:pStyle w:val="TableParagraph"/>
              <w:kinsoku w:val="0"/>
              <w:overflowPunct w:val="0"/>
              <w:ind w:left="-44" w:right="-44"/>
              <w:jc w:val="center"/>
              <w:rPr>
                <w:color w:val="231F20"/>
                <w:sz w:val="22"/>
                <w:szCs w:val="22"/>
              </w:rPr>
            </w:pPr>
            <w:r w:rsidRPr="00E00884">
              <w:rPr>
                <w:color w:val="231F20"/>
                <w:sz w:val="22"/>
                <w:szCs w:val="22"/>
              </w:rPr>
              <w:t>29</w:t>
            </w:r>
          </w:p>
        </w:tc>
        <w:tc>
          <w:tcPr>
            <w:tcW w:w="1119" w:type="dxa"/>
            <w:tcBorders>
              <w:left w:val="single" w:sz="8" w:space="0" w:color="FFFFFF" w:themeColor="background1"/>
              <w:right w:val="single" w:sz="8" w:space="0" w:color="FFFFFF" w:themeColor="background1"/>
            </w:tcBorders>
            <w:vAlign w:val="center"/>
          </w:tcPr>
          <w:p w14:paraId="11773804" w14:textId="77777777" w:rsidR="002F6EDF" w:rsidRPr="00E00884" w:rsidRDefault="002F6EDF" w:rsidP="00E00884">
            <w:pPr>
              <w:pStyle w:val="TableParagraph"/>
              <w:tabs>
                <w:tab w:val="left" w:pos="535"/>
              </w:tabs>
              <w:kinsoku w:val="0"/>
              <w:overflowPunct w:val="0"/>
              <w:ind w:left="-173" w:right="-130"/>
              <w:jc w:val="center"/>
              <w:rPr>
                <w:color w:val="231F20"/>
                <w:sz w:val="22"/>
                <w:szCs w:val="22"/>
              </w:rPr>
            </w:pPr>
            <w:r w:rsidRPr="00E00884">
              <w:rPr>
                <w:color w:val="231F20"/>
                <w:sz w:val="22"/>
                <w:szCs w:val="22"/>
              </w:rPr>
              <w:t>42</w:t>
            </w:r>
          </w:p>
        </w:tc>
        <w:tc>
          <w:tcPr>
            <w:tcW w:w="1350" w:type="dxa"/>
            <w:tcBorders>
              <w:left w:val="single" w:sz="8" w:space="0" w:color="FFFFFF" w:themeColor="background1"/>
              <w:right w:val="single" w:sz="8" w:space="0" w:color="FFFFFF" w:themeColor="background1"/>
            </w:tcBorders>
            <w:vAlign w:val="center"/>
          </w:tcPr>
          <w:p w14:paraId="25ACB4BE" w14:textId="77777777" w:rsidR="002F6EDF" w:rsidRPr="00E00884" w:rsidRDefault="002F6EDF" w:rsidP="00E00884">
            <w:pPr>
              <w:pStyle w:val="TableParagraph"/>
              <w:kinsoku w:val="0"/>
              <w:overflowPunct w:val="0"/>
              <w:ind w:left="269" w:right="229"/>
              <w:jc w:val="center"/>
              <w:rPr>
                <w:color w:val="231F20"/>
                <w:sz w:val="22"/>
                <w:szCs w:val="22"/>
              </w:rPr>
            </w:pPr>
            <w:r w:rsidRPr="00E00884">
              <w:rPr>
                <w:color w:val="231F20"/>
                <w:sz w:val="22"/>
                <w:szCs w:val="22"/>
              </w:rPr>
              <w:t>80</w:t>
            </w:r>
          </w:p>
        </w:tc>
        <w:tc>
          <w:tcPr>
            <w:tcW w:w="1371" w:type="dxa"/>
            <w:tcBorders>
              <w:left w:val="single" w:sz="8" w:space="0" w:color="FFFFFF" w:themeColor="background1"/>
              <w:right w:val="single" w:sz="8" w:space="0" w:color="FFFFFF" w:themeColor="background1"/>
            </w:tcBorders>
            <w:vAlign w:val="center"/>
          </w:tcPr>
          <w:p w14:paraId="6D9E94D8" w14:textId="77777777" w:rsidR="002F6EDF" w:rsidRPr="00E00884" w:rsidRDefault="002F6EDF" w:rsidP="00E00884">
            <w:pPr>
              <w:pStyle w:val="TableParagraph"/>
              <w:tabs>
                <w:tab w:val="left" w:pos="684"/>
              </w:tabs>
              <w:kinsoku w:val="0"/>
              <w:overflowPunct w:val="0"/>
              <w:ind w:left="-167" w:right="-95"/>
              <w:jc w:val="center"/>
              <w:rPr>
                <w:color w:val="231F20"/>
                <w:sz w:val="22"/>
                <w:szCs w:val="22"/>
              </w:rPr>
            </w:pPr>
            <w:r w:rsidRPr="00E00884">
              <w:rPr>
                <w:color w:val="231F20"/>
                <w:sz w:val="22"/>
                <w:szCs w:val="22"/>
              </w:rPr>
              <w:t>60</w:t>
            </w:r>
          </w:p>
        </w:tc>
        <w:tc>
          <w:tcPr>
            <w:tcW w:w="1140" w:type="dxa"/>
            <w:tcBorders>
              <w:left w:val="single" w:sz="8" w:space="0" w:color="FFFFFF" w:themeColor="background1"/>
              <w:right w:val="single" w:sz="8" w:space="0" w:color="FFFFFF" w:themeColor="background1"/>
            </w:tcBorders>
            <w:vAlign w:val="center"/>
          </w:tcPr>
          <w:p w14:paraId="77C108AB" w14:textId="77777777" w:rsidR="002F6EDF" w:rsidRPr="00E00884" w:rsidRDefault="002F6EDF" w:rsidP="00E00884">
            <w:pPr>
              <w:pStyle w:val="TableParagraph"/>
              <w:tabs>
                <w:tab w:val="left" w:pos="445"/>
              </w:tabs>
              <w:kinsoku w:val="0"/>
              <w:overflowPunct w:val="0"/>
              <w:ind w:left="-122" w:right="-90" w:firstLine="38"/>
              <w:jc w:val="center"/>
              <w:rPr>
                <w:color w:val="231F20"/>
                <w:sz w:val="22"/>
                <w:szCs w:val="22"/>
              </w:rPr>
            </w:pPr>
            <w:r w:rsidRPr="00E00884">
              <w:rPr>
                <w:color w:val="231F20"/>
                <w:sz w:val="22"/>
                <w:szCs w:val="22"/>
              </w:rPr>
              <w:t>18</w:t>
            </w:r>
          </w:p>
        </w:tc>
        <w:tc>
          <w:tcPr>
            <w:tcW w:w="1050" w:type="dxa"/>
            <w:gridSpan w:val="2"/>
            <w:tcBorders>
              <w:left w:val="single" w:sz="8" w:space="0" w:color="FFFFFF" w:themeColor="background1"/>
              <w:right w:val="single" w:sz="8" w:space="0" w:color="FFFFFF" w:themeColor="background1"/>
            </w:tcBorders>
            <w:vAlign w:val="center"/>
          </w:tcPr>
          <w:p w14:paraId="43767F08" w14:textId="77777777" w:rsidR="002F6EDF" w:rsidRPr="00E00884" w:rsidRDefault="002F6EDF" w:rsidP="00E00884">
            <w:pPr>
              <w:pStyle w:val="TableParagraph"/>
              <w:kinsoku w:val="0"/>
              <w:overflowPunct w:val="0"/>
              <w:ind w:left="-127" w:right="-169"/>
              <w:jc w:val="center"/>
              <w:rPr>
                <w:color w:val="231F20"/>
                <w:sz w:val="22"/>
                <w:szCs w:val="22"/>
              </w:rPr>
            </w:pPr>
            <w:r w:rsidRPr="00E00884">
              <w:rPr>
                <w:color w:val="231F20"/>
                <w:sz w:val="22"/>
                <w:szCs w:val="22"/>
              </w:rPr>
              <w:t>72</w:t>
            </w:r>
          </w:p>
        </w:tc>
        <w:tc>
          <w:tcPr>
            <w:tcW w:w="1112" w:type="dxa"/>
            <w:tcBorders>
              <w:left w:val="single" w:sz="8" w:space="0" w:color="FFFFFF" w:themeColor="background1"/>
              <w:right w:val="single" w:sz="8" w:space="0" w:color="FFFFFF" w:themeColor="background1"/>
            </w:tcBorders>
            <w:vAlign w:val="center"/>
          </w:tcPr>
          <w:p w14:paraId="33F439F0" w14:textId="77777777" w:rsidR="002F6EDF" w:rsidRPr="00E00884" w:rsidRDefault="002F6EDF" w:rsidP="00E00884">
            <w:pPr>
              <w:pStyle w:val="TableParagraph"/>
              <w:kinsoku w:val="0"/>
              <w:overflowPunct w:val="0"/>
              <w:ind w:left="-48" w:right="-56"/>
              <w:jc w:val="center"/>
              <w:rPr>
                <w:color w:val="231F20"/>
                <w:sz w:val="22"/>
                <w:szCs w:val="22"/>
              </w:rPr>
            </w:pPr>
            <w:r w:rsidRPr="00E00884">
              <w:rPr>
                <w:color w:val="231F20"/>
                <w:sz w:val="22"/>
                <w:szCs w:val="22"/>
              </w:rPr>
              <w:t>66</w:t>
            </w:r>
          </w:p>
        </w:tc>
        <w:tc>
          <w:tcPr>
            <w:tcW w:w="840" w:type="dxa"/>
            <w:tcBorders>
              <w:left w:val="single" w:sz="8" w:space="0" w:color="FFFFFF" w:themeColor="background1"/>
              <w:right w:val="single" w:sz="8" w:space="0" w:color="FFFFFF" w:themeColor="background1"/>
            </w:tcBorders>
            <w:vAlign w:val="center"/>
          </w:tcPr>
          <w:p w14:paraId="3B5F7279" w14:textId="77777777" w:rsidR="002F6EDF" w:rsidRPr="00E00884" w:rsidRDefault="002F6EDF" w:rsidP="00E00884">
            <w:pPr>
              <w:pStyle w:val="TableParagraph"/>
              <w:kinsoku w:val="0"/>
              <w:overflowPunct w:val="0"/>
              <w:ind w:left="-18" w:right="-68"/>
              <w:jc w:val="center"/>
              <w:rPr>
                <w:color w:val="231F20"/>
                <w:sz w:val="22"/>
                <w:szCs w:val="22"/>
              </w:rPr>
            </w:pPr>
            <w:r w:rsidRPr="00E00884">
              <w:rPr>
                <w:color w:val="231F20"/>
                <w:sz w:val="22"/>
                <w:szCs w:val="22"/>
              </w:rPr>
              <w:t>54</w:t>
            </w:r>
          </w:p>
        </w:tc>
        <w:tc>
          <w:tcPr>
            <w:tcW w:w="1374" w:type="dxa"/>
            <w:tcBorders>
              <w:left w:val="single" w:sz="8" w:space="0" w:color="FFFFFF" w:themeColor="background1"/>
              <w:right w:val="single" w:sz="8" w:space="0" w:color="FFFFFF" w:themeColor="background1"/>
            </w:tcBorders>
            <w:vAlign w:val="center"/>
          </w:tcPr>
          <w:p w14:paraId="57B74DF8" w14:textId="77777777" w:rsidR="002F6EDF" w:rsidRPr="00E00884" w:rsidRDefault="002F6EDF" w:rsidP="00E00884">
            <w:pPr>
              <w:pStyle w:val="TableParagraph"/>
              <w:kinsoku w:val="0"/>
              <w:overflowPunct w:val="0"/>
              <w:ind w:left="-6" w:right="-156" w:hanging="142"/>
              <w:jc w:val="center"/>
              <w:rPr>
                <w:color w:val="231F20"/>
                <w:sz w:val="22"/>
                <w:szCs w:val="22"/>
              </w:rPr>
            </w:pPr>
            <w:r w:rsidRPr="00E00884">
              <w:rPr>
                <w:color w:val="231F20"/>
                <w:sz w:val="22"/>
                <w:szCs w:val="22"/>
              </w:rPr>
              <w:t>80</w:t>
            </w:r>
          </w:p>
        </w:tc>
        <w:tc>
          <w:tcPr>
            <w:tcW w:w="969" w:type="dxa"/>
            <w:tcBorders>
              <w:left w:val="single" w:sz="8" w:space="0" w:color="FFFFFF" w:themeColor="background1"/>
            </w:tcBorders>
            <w:vAlign w:val="center"/>
          </w:tcPr>
          <w:p w14:paraId="2E36FDE9" w14:textId="77777777" w:rsidR="002F6EDF" w:rsidRPr="00E00884" w:rsidRDefault="002F6EDF" w:rsidP="00E00884">
            <w:pPr>
              <w:pStyle w:val="TableParagraph"/>
              <w:kinsoku w:val="0"/>
              <w:overflowPunct w:val="0"/>
              <w:ind w:left="207" w:right="177"/>
              <w:jc w:val="center"/>
              <w:rPr>
                <w:b/>
                <w:bCs/>
                <w:color w:val="231F20"/>
                <w:sz w:val="22"/>
                <w:szCs w:val="22"/>
              </w:rPr>
            </w:pPr>
            <w:r w:rsidRPr="00E00884">
              <w:rPr>
                <w:b/>
                <w:bCs/>
                <w:color w:val="231F20"/>
                <w:sz w:val="22"/>
                <w:szCs w:val="22"/>
              </w:rPr>
              <w:t>570</w:t>
            </w:r>
          </w:p>
        </w:tc>
      </w:tr>
      <w:tr w:rsidR="00D3202B" w:rsidRPr="00E00884" w14:paraId="78221142" w14:textId="77777777" w:rsidTr="00D3202B">
        <w:trPr>
          <w:cnfStyle w:val="000000010000" w:firstRow="0" w:lastRow="0" w:firstColumn="0" w:lastColumn="0" w:oddVBand="0" w:evenVBand="0" w:oddHBand="0" w:evenHBand="1" w:firstRowFirstColumn="0" w:firstRowLastColumn="0" w:lastRowFirstColumn="0" w:lastRowLastColumn="0"/>
          <w:trHeight w:val="796"/>
        </w:trPr>
        <w:tc>
          <w:tcPr>
            <w:tcW w:w="1985" w:type="dxa"/>
            <w:tcBorders>
              <w:right w:val="single" w:sz="8" w:space="0" w:color="FFFFFF" w:themeColor="background1"/>
            </w:tcBorders>
            <w:vAlign w:val="center"/>
          </w:tcPr>
          <w:p w14:paraId="32A1F81B" w14:textId="28FFA774" w:rsidR="002F6EDF" w:rsidRPr="00E00884" w:rsidRDefault="00866143" w:rsidP="00E00884">
            <w:pPr>
              <w:pStyle w:val="TableParagraph"/>
              <w:kinsoku w:val="0"/>
              <w:overflowPunct w:val="0"/>
              <w:spacing w:line="260" w:lineRule="atLeast"/>
              <w:ind w:left="99" w:right="20"/>
              <w:rPr>
                <w:b/>
                <w:bCs/>
                <w:color w:val="231F20"/>
                <w:sz w:val="20"/>
                <w:szCs w:val="20"/>
              </w:rPr>
            </w:pPr>
            <w:r w:rsidRPr="00E00884">
              <w:rPr>
                <w:b/>
                <w:bCs/>
                <w:color w:val="231F20"/>
                <w:sz w:val="20"/>
                <w:szCs w:val="20"/>
              </w:rPr>
              <w:t>Crisis Intervener</w:t>
            </w:r>
          </w:p>
        </w:tc>
        <w:tc>
          <w:tcPr>
            <w:tcW w:w="992" w:type="dxa"/>
            <w:tcBorders>
              <w:left w:val="single" w:sz="8" w:space="0" w:color="FFFFFF" w:themeColor="background1"/>
              <w:right w:val="single" w:sz="8" w:space="0" w:color="FFFFFF" w:themeColor="background1"/>
            </w:tcBorders>
            <w:vAlign w:val="center"/>
          </w:tcPr>
          <w:p w14:paraId="0AB7F6E8" w14:textId="77777777" w:rsidR="002F6EDF" w:rsidRPr="00E00884" w:rsidRDefault="002F6EDF" w:rsidP="00E00884">
            <w:pPr>
              <w:pStyle w:val="TableParagraph"/>
              <w:tabs>
                <w:tab w:val="left" w:pos="478"/>
              </w:tabs>
              <w:kinsoku w:val="0"/>
              <w:overflowPunct w:val="0"/>
              <w:ind w:left="-89" w:right="-172"/>
              <w:jc w:val="center"/>
              <w:rPr>
                <w:color w:val="231F20"/>
                <w:sz w:val="22"/>
                <w:szCs w:val="22"/>
              </w:rPr>
            </w:pPr>
            <w:r w:rsidRPr="00E00884">
              <w:rPr>
                <w:color w:val="231F20"/>
                <w:sz w:val="22"/>
                <w:szCs w:val="22"/>
              </w:rPr>
              <w:t>86</w:t>
            </w:r>
          </w:p>
        </w:tc>
        <w:tc>
          <w:tcPr>
            <w:tcW w:w="992" w:type="dxa"/>
            <w:tcBorders>
              <w:left w:val="single" w:sz="8" w:space="0" w:color="FFFFFF" w:themeColor="background1"/>
              <w:right w:val="single" w:sz="8" w:space="0" w:color="FFFFFF" w:themeColor="background1"/>
            </w:tcBorders>
            <w:vAlign w:val="center"/>
          </w:tcPr>
          <w:p w14:paraId="4E87E69E" w14:textId="77777777" w:rsidR="002F6EDF" w:rsidRPr="00E00884" w:rsidRDefault="002F6EDF" w:rsidP="00E00884">
            <w:pPr>
              <w:pStyle w:val="TableParagraph"/>
              <w:kinsoku w:val="0"/>
              <w:overflowPunct w:val="0"/>
              <w:ind w:left="-44" w:right="-44"/>
              <w:jc w:val="center"/>
              <w:rPr>
                <w:color w:val="231F20"/>
                <w:sz w:val="22"/>
                <w:szCs w:val="22"/>
              </w:rPr>
            </w:pPr>
            <w:r w:rsidRPr="00E00884">
              <w:rPr>
                <w:color w:val="231F20"/>
                <w:sz w:val="22"/>
                <w:szCs w:val="22"/>
              </w:rPr>
              <w:t>71</w:t>
            </w:r>
          </w:p>
        </w:tc>
        <w:tc>
          <w:tcPr>
            <w:tcW w:w="1119" w:type="dxa"/>
            <w:tcBorders>
              <w:left w:val="single" w:sz="8" w:space="0" w:color="FFFFFF" w:themeColor="background1"/>
              <w:right w:val="single" w:sz="8" w:space="0" w:color="FFFFFF" w:themeColor="background1"/>
            </w:tcBorders>
            <w:vAlign w:val="center"/>
          </w:tcPr>
          <w:p w14:paraId="4EA7080D" w14:textId="77777777" w:rsidR="002F6EDF" w:rsidRPr="00E00884" w:rsidRDefault="002F6EDF" w:rsidP="00E00884">
            <w:pPr>
              <w:pStyle w:val="TableParagraph"/>
              <w:tabs>
                <w:tab w:val="left" w:pos="535"/>
              </w:tabs>
              <w:kinsoku w:val="0"/>
              <w:overflowPunct w:val="0"/>
              <w:ind w:left="-173" w:right="-130"/>
              <w:jc w:val="center"/>
              <w:rPr>
                <w:color w:val="231F20"/>
                <w:sz w:val="22"/>
                <w:szCs w:val="22"/>
              </w:rPr>
            </w:pPr>
            <w:r w:rsidRPr="00E00884">
              <w:rPr>
                <w:color w:val="231F20"/>
                <w:sz w:val="22"/>
                <w:szCs w:val="22"/>
              </w:rPr>
              <w:t>42</w:t>
            </w:r>
          </w:p>
        </w:tc>
        <w:tc>
          <w:tcPr>
            <w:tcW w:w="1350" w:type="dxa"/>
            <w:tcBorders>
              <w:left w:val="single" w:sz="8" w:space="0" w:color="FFFFFF" w:themeColor="background1"/>
              <w:right w:val="single" w:sz="8" w:space="0" w:color="FFFFFF" w:themeColor="background1"/>
            </w:tcBorders>
            <w:vAlign w:val="center"/>
          </w:tcPr>
          <w:p w14:paraId="78ECAD97" w14:textId="77777777" w:rsidR="002F6EDF" w:rsidRPr="00E00884" w:rsidRDefault="002F6EDF" w:rsidP="00E00884">
            <w:pPr>
              <w:pStyle w:val="TableParagraph"/>
              <w:kinsoku w:val="0"/>
              <w:overflowPunct w:val="0"/>
              <w:ind w:left="269" w:right="229"/>
              <w:jc w:val="center"/>
              <w:rPr>
                <w:color w:val="231F20"/>
                <w:sz w:val="22"/>
                <w:szCs w:val="22"/>
              </w:rPr>
            </w:pPr>
            <w:r w:rsidRPr="00E00884">
              <w:rPr>
                <w:color w:val="231F20"/>
                <w:sz w:val="22"/>
                <w:szCs w:val="22"/>
              </w:rPr>
              <w:t>80</w:t>
            </w:r>
          </w:p>
        </w:tc>
        <w:tc>
          <w:tcPr>
            <w:tcW w:w="1371" w:type="dxa"/>
            <w:tcBorders>
              <w:left w:val="single" w:sz="8" w:space="0" w:color="FFFFFF" w:themeColor="background1"/>
              <w:right w:val="single" w:sz="8" w:space="0" w:color="FFFFFF" w:themeColor="background1"/>
            </w:tcBorders>
            <w:vAlign w:val="center"/>
          </w:tcPr>
          <w:p w14:paraId="2ACC7603" w14:textId="77777777" w:rsidR="002F6EDF" w:rsidRPr="00E00884" w:rsidRDefault="002F6EDF" w:rsidP="00E00884">
            <w:pPr>
              <w:pStyle w:val="TableParagraph"/>
              <w:tabs>
                <w:tab w:val="left" w:pos="684"/>
              </w:tabs>
              <w:kinsoku w:val="0"/>
              <w:overflowPunct w:val="0"/>
              <w:ind w:left="-167" w:right="-95"/>
              <w:jc w:val="center"/>
              <w:rPr>
                <w:color w:val="231F20"/>
                <w:sz w:val="22"/>
                <w:szCs w:val="22"/>
              </w:rPr>
            </w:pPr>
            <w:r w:rsidRPr="00E00884">
              <w:rPr>
                <w:color w:val="231F20"/>
                <w:sz w:val="22"/>
                <w:szCs w:val="22"/>
              </w:rPr>
              <w:t>80</w:t>
            </w:r>
          </w:p>
        </w:tc>
        <w:tc>
          <w:tcPr>
            <w:tcW w:w="1140" w:type="dxa"/>
            <w:tcBorders>
              <w:left w:val="single" w:sz="8" w:space="0" w:color="FFFFFF" w:themeColor="background1"/>
              <w:right w:val="single" w:sz="8" w:space="0" w:color="FFFFFF" w:themeColor="background1"/>
            </w:tcBorders>
            <w:vAlign w:val="center"/>
          </w:tcPr>
          <w:p w14:paraId="00D82A2F" w14:textId="77777777" w:rsidR="002F6EDF" w:rsidRPr="00E00884" w:rsidRDefault="002F6EDF" w:rsidP="00E00884">
            <w:pPr>
              <w:pStyle w:val="TableParagraph"/>
              <w:tabs>
                <w:tab w:val="left" w:pos="445"/>
              </w:tabs>
              <w:kinsoku w:val="0"/>
              <w:overflowPunct w:val="0"/>
              <w:ind w:left="-122" w:right="-90" w:firstLine="38"/>
              <w:jc w:val="center"/>
              <w:rPr>
                <w:color w:val="231F20"/>
                <w:sz w:val="22"/>
                <w:szCs w:val="22"/>
              </w:rPr>
            </w:pPr>
            <w:r w:rsidRPr="00E00884">
              <w:rPr>
                <w:color w:val="231F20"/>
                <w:sz w:val="22"/>
                <w:szCs w:val="22"/>
              </w:rPr>
              <w:t>18</w:t>
            </w:r>
          </w:p>
        </w:tc>
        <w:tc>
          <w:tcPr>
            <w:tcW w:w="1050" w:type="dxa"/>
            <w:gridSpan w:val="2"/>
            <w:tcBorders>
              <w:left w:val="single" w:sz="8" w:space="0" w:color="FFFFFF" w:themeColor="background1"/>
              <w:right w:val="single" w:sz="8" w:space="0" w:color="FFFFFF" w:themeColor="background1"/>
            </w:tcBorders>
            <w:vAlign w:val="center"/>
          </w:tcPr>
          <w:p w14:paraId="7FD6FF6C" w14:textId="77777777" w:rsidR="002F6EDF" w:rsidRPr="00E00884" w:rsidRDefault="002F6EDF" w:rsidP="00E00884">
            <w:pPr>
              <w:pStyle w:val="TableParagraph"/>
              <w:kinsoku w:val="0"/>
              <w:overflowPunct w:val="0"/>
              <w:ind w:left="-127" w:right="-169"/>
              <w:jc w:val="center"/>
              <w:rPr>
                <w:color w:val="231F20"/>
                <w:sz w:val="22"/>
                <w:szCs w:val="22"/>
              </w:rPr>
            </w:pPr>
            <w:r w:rsidRPr="00E00884">
              <w:rPr>
                <w:color w:val="231F20"/>
                <w:sz w:val="22"/>
                <w:szCs w:val="22"/>
              </w:rPr>
              <w:t>96</w:t>
            </w:r>
          </w:p>
        </w:tc>
        <w:tc>
          <w:tcPr>
            <w:tcW w:w="1112" w:type="dxa"/>
            <w:tcBorders>
              <w:left w:val="single" w:sz="8" w:space="0" w:color="FFFFFF" w:themeColor="background1"/>
              <w:right w:val="single" w:sz="8" w:space="0" w:color="FFFFFF" w:themeColor="background1"/>
            </w:tcBorders>
            <w:vAlign w:val="center"/>
          </w:tcPr>
          <w:p w14:paraId="7611D4D5" w14:textId="77777777" w:rsidR="002F6EDF" w:rsidRPr="00E00884" w:rsidRDefault="002F6EDF" w:rsidP="00E00884">
            <w:pPr>
              <w:pStyle w:val="TableParagraph"/>
              <w:kinsoku w:val="0"/>
              <w:overflowPunct w:val="0"/>
              <w:ind w:left="-48" w:right="-56"/>
              <w:jc w:val="center"/>
              <w:rPr>
                <w:color w:val="231F20"/>
                <w:sz w:val="22"/>
                <w:szCs w:val="22"/>
              </w:rPr>
            </w:pPr>
            <w:r w:rsidRPr="00E00884">
              <w:rPr>
                <w:color w:val="231F20"/>
                <w:sz w:val="22"/>
                <w:szCs w:val="22"/>
              </w:rPr>
              <w:t>66</w:t>
            </w:r>
          </w:p>
        </w:tc>
        <w:tc>
          <w:tcPr>
            <w:tcW w:w="840" w:type="dxa"/>
            <w:tcBorders>
              <w:left w:val="single" w:sz="8" w:space="0" w:color="FFFFFF" w:themeColor="background1"/>
              <w:right w:val="single" w:sz="8" w:space="0" w:color="FFFFFF" w:themeColor="background1"/>
            </w:tcBorders>
            <w:vAlign w:val="center"/>
          </w:tcPr>
          <w:p w14:paraId="251EEBD6" w14:textId="77777777" w:rsidR="002F6EDF" w:rsidRPr="00E00884" w:rsidRDefault="002F6EDF" w:rsidP="00E00884">
            <w:pPr>
              <w:pStyle w:val="TableParagraph"/>
              <w:kinsoku w:val="0"/>
              <w:overflowPunct w:val="0"/>
              <w:ind w:left="-18" w:right="-68"/>
              <w:jc w:val="center"/>
              <w:rPr>
                <w:color w:val="231F20"/>
                <w:sz w:val="22"/>
                <w:szCs w:val="22"/>
              </w:rPr>
            </w:pPr>
            <w:r w:rsidRPr="00E00884">
              <w:rPr>
                <w:color w:val="231F20"/>
                <w:sz w:val="22"/>
                <w:szCs w:val="22"/>
              </w:rPr>
              <w:t>54</w:t>
            </w:r>
          </w:p>
        </w:tc>
        <w:tc>
          <w:tcPr>
            <w:tcW w:w="1374" w:type="dxa"/>
            <w:tcBorders>
              <w:left w:val="single" w:sz="8" w:space="0" w:color="FFFFFF" w:themeColor="background1"/>
              <w:right w:val="single" w:sz="8" w:space="0" w:color="FFFFFF" w:themeColor="background1"/>
            </w:tcBorders>
            <w:vAlign w:val="center"/>
          </w:tcPr>
          <w:p w14:paraId="2E4A3F58" w14:textId="77777777" w:rsidR="002F6EDF" w:rsidRPr="00E00884" w:rsidRDefault="002F6EDF" w:rsidP="00E00884">
            <w:pPr>
              <w:pStyle w:val="TableParagraph"/>
              <w:kinsoku w:val="0"/>
              <w:overflowPunct w:val="0"/>
              <w:ind w:left="-6" w:right="-156" w:hanging="142"/>
              <w:jc w:val="center"/>
              <w:rPr>
                <w:color w:val="231F20"/>
                <w:sz w:val="22"/>
                <w:szCs w:val="22"/>
              </w:rPr>
            </w:pPr>
            <w:r w:rsidRPr="00E00884">
              <w:rPr>
                <w:color w:val="231F20"/>
                <w:sz w:val="22"/>
                <w:szCs w:val="22"/>
              </w:rPr>
              <w:t>80</w:t>
            </w:r>
          </w:p>
        </w:tc>
        <w:tc>
          <w:tcPr>
            <w:tcW w:w="969" w:type="dxa"/>
            <w:tcBorders>
              <w:left w:val="single" w:sz="8" w:space="0" w:color="FFFFFF" w:themeColor="background1"/>
            </w:tcBorders>
            <w:vAlign w:val="center"/>
          </w:tcPr>
          <w:p w14:paraId="716CDB32" w14:textId="77777777" w:rsidR="002F6EDF" w:rsidRPr="00E00884" w:rsidRDefault="002F6EDF" w:rsidP="00E00884">
            <w:pPr>
              <w:pStyle w:val="TableParagraph"/>
              <w:kinsoku w:val="0"/>
              <w:overflowPunct w:val="0"/>
              <w:ind w:left="207" w:right="177"/>
              <w:jc w:val="center"/>
              <w:rPr>
                <w:b/>
                <w:bCs/>
                <w:color w:val="231F20"/>
                <w:sz w:val="22"/>
                <w:szCs w:val="22"/>
              </w:rPr>
            </w:pPr>
            <w:r w:rsidRPr="00E00884">
              <w:rPr>
                <w:b/>
                <w:bCs/>
                <w:color w:val="231F20"/>
                <w:sz w:val="22"/>
                <w:szCs w:val="22"/>
              </w:rPr>
              <w:t>673</w:t>
            </w:r>
          </w:p>
        </w:tc>
      </w:tr>
      <w:tr w:rsidR="00D3202B" w:rsidRPr="00E00884" w14:paraId="38B9C6B9" w14:textId="77777777" w:rsidTr="00D3202B">
        <w:trPr>
          <w:trHeight w:val="796"/>
        </w:trPr>
        <w:tc>
          <w:tcPr>
            <w:tcW w:w="1985" w:type="dxa"/>
            <w:tcBorders>
              <w:right w:val="single" w:sz="8" w:space="0" w:color="FFFFFF" w:themeColor="background1"/>
            </w:tcBorders>
            <w:vAlign w:val="center"/>
          </w:tcPr>
          <w:p w14:paraId="4DFD1A2B" w14:textId="0D55B329" w:rsidR="002F6EDF" w:rsidRPr="00E00884" w:rsidRDefault="00866143" w:rsidP="00E00884">
            <w:pPr>
              <w:pStyle w:val="TableParagraph"/>
              <w:kinsoku w:val="0"/>
              <w:overflowPunct w:val="0"/>
              <w:spacing w:line="260" w:lineRule="atLeast"/>
              <w:ind w:left="99" w:right="20"/>
              <w:rPr>
                <w:b/>
                <w:bCs/>
                <w:color w:val="231F20"/>
                <w:sz w:val="20"/>
                <w:szCs w:val="20"/>
              </w:rPr>
            </w:pPr>
            <w:r w:rsidRPr="00E00884">
              <w:rPr>
                <w:b/>
                <w:bCs/>
                <w:color w:val="231F20"/>
                <w:sz w:val="20"/>
                <w:szCs w:val="20"/>
              </w:rPr>
              <w:t>Direct Caregiver (adults)</w:t>
            </w:r>
          </w:p>
        </w:tc>
        <w:tc>
          <w:tcPr>
            <w:tcW w:w="992" w:type="dxa"/>
            <w:tcBorders>
              <w:left w:val="single" w:sz="8" w:space="0" w:color="FFFFFF" w:themeColor="background1"/>
              <w:right w:val="single" w:sz="8" w:space="0" w:color="FFFFFF" w:themeColor="background1"/>
            </w:tcBorders>
            <w:vAlign w:val="center"/>
          </w:tcPr>
          <w:p w14:paraId="01E1D3F1" w14:textId="77777777" w:rsidR="002F6EDF" w:rsidRPr="00E00884" w:rsidRDefault="002F6EDF" w:rsidP="00E00884">
            <w:pPr>
              <w:pStyle w:val="TableParagraph"/>
              <w:tabs>
                <w:tab w:val="left" w:pos="478"/>
              </w:tabs>
              <w:kinsoku w:val="0"/>
              <w:overflowPunct w:val="0"/>
              <w:ind w:left="-89" w:right="-172"/>
              <w:jc w:val="center"/>
              <w:rPr>
                <w:color w:val="231F20"/>
                <w:sz w:val="22"/>
                <w:szCs w:val="22"/>
              </w:rPr>
            </w:pPr>
            <w:r w:rsidRPr="00E00884">
              <w:rPr>
                <w:color w:val="231F20"/>
                <w:sz w:val="22"/>
                <w:szCs w:val="22"/>
              </w:rPr>
              <w:t>86</w:t>
            </w:r>
          </w:p>
        </w:tc>
        <w:tc>
          <w:tcPr>
            <w:tcW w:w="992" w:type="dxa"/>
            <w:tcBorders>
              <w:left w:val="single" w:sz="8" w:space="0" w:color="FFFFFF" w:themeColor="background1"/>
              <w:right w:val="single" w:sz="8" w:space="0" w:color="FFFFFF" w:themeColor="background1"/>
            </w:tcBorders>
            <w:vAlign w:val="center"/>
          </w:tcPr>
          <w:p w14:paraId="4F8C82BE" w14:textId="77777777" w:rsidR="002F6EDF" w:rsidRPr="00E00884" w:rsidRDefault="002F6EDF" w:rsidP="00E00884">
            <w:pPr>
              <w:pStyle w:val="TableParagraph"/>
              <w:kinsoku w:val="0"/>
              <w:overflowPunct w:val="0"/>
              <w:ind w:left="-44" w:right="-44"/>
              <w:jc w:val="center"/>
              <w:rPr>
                <w:color w:val="231F20"/>
                <w:sz w:val="22"/>
                <w:szCs w:val="22"/>
              </w:rPr>
            </w:pPr>
            <w:r w:rsidRPr="00E00884">
              <w:rPr>
                <w:color w:val="231F20"/>
                <w:sz w:val="22"/>
                <w:szCs w:val="22"/>
              </w:rPr>
              <w:t>57</w:t>
            </w:r>
          </w:p>
        </w:tc>
        <w:tc>
          <w:tcPr>
            <w:tcW w:w="1119" w:type="dxa"/>
            <w:tcBorders>
              <w:left w:val="single" w:sz="8" w:space="0" w:color="FFFFFF" w:themeColor="background1"/>
              <w:right w:val="single" w:sz="8" w:space="0" w:color="FFFFFF" w:themeColor="background1"/>
            </w:tcBorders>
            <w:vAlign w:val="center"/>
          </w:tcPr>
          <w:p w14:paraId="5C8083B9" w14:textId="77777777" w:rsidR="002F6EDF" w:rsidRPr="00E00884" w:rsidRDefault="002F6EDF" w:rsidP="00E00884">
            <w:pPr>
              <w:pStyle w:val="TableParagraph"/>
              <w:tabs>
                <w:tab w:val="left" w:pos="535"/>
              </w:tabs>
              <w:kinsoku w:val="0"/>
              <w:overflowPunct w:val="0"/>
              <w:ind w:left="-173" w:right="-130"/>
              <w:jc w:val="center"/>
              <w:rPr>
                <w:color w:val="231F20"/>
                <w:sz w:val="22"/>
                <w:szCs w:val="22"/>
              </w:rPr>
            </w:pPr>
            <w:r w:rsidRPr="00E00884">
              <w:rPr>
                <w:color w:val="231F20"/>
                <w:sz w:val="22"/>
                <w:szCs w:val="22"/>
              </w:rPr>
              <w:t>42</w:t>
            </w:r>
          </w:p>
        </w:tc>
        <w:tc>
          <w:tcPr>
            <w:tcW w:w="1350" w:type="dxa"/>
            <w:tcBorders>
              <w:left w:val="single" w:sz="8" w:space="0" w:color="FFFFFF" w:themeColor="background1"/>
              <w:right w:val="single" w:sz="8" w:space="0" w:color="FFFFFF" w:themeColor="background1"/>
            </w:tcBorders>
            <w:vAlign w:val="center"/>
          </w:tcPr>
          <w:p w14:paraId="494A32BD" w14:textId="77777777" w:rsidR="002F6EDF" w:rsidRPr="00E00884" w:rsidRDefault="002F6EDF" w:rsidP="00E00884">
            <w:pPr>
              <w:pStyle w:val="TableParagraph"/>
              <w:kinsoku w:val="0"/>
              <w:overflowPunct w:val="0"/>
              <w:ind w:left="269" w:right="229"/>
              <w:jc w:val="center"/>
              <w:rPr>
                <w:color w:val="231F20"/>
                <w:sz w:val="22"/>
                <w:szCs w:val="22"/>
              </w:rPr>
            </w:pPr>
            <w:r w:rsidRPr="00E00884">
              <w:rPr>
                <w:color w:val="231F20"/>
                <w:sz w:val="22"/>
                <w:szCs w:val="22"/>
              </w:rPr>
              <w:t>80</w:t>
            </w:r>
          </w:p>
        </w:tc>
        <w:tc>
          <w:tcPr>
            <w:tcW w:w="1371" w:type="dxa"/>
            <w:tcBorders>
              <w:left w:val="single" w:sz="8" w:space="0" w:color="FFFFFF" w:themeColor="background1"/>
              <w:right w:val="single" w:sz="8" w:space="0" w:color="FFFFFF" w:themeColor="background1"/>
            </w:tcBorders>
            <w:vAlign w:val="center"/>
          </w:tcPr>
          <w:p w14:paraId="3E895108" w14:textId="77777777" w:rsidR="002F6EDF" w:rsidRPr="00E00884" w:rsidRDefault="002F6EDF" w:rsidP="00E00884">
            <w:pPr>
              <w:pStyle w:val="TableParagraph"/>
              <w:tabs>
                <w:tab w:val="left" w:pos="684"/>
              </w:tabs>
              <w:kinsoku w:val="0"/>
              <w:overflowPunct w:val="0"/>
              <w:ind w:left="-167" w:right="-95"/>
              <w:jc w:val="center"/>
              <w:rPr>
                <w:color w:val="231F20"/>
                <w:sz w:val="22"/>
                <w:szCs w:val="22"/>
              </w:rPr>
            </w:pPr>
            <w:r w:rsidRPr="00E00884">
              <w:rPr>
                <w:color w:val="231F20"/>
                <w:sz w:val="22"/>
                <w:szCs w:val="22"/>
              </w:rPr>
              <w:t>80</w:t>
            </w:r>
          </w:p>
        </w:tc>
        <w:tc>
          <w:tcPr>
            <w:tcW w:w="1140" w:type="dxa"/>
            <w:tcBorders>
              <w:left w:val="single" w:sz="8" w:space="0" w:color="FFFFFF" w:themeColor="background1"/>
              <w:right w:val="single" w:sz="8" w:space="0" w:color="FFFFFF" w:themeColor="background1"/>
            </w:tcBorders>
            <w:vAlign w:val="center"/>
          </w:tcPr>
          <w:p w14:paraId="34F6679D" w14:textId="77777777" w:rsidR="002F6EDF" w:rsidRPr="00E00884" w:rsidRDefault="002F6EDF" w:rsidP="00E00884">
            <w:pPr>
              <w:pStyle w:val="TableParagraph"/>
              <w:tabs>
                <w:tab w:val="left" w:pos="445"/>
              </w:tabs>
              <w:kinsoku w:val="0"/>
              <w:overflowPunct w:val="0"/>
              <w:ind w:left="-122" w:right="-90" w:firstLine="38"/>
              <w:jc w:val="center"/>
              <w:rPr>
                <w:color w:val="231F20"/>
                <w:sz w:val="22"/>
                <w:szCs w:val="22"/>
              </w:rPr>
            </w:pPr>
            <w:r w:rsidRPr="00E00884">
              <w:rPr>
                <w:color w:val="231F20"/>
                <w:sz w:val="22"/>
                <w:szCs w:val="22"/>
              </w:rPr>
              <w:t>18</w:t>
            </w:r>
          </w:p>
        </w:tc>
        <w:tc>
          <w:tcPr>
            <w:tcW w:w="1050" w:type="dxa"/>
            <w:gridSpan w:val="2"/>
            <w:tcBorders>
              <w:left w:val="single" w:sz="8" w:space="0" w:color="FFFFFF" w:themeColor="background1"/>
              <w:right w:val="single" w:sz="8" w:space="0" w:color="FFFFFF" w:themeColor="background1"/>
            </w:tcBorders>
            <w:vAlign w:val="center"/>
          </w:tcPr>
          <w:p w14:paraId="6BF1C55A" w14:textId="77777777" w:rsidR="002F6EDF" w:rsidRPr="00E00884" w:rsidRDefault="002F6EDF" w:rsidP="00E00884">
            <w:pPr>
              <w:pStyle w:val="TableParagraph"/>
              <w:kinsoku w:val="0"/>
              <w:overflowPunct w:val="0"/>
              <w:ind w:left="-127" w:right="-169"/>
              <w:jc w:val="center"/>
              <w:rPr>
                <w:color w:val="231F20"/>
                <w:sz w:val="22"/>
                <w:szCs w:val="22"/>
              </w:rPr>
            </w:pPr>
            <w:r w:rsidRPr="00E00884">
              <w:rPr>
                <w:color w:val="231F20"/>
                <w:sz w:val="22"/>
                <w:szCs w:val="22"/>
              </w:rPr>
              <w:t>96</w:t>
            </w:r>
          </w:p>
        </w:tc>
        <w:tc>
          <w:tcPr>
            <w:tcW w:w="1112" w:type="dxa"/>
            <w:tcBorders>
              <w:left w:val="single" w:sz="8" w:space="0" w:color="FFFFFF" w:themeColor="background1"/>
              <w:right w:val="single" w:sz="8" w:space="0" w:color="FFFFFF" w:themeColor="background1"/>
            </w:tcBorders>
            <w:vAlign w:val="center"/>
          </w:tcPr>
          <w:p w14:paraId="352D0D4D" w14:textId="77777777" w:rsidR="002F6EDF" w:rsidRPr="00E00884" w:rsidRDefault="002F6EDF" w:rsidP="00E00884">
            <w:pPr>
              <w:pStyle w:val="TableParagraph"/>
              <w:kinsoku w:val="0"/>
              <w:overflowPunct w:val="0"/>
              <w:ind w:left="-48" w:right="-56"/>
              <w:jc w:val="center"/>
              <w:rPr>
                <w:color w:val="231F20"/>
                <w:sz w:val="22"/>
                <w:szCs w:val="22"/>
              </w:rPr>
            </w:pPr>
            <w:r w:rsidRPr="00E00884">
              <w:rPr>
                <w:color w:val="231F20"/>
                <w:sz w:val="22"/>
                <w:szCs w:val="22"/>
              </w:rPr>
              <w:t>66</w:t>
            </w:r>
          </w:p>
        </w:tc>
        <w:tc>
          <w:tcPr>
            <w:tcW w:w="840" w:type="dxa"/>
            <w:tcBorders>
              <w:left w:val="single" w:sz="8" w:space="0" w:color="FFFFFF" w:themeColor="background1"/>
              <w:right w:val="single" w:sz="8" w:space="0" w:color="FFFFFF" w:themeColor="background1"/>
            </w:tcBorders>
            <w:vAlign w:val="center"/>
          </w:tcPr>
          <w:p w14:paraId="1C640357" w14:textId="77777777" w:rsidR="002F6EDF" w:rsidRPr="00E00884" w:rsidRDefault="002F6EDF" w:rsidP="00E00884">
            <w:pPr>
              <w:pStyle w:val="TableParagraph"/>
              <w:kinsoku w:val="0"/>
              <w:overflowPunct w:val="0"/>
              <w:ind w:left="-18" w:right="-68"/>
              <w:jc w:val="center"/>
              <w:rPr>
                <w:color w:val="231F20"/>
                <w:sz w:val="22"/>
                <w:szCs w:val="22"/>
              </w:rPr>
            </w:pPr>
            <w:r w:rsidRPr="00E00884">
              <w:rPr>
                <w:color w:val="231F20"/>
                <w:sz w:val="22"/>
                <w:szCs w:val="22"/>
              </w:rPr>
              <w:t>72</w:t>
            </w:r>
          </w:p>
        </w:tc>
        <w:tc>
          <w:tcPr>
            <w:tcW w:w="1374" w:type="dxa"/>
            <w:tcBorders>
              <w:left w:val="single" w:sz="8" w:space="0" w:color="FFFFFF" w:themeColor="background1"/>
              <w:right w:val="single" w:sz="8" w:space="0" w:color="FFFFFF" w:themeColor="background1"/>
            </w:tcBorders>
            <w:vAlign w:val="center"/>
          </w:tcPr>
          <w:p w14:paraId="43E0D535" w14:textId="77777777" w:rsidR="002F6EDF" w:rsidRPr="00E00884" w:rsidRDefault="002F6EDF" w:rsidP="00E00884">
            <w:pPr>
              <w:pStyle w:val="TableParagraph"/>
              <w:kinsoku w:val="0"/>
              <w:overflowPunct w:val="0"/>
              <w:ind w:left="-6" w:right="-156" w:hanging="142"/>
              <w:jc w:val="center"/>
              <w:rPr>
                <w:color w:val="231F20"/>
                <w:sz w:val="22"/>
                <w:szCs w:val="22"/>
              </w:rPr>
            </w:pPr>
            <w:r w:rsidRPr="00E00884">
              <w:rPr>
                <w:color w:val="231F20"/>
                <w:sz w:val="22"/>
                <w:szCs w:val="22"/>
              </w:rPr>
              <w:t>80</w:t>
            </w:r>
          </w:p>
        </w:tc>
        <w:tc>
          <w:tcPr>
            <w:tcW w:w="969" w:type="dxa"/>
            <w:tcBorders>
              <w:left w:val="single" w:sz="8" w:space="0" w:color="FFFFFF" w:themeColor="background1"/>
            </w:tcBorders>
            <w:vAlign w:val="center"/>
          </w:tcPr>
          <w:p w14:paraId="2360195D" w14:textId="77777777" w:rsidR="002F6EDF" w:rsidRPr="00E00884" w:rsidRDefault="002F6EDF" w:rsidP="00E00884">
            <w:pPr>
              <w:pStyle w:val="TableParagraph"/>
              <w:kinsoku w:val="0"/>
              <w:overflowPunct w:val="0"/>
              <w:ind w:left="207" w:right="177"/>
              <w:jc w:val="center"/>
              <w:rPr>
                <w:b/>
                <w:bCs/>
                <w:color w:val="231F20"/>
                <w:sz w:val="22"/>
                <w:szCs w:val="22"/>
              </w:rPr>
            </w:pPr>
            <w:r w:rsidRPr="00E00884">
              <w:rPr>
                <w:b/>
                <w:bCs/>
                <w:color w:val="231F20"/>
                <w:sz w:val="22"/>
                <w:szCs w:val="22"/>
              </w:rPr>
              <w:t>677</w:t>
            </w:r>
          </w:p>
        </w:tc>
      </w:tr>
      <w:tr w:rsidR="00D3202B" w:rsidRPr="00E00884" w14:paraId="3A8ABBBA" w14:textId="77777777" w:rsidTr="00D3202B">
        <w:trPr>
          <w:cnfStyle w:val="000000010000" w:firstRow="0" w:lastRow="0" w:firstColumn="0" w:lastColumn="0" w:oddVBand="0" w:evenVBand="0" w:oddHBand="0" w:evenHBand="1" w:firstRowFirstColumn="0" w:firstRowLastColumn="0" w:lastRowFirstColumn="0" w:lastRowLastColumn="0"/>
          <w:trHeight w:val="796"/>
        </w:trPr>
        <w:tc>
          <w:tcPr>
            <w:tcW w:w="1985" w:type="dxa"/>
            <w:tcBorders>
              <w:right w:val="single" w:sz="8" w:space="0" w:color="FFFFFF" w:themeColor="background1"/>
            </w:tcBorders>
            <w:vAlign w:val="center"/>
          </w:tcPr>
          <w:p w14:paraId="4A097B0D" w14:textId="0684957D" w:rsidR="002F6EDF" w:rsidRPr="00E00884" w:rsidRDefault="00866143" w:rsidP="00E00884">
            <w:pPr>
              <w:pStyle w:val="TableParagraph"/>
              <w:kinsoku w:val="0"/>
              <w:overflowPunct w:val="0"/>
              <w:spacing w:line="260" w:lineRule="atLeast"/>
              <w:ind w:left="99" w:right="20"/>
              <w:rPr>
                <w:b/>
                <w:bCs/>
                <w:color w:val="231F20"/>
                <w:sz w:val="20"/>
                <w:szCs w:val="20"/>
              </w:rPr>
            </w:pPr>
            <w:r w:rsidRPr="00E00884">
              <w:rPr>
                <w:b/>
                <w:bCs/>
                <w:color w:val="231F20"/>
                <w:sz w:val="20"/>
                <w:szCs w:val="20"/>
              </w:rPr>
              <w:t>Direct Caregiver (children)</w:t>
            </w:r>
          </w:p>
        </w:tc>
        <w:tc>
          <w:tcPr>
            <w:tcW w:w="992" w:type="dxa"/>
            <w:tcBorders>
              <w:left w:val="single" w:sz="8" w:space="0" w:color="FFFFFF" w:themeColor="background1"/>
              <w:right w:val="single" w:sz="8" w:space="0" w:color="FFFFFF" w:themeColor="background1"/>
            </w:tcBorders>
            <w:vAlign w:val="center"/>
          </w:tcPr>
          <w:p w14:paraId="68C28560" w14:textId="77777777" w:rsidR="002F6EDF" w:rsidRPr="00E00884" w:rsidRDefault="002F6EDF" w:rsidP="00E00884">
            <w:pPr>
              <w:pStyle w:val="TableParagraph"/>
              <w:tabs>
                <w:tab w:val="left" w:pos="478"/>
              </w:tabs>
              <w:kinsoku w:val="0"/>
              <w:overflowPunct w:val="0"/>
              <w:ind w:left="-89" w:right="-172"/>
              <w:jc w:val="center"/>
              <w:rPr>
                <w:color w:val="231F20"/>
                <w:sz w:val="22"/>
                <w:szCs w:val="22"/>
              </w:rPr>
            </w:pPr>
            <w:r w:rsidRPr="00E00884">
              <w:rPr>
                <w:color w:val="231F20"/>
                <w:sz w:val="22"/>
                <w:szCs w:val="22"/>
              </w:rPr>
              <w:t>86</w:t>
            </w:r>
          </w:p>
        </w:tc>
        <w:tc>
          <w:tcPr>
            <w:tcW w:w="992" w:type="dxa"/>
            <w:tcBorders>
              <w:left w:val="single" w:sz="8" w:space="0" w:color="FFFFFF" w:themeColor="background1"/>
              <w:right w:val="single" w:sz="8" w:space="0" w:color="FFFFFF" w:themeColor="background1"/>
            </w:tcBorders>
            <w:vAlign w:val="center"/>
          </w:tcPr>
          <w:p w14:paraId="0983A40C" w14:textId="77777777" w:rsidR="002F6EDF" w:rsidRPr="00E00884" w:rsidRDefault="002F6EDF" w:rsidP="00E00884">
            <w:pPr>
              <w:pStyle w:val="TableParagraph"/>
              <w:kinsoku w:val="0"/>
              <w:overflowPunct w:val="0"/>
              <w:ind w:left="-44" w:right="-44"/>
              <w:jc w:val="center"/>
              <w:rPr>
                <w:color w:val="231F20"/>
                <w:sz w:val="22"/>
                <w:szCs w:val="22"/>
              </w:rPr>
            </w:pPr>
            <w:r w:rsidRPr="00E00884">
              <w:rPr>
                <w:color w:val="231F20"/>
                <w:sz w:val="22"/>
                <w:szCs w:val="22"/>
              </w:rPr>
              <w:t>57</w:t>
            </w:r>
          </w:p>
        </w:tc>
        <w:tc>
          <w:tcPr>
            <w:tcW w:w="1119" w:type="dxa"/>
            <w:tcBorders>
              <w:left w:val="single" w:sz="8" w:space="0" w:color="FFFFFF" w:themeColor="background1"/>
              <w:right w:val="single" w:sz="8" w:space="0" w:color="FFFFFF" w:themeColor="background1"/>
            </w:tcBorders>
            <w:vAlign w:val="center"/>
          </w:tcPr>
          <w:p w14:paraId="1A39109E" w14:textId="77777777" w:rsidR="002F6EDF" w:rsidRPr="00E00884" w:rsidRDefault="002F6EDF" w:rsidP="00E00884">
            <w:pPr>
              <w:pStyle w:val="TableParagraph"/>
              <w:tabs>
                <w:tab w:val="left" w:pos="535"/>
              </w:tabs>
              <w:kinsoku w:val="0"/>
              <w:overflowPunct w:val="0"/>
              <w:ind w:left="-173" w:right="-130"/>
              <w:jc w:val="center"/>
              <w:rPr>
                <w:color w:val="231F20"/>
                <w:sz w:val="22"/>
                <w:szCs w:val="22"/>
              </w:rPr>
            </w:pPr>
            <w:r w:rsidRPr="00E00884">
              <w:rPr>
                <w:color w:val="231F20"/>
                <w:sz w:val="22"/>
                <w:szCs w:val="22"/>
              </w:rPr>
              <w:t>42</w:t>
            </w:r>
          </w:p>
        </w:tc>
        <w:tc>
          <w:tcPr>
            <w:tcW w:w="1350" w:type="dxa"/>
            <w:tcBorders>
              <w:left w:val="single" w:sz="8" w:space="0" w:color="FFFFFF" w:themeColor="background1"/>
              <w:right w:val="single" w:sz="8" w:space="0" w:color="FFFFFF" w:themeColor="background1"/>
            </w:tcBorders>
            <w:vAlign w:val="center"/>
          </w:tcPr>
          <w:p w14:paraId="1A3F2FFA" w14:textId="77777777" w:rsidR="002F6EDF" w:rsidRPr="00E00884" w:rsidRDefault="002F6EDF" w:rsidP="00E00884">
            <w:pPr>
              <w:pStyle w:val="TableParagraph"/>
              <w:kinsoku w:val="0"/>
              <w:overflowPunct w:val="0"/>
              <w:ind w:left="269" w:right="229"/>
              <w:jc w:val="center"/>
              <w:rPr>
                <w:color w:val="231F20"/>
                <w:sz w:val="22"/>
                <w:szCs w:val="22"/>
              </w:rPr>
            </w:pPr>
            <w:r w:rsidRPr="00E00884">
              <w:rPr>
                <w:color w:val="231F20"/>
                <w:sz w:val="22"/>
                <w:szCs w:val="22"/>
              </w:rPr>
              <w:t>80</w:t>
            </w:r>
          </w:p>
        </w:tc>
        <w:tc>
          <w:tcPr>
            <w:tcW w:w="1371" w:type="dxa"/>
            <w:tcBorders>
              <w:left w:val="single" w:sz="8" w:space="0" w:color="FFFFFF" w:themeColor="background1"/>
              <w:right w:val="single" w:sz="8" w:space="0" w:color="FFFFFF" w:themeColor="background1"/>
            </w:tcBorders>
            <w:vAlign w:val="center"/>
          </w:tcPr>
          <w:p w14:paraId="0520549A" w14:textId="77777777" w:rsidR="002F6EDF" w:rsidRPr="00E00884" w:rsidRDefault="002F6EDF" w:rsidP="00E00884">
            <w:pPr>
              <w:pStyle w:val="TableParagraph"/>
              <w:tabs>
                <w:tab w:val="left" w:pos="684"/>
              </w:tabs>
              <w:kinsoku w:val="0"/>
              <w:overflowPunct w:val="0"/>
              <w:ind w:left="-167" w:right="-95"/>
              <w:jc w:val="center"/>
              <w:rPr>
                <w:color w:val="231F20"/>
                <w:sz w:val="22"/>
                <w:szCs w:val="22"/>
              </w:rPr>
            </w:pPr>
            <w:r w:rsidRPr="00E00884">
              <w:rPr>
                <w:color w:val="231F20"/>
                <w:sz w:val="22"/>
                <w:szCs w:val="22"/>
              </w:rPr>
              <w:t>80</w:t>
            </w:r>
          </w:p>
        </w:tc>
        <w:tc>
          <w:tcPr>
            <w:tcW w:w="1140" w:type="dxa"/>
            <w:tcBorders>
              <w:left w:val="single" w:sz="8" w:space="0" w:color="FFFFFF" w:themeColor="background1"/>
              <w:right w:val="single" w:sz="8" w:space="0" w:color="FFFFFF" w:themeColor="background1"/>
            </w:tcBorders>
            <w:vAlign w:val="center"/>
          </w:tcPr>
          <w:p w14:paraId="445A5610" w14:textId="77777777" w:rsidR="002F6EDF" w:rsidRPr="00E00884" w:rsidRDefault="002F6EDF" w:rsidP="00E00884">
            <w:pPr>
              <w:pStyle w:val="TableParagraph"/>
              <w:tabs>
                <w:tab w:val="left" w:pos="445"/>
              </w:tabs>
              <w:kinsoku w:val="0"/>
              <w:overflowPunct w:val="0"/>
              <w:ind w:left="-122" w:right="-90" w:firstLine="38"/>
              <w:jc w:val="center"/>
              <w:rPr>
                <w:color w:val="231F20"/>
                <w:sz w:val="22"/>
                <w:szCs w:val="22"/>
              </w:rPr>
            </w:pPr>
            <w:r w:rsidRPr="00E00884">
              <w:rPr>
                <w:color w:val="231F20"/>
                <w:sz w:val="22"/>
                <w:szCs w:val="22"/>
              </w:rPr>
              <w:t>18</w:t>
            </w:r>
          </w:p>
        </w:tc>
        <w:tc>
          <w:tcPr>
            <w:tcW w:w="1050" w:type="dxa"/>
            <w:gridSpan w:val="2"/>
            <w:tcBorders>
              <w:left w:val="single" w:sz="8" w:space="0" w:color="FFFFFF" w:themeColor="background1"/>
              <w:right w:val="single" w:sz="8" w:space="0" w:color="FFFFFF" w:themeColor="background1"/>
            </w:tcBorders>
            <w:vAlign w:val="center"/>
          </w:tcPr>
          <w:p w14:paraId="58A46D8A" w14:textId="77777777" w:rsidR="002F6EDF" w:rsidRPr="00E00884" w:rsidRDefault="002F6EDF" w:rsidP="00E00884">
            <w:pPr>
              <w:pStyle w:val="TableParagraph"/>
              <w:kinsoku w:val="0"/>
              <w:overflowPunct w:val="0"/>
              <w:ind w:left="-127" w:right="-169"/>
              <w:jc w:val="center"/>
              <w:rPr>
                <w:color w:val="231F20"/>
                <w:sz w:val="22"/>
                <w:szCs w:val="22"/>
              </w:rPr>
            </w:pPr>
            <w:r w:rsidRPr="00E00884">
              <w:rPr>
                <w:color w:val="231F20"/>
                <w:sz w:val="22"/>
                <w:szCs w:val="22"/>
              </w:rPr>
              <w:t>96</w:t>
            </w:r>
          </w:p>
        </w:tc>
        <w:tc>
          <w:tcPr>
            <w:tcW w:w="1112" w:type="dxa"/>
            <w:tcBorders>
              <w:left w:val="single" w:sz="8" w:space="0" w:color="FFFFFF" w:themeColor="background1"/>
              <w:right w:val="single" w:sz="8" w:space="0" w:color="FFFFFF" w:themeColor="background1"/>
            </w:tcBorders>
            <w:vAlign w:val="center"/>
          </w:tcPr>
          <w:p w14:paraId="370B3D25" w14:textId="77777777" w:rsidR="002F6EDF" w:rsidRPr="00E00884" w:rsidRDefault="002F6EDF" w:rsidP="00E00884">
            <w:pPr>
              <w:pStyle w:val="TableParagraph"/>
              <w:kinsoku w:val="0"/>
              <w:overflowPunct w:val="0"/>
              <w:ind w:left="-48" w:right="-56"/>
              <w:jc w:val="center"/>
              <w:rPr>
                <w:color w:val="231F20"/>
                <w:sz w:val="22"/>
                <w:szCs w:val="22"/>
              </w:rPr>
            </w:pPr>
            <w:r w:rsidRPr="00E00884">
              <w:rPr>
                <w:color w:val="231F20"/>
                <w:sz w:val="22"/>
                <w:szCs w:val="22"/>
              </w:rPr>
              <w:t>66</w:t>
            </w:r>
          </w:p>
        </w:tc>
        <w:tc>
          <w:tcPr>
            <w:tcW w:w="840" w:type="dxa"/>
            <w:tcBorders>
              <w:left w:val="single" w:sz="8" w:space="0" w:color="FFFFFF" w:themeColor="background1"/>
              <w:right w:val="single" w:sz="8" w:space="0" w:color="FFFFFF" w:themeColor="background1"/>
            </w:tcBorders>
            <w:vAlign w:val="center"/>
          </w:tcPr>
          <w:p w14:paraId="45359181" w14:textId="77777777" w:rsidR="002F6EDF" w:rsidRPr="00E00884" w:rsidRDefault="002F6EDF" w:rsidP="00E00884">
            <w:pPr>
              <w:pStyle w:val="TableParagraph"/>
              <w:kinsoku w:val="0"/>
              <w:overflowPunct w:val="0"/>
              <w:ind w:left="-18" w:right="-68"/>
              <w:jc w:val="center"/>
              <w:rPr>
                <w:color w:val="231F20"/>
                <w:sz w:val="22"/>
                <w:szCs w:val="22"/>
              </w:rPr>
            </w:pPr>
            <w:r w:rsidRPr="00E00884">
              <w:rPr>
                <w:color w:val="231F20"/>
                <w:sz w:val="22"/>
                <w:szCs w:val="22"/>
              </w:rPr>
              <w:t>72</w:t>
            </w:r>
          </w:p>
        </w:tc>
        <w:tc>
          <w:tcPr>
            <w:tcW w:w="1374" w:type="dxa"/>
            <w:tcBorders>
              <w:left w:val="single" w:sz="8" w:space="0" w:color="FFFFFF" w:themeColor="background1"/>
              <w:right w:val="single" w:sz="8" w:space="0" w:color="FFFFFF" w:themeColor="background1"/>
            </w:tcBorders>
            <w:vAlign w:val="center"/>
          </w:tcPr>
          <w:p w14:paraId="331BCC45" w14:textId="77777777" w:rsidR="002F6EDF" w:rsidRPr="00E00884" w:rsidRDefault="002F6EDF" w:rsidP="00E00884">
            <w:pPr>
              <w:pStyle w:val="TableParagraph"/>
              <w:kinsoku w:val="0"/>
              <w:overflowPunct w:val="0"/>
              <w:ind w:left="-6" w:right="-156" w:hanging="142"/>
              <w:jc w:val="center"/>
              <w:rPr>
                <w:color w:val="231F20"/>
                <w:sz w:val="22"/>
                <w:szCs w:val="22"/>
              </w:rPr>
            </w:pPr>
            <w:r w:rsidRPr="00E00884">
              <w:rPr>
                <w:color w:val="231F20"/>
                <w:sz w:val="22"/>
                <w:szCs w:val="22"/>
              </w:rPr>
              <w:t>80</w:t>
            </w:r>
          </w:p>
        </w:tc>
        <w:tc>
          <w:tcPr>
            <w:tcW w:w="969" w:type="dxa"/>
            <w:tcBorders>
              <w:left w:val="single" w:sz="8" w:space="0" w:color="FFFFFF" w:themeColor="background1"/>
            </w:tcBorders>
            <w:vAlign w:val="center"/>
          </w:tcPr>
          <w:p w14:paraId="4C7834B4" w14:textId="77777777" w:rsidR="002F6EDF" w:rsidRPr="00E00884" w:rsidRDefault="002F6EDF" w:rsidP="00E00884">
            <w:pPr>
              <w:pStyle w:val="TableParagraph"/>
              <w:kinsoku w:val="0"/>
              <w:overflowPunct w:val="0"/>
              <w:ind w:left="207" w:right="177"/>
              <w:jc w:val="center"/>
              <w:rPr>
                <w:b/>
                <w:bCs/>
                <w:color w:val="231F20"/>
                <w:sz w:val="22"/>
                <w:szCs w:val="22"/>
              </w:rPr>
            </w:pPr>
            <w:r w:rsidRPr="00E00884">
              <w:rPr>
                <w:b/>
                <w:bCs/>
                <w:color w:val="231F20"/>
                <w:sz w:val="22"/>
                <w:szCs w:val="22"/>
              </w:rPr>
              <w:t>677</w:t>
            </w:r>
          </w:p>
        </w:tc>
      </w:tr>
      <w:tr w:rsidR="00D3202B" w:rsidRPr="00E00884" w14:paraId="45F56221" w14:textId="77777777" w:rsidTr="00D3202B">
        <w:trPr>
          <w:trHeight w:val="796"/>
        </w:trPr>
        <w:tc>
          <w:tcPr>
            <w:tcW w:w="1985" w:type="dxa"/>
            <w:tcBorders>
              <w:right w:val="single" w:sz="8" w:space="0" w:color="FFFFFF" w:themeColor="background1"/>
            </w:tcBorders>
            <w:vAlign w:val="center"/>
          </w:tcPr>
          <w:p w14:paraId="77509C58" w14:textId="3C238E65" w:rsidR="002F6EDF" w:rsidRPr="00E00884" w:rsidRDefault="00866143" w:rsidP="00E00884">
            <w:pPr>
              <w:pStyle w:val="TableParagraph"/>
              <w:kinsoku w:val="0"/>
              <w:overflowPunct w:val="0"/>
              <w:ind w:left="99"/>
              <w:rPr>
                <w:b/>
                <w:bCs/>
                <w:color w:val="231F20"/>
                <w:sz w:val="20"/>
                <w:szCs w:val="20"/>
              </w:rPr>
            </w:pPr>
            <w:r w:rsidRPr="00E00884">
              <w:rPr>
                <w:b/>
                <w:bCs/>
                <w:color w:val="231F20"/>
                <w:sz w:val="20"/>
                <w:szCs w:val="20"/>
              </w:rPr>
              <w:t>Foreman</w:t>
            </w:r>
          </w:p>
        </w:tc>
        <w:tc>
          <w:tcPr>
            <w:tcW w:w="992" w:type="dxa"/>
            <w:tcBorders>
              <w:left w:val="single" w:sz="8" w:space="0" w:color="FFFFFF" w:themeColor="background1"/>
              <w:right w:val="single" w:sz="8" w:space="0" w:color="FFFFFF" w:themeColor="background1"/>
            </w:tcBorders>
            <w:vAlign w:val="center"/>
          </w:tcPr>
          <w:p w14:paraId="6A8ACAA3" w14:textId="77777777" w:rsidR="002F6EDF" w:rsidRPr="00E00884" w:rsidRDefault="002F6EDF" w:rsidP="00E00884">
            <w:pPr>
              <w:pStyle w:val="TableParagraph"/>
              <w:tabs>
                <w:tab w:val="left" w:pos="478"/>
              </w:tabs>
              <w:kinsoku w:val="0"/>
              <w:overflowPunct w:val="0"/>
              <w:ind w:left="-89" w:right="-172"/>
              <w:jc w:val="center"/>
              <w:rPr>
                <w:color w:val="231F20"/>
                <w:sz w:val="22"/>
                <w:szCs w:val="22"/>
              </w:rPr>
            </w:pPr>
            <w:r w:rsidRPr="00E00884">
              <w:rPr>
                <w:color w:val="231F20"/>
                <w:sz w:val="22"/>
                <w:szCs w:val="22"/>
              </w:rPr>
              <w:t>103</w:t>
            </w:r>
          </w:p>
        </w:tc>
        <w:tc>
          <w:tcPr>
            <w:tcW w:w="992" w:type="dxa"/>
            <w:tcBorders>
              <w:left w:val="single" w:sz="8" w:space="0" w:color="FFFFFF" w:themeColor="background1"/>
              <w:right w:val="single" w:sz="8" w:space="0" w:color="FFFFFF" w:themeColor="background1"/>
            </w:tcBorders>
            <w:vAlign w:val="center"/>
          </w:tcPr>
          <w:p w14:paraId="698CB3FE" w14:textId="77777777" w:rsidR="002F6EDF" w:rsidRPr="00E00884" w:rsidRDefault="002F6EDF" w:rsidP="00E00884">
            <w:pPr>
              <w:pStyle w:val="TableParagraph"/>
              <w:kinsoku w:val="0"/>
              <w:overflowPunct w:val="0"/>
              <w:ind w:left="-44" w:right="-44"/>
              <w:jc w:val="center"/>
              <w:rPr>
                <w:color w:val="231F20"/>
                <w:sz w:val="22"/>
                <w:szCs w:val="22"/>
              </w:rPr>
            </w:pPr>
            <w:r w:rsidRPr="00E00884">
              <w:rPr>
                <w:color w:val="231F20"/>
                <w:sz w:val="22"/>
                <w:szCs w:val="22"/>
              </w:rPr>
              <w:t>86</w:t>
            </w:r>
          </w:p>
        </w:tc>
        <w:tc>
          <w:tcPr>
            <w:tcW w:w="1119" w:type="dxa"/>
            <w:tcBorders>
              <w:left w:val="single" w:sz="8" w:space="0" w:color="FFFFFF" w:themeColor="background1"/>
              <w:right w:val="single" w:sz="8" w:space="0" w:color="FFFFFF" w:themeColor="background1"/>
            </w:tcBorders>
            <w:vAlign w:val="center"/>
          </w:tcPr>
          <w:p w14:paraId="55E1FCE0" w14:textId="3C2A29C4" w:rsidR="002F6EDF" w:rsidRPr="00E00884" w:rsidRDefault="002F6EDF" w:rsidP="00E00884">
            <w:pPr>
              <w:pStyle w:val="TableParagraph"/>
              <w:tabs>
                <w:tab w:val="left" w:pos="535"/>
              </w:tabs>
              <w:kinsoku w:val="0"/>
              <w:overflowPunct w:val="0"/>
              <w:ind w:left="-173" w:right="-130"/>
              <w:jc w:val="center"/>
              <w:rPr>
                <w:color w:val="231F20"/>
                <w:sz w:val="22"/>
                <w:szCs w:val="22"/>
              </w:rPr>
            </w:pPr>
            <w:r w:rsidRPr="00E00884">
              <w:rPr>
                <w:color w:val="231F20"/>
                <w:sz w:val="22"/>
                <w:szCs w:val="22"/>
              </w:rPr>
              <w:t>28</w:t>
            </w:r>
          </w:p>
        </w:tc>
        <w:tc>
          <w:tcPr>
            <w:tcW w:w="1350" w:type="dxa"/>
            <w:tcBorders>
              <w:left w:val="single" w:sz="8" w:space="0" w:color="FFFFFF" w:themeColor="background1"/>
              <w:right w:val="single" w:sz="8" w:space="0" w:color="FFFFFF" w:themeColor="background1"/>
            </w:tcBorders>
            <w:vAlign w:val="center"/>
          </w:tcPr>
          <w:p w14:paraId="59AF02E7" w14:textId="0BAE99C1" w:rsidR="002F6EDF" w:rsidRPr="00E00884" w:rsidRDefault="002F6EDF" w:rsidP="00E00884">
            <w:pPr>
              <w:pStyle w:val="TableParagraph"/>
              <w:kinsoku w:val="0"/>
              <w:overflowPunct w:val="0"/>
              <w:ind w:left="269" w:right="229"/>
              <w:jc w:val="center"/>
              <w:rPr>
                <w:color w:val="231F20"/>
                <w:sz w:val="22"/>
                <w:szCs w:val="22"/>
              </w:rPr>
            </w:pPr>
            <w:r w:rsidRPr="00E00884">
              <w:rPr>
                <w:color w:val="231F20"/>
                <w:sz w:val="22"/>
                <w:szCs w:val="22"/>
              </w:rPr>
              <w:t>80</w:t>
            </w:r>
          </w:p>
        </w:tc>
        <w:tc>
          <w:tcPr>
            <w:tcW w:w="1371" w:type="dxa"/>
            <w:tcBorders>
              <w:left w:val="single" w:sz="8" w:space="0" w:color="FFFFFF" w:themeColor="background1"/>
              <w:right w:val="single" w:sz="8" w:space="0" w:color="FFFFFF" w:themeColor="background1"/>
            </w:tcBorders>
            <w:vAlign w:val="center"/>
          </w:tcPr>
          <w:p w14:paraId="2A0F367B" w14:textId="77777777" w:rsidR="002F6EDF" w:rsidRPr="00E00884" w:rsidRDefault="002F6EDF" w:rsidP="00E00884">
            <w:pPr>
              <w:pStyle w:val="TableParagraph"/>
              <w:tabs>
                <w:tab w:val="left" w:pos="684"/>
              </w:tabs>
              <w:kinsoku w:val="0"/>
              <w:overflowPunct w:val="0"/>
              <w:ind w:left="-167" w:right="-95"/>
              <w:jc w:val="center"/>
              <w:rPr>
                <w:color w:val="231F20"/>
                <w:sz w:val="22"/>
                <w:szCs w:val="22"/>
              </w:rPr>
            </w:pPr>
            <w:r w:rsidRPr="00E00884">
              <w:rPr>
                <w:color w:val="231F20"/>
                <w:sz w:val="22"/>
                <w:szCs w:val="22"/>
              </w:rPr>
              <w:t>100</w:t>
            </w:r>
          </w:p>
        </w:tc>
        <w:tc>
          <w:tcPr>
            <w:tcW w:w="1140" w:type="dxa"/>
            <w:tcBorders>
              <w:left w:val="single" w:sz="8" w:space="0" w:color="FFFFFF" w:themeColor="background1"/>
              <w:right w:val="single" w:sz="8" w:space="0" w:color="FFFFFF" w:themeColor="background1"/>
            </w:tcBorders>
            <w:vAlign w:val="center"/>
          </w:tcPr>
          <w:p w14:paraId="24A9C901" w14:textId="77777777" w:rsidR="002F6EDF" w:rsidRPr="00E00884" w:rsidRDefault="002F6EDF" w:rsidP="00E00884">
            <w:pPr>
              <w:pStyle w:val="TableParagraph"/>
              <w:tabs>
                <w:tab w:val="left" w:pos="445"/>
              </w:tabs>
              <w:kinsoku w:val="0"/>
              <w:overflowPunct w:val="0"/>
              <w:ind w:left="-122" w:right="-90" w:firstLine="38"/>
              <w:jc w:val="center"/>
              <w:rPr>
                <w:color w:val="231F20"/>
                <w:sz w:val="22"/>
                <w:szCs w:val="22"/>
              </w:rPr>
            </w:pPr>
            <w:r w:rsidRPr="00E00884">
              <w:rPr>
                <w:color w:val="231F20"/>
                <w:sz w:val="22"/>
                <w:szCs w:val="22"/>
              </w:rPr>
              <w:t>90</w:t>
            </w:r>
          </w:p>
        </w:tc>
        <w:tc>
          <w:tcPr>
            <w:tcW w:w="1050" w:type="dxa"/>
            <w:gridSpan w:val="2"/>
            <w:tcBorders>
              <w:left w:val="single" w:sz="8" w:space="0" w:color="FFFFFF" w:themeColor="background1"/>
              <w:right w:val="single" w:sz="8" w:space="0" w:color="FFFFFF" w:themeColor="background1"/>
            </w:tcBorders>
            <w:vAlign w:val="center"/>
          </w:tcPr>
          <w:p w14:paraId="2090E74F" w14:textId="77777777" w:rsidR="002F6EDF" w:rsidRPr="00E00884" w:rsidRDefault="002F6EDF" w:rsidP="00E00884">
            <w:pPr>
              <w:pStyle w:val="TableParagraph"/>
              <w:kinsoku w:val="0"/>
              <w:overflowPunct w:val="0"/>
              <w:ind w:left="-127" w:right="-169"/>
              <w:jc w:val="center"/>
              <w:rPr>
                <w:color w:val="231F20"/>
                <w:sz w:val="22"/>
                <w:szCs w:val="22"/>
              </w:rPr>
            </w:pPr>
            <w:r w:rsidRPr="00E00884">
              <w:rPr>
                <w:color w:val="231F20"/>
                <w:sz w:val="22"/>
                <w:szCs w:val="22"/>
              </w:rPr>
              <w:t>96</w:t>
            </w:r>
          </w:p>
        </w:tc>
        <w:tc>
          <w:tcPr>
            <w:tcW w:w="1112" w:type="dxa"/>
            <w:tcBorders>
              <w:left w:val="single" w:sz="8" w:space="0" w:color="FFFFFF" w:themeColor="background1"/>
              <w:right w:val="single" w:sz="8" w:space="0" w:color="FFFFFF" w:themeColor="background1"/>
            </w:tcBorders>
            <w:vAlign w:val="center"/>
          </w:tcPr>
          <w:p w14:paraId="72068129" w14:textId="77777777" w:rsidR="002F6EDF" w:rsidRPr="00E00884" w:rsidRDefault="002F6EDF" w:rsidP="00E00884">
            <w:pPr>
              <w:pStyle w:val="TableParagraph"/>
              <w:kinsoku w:val="0"/>
              <w:overflowPunct w:val="0"/>
              <w:ind w:left="-48" w:right="-56"/>
              <w:jc w:val="center"/>
              <w:rPr>
                <w:color w:val="231F20"/>
                <w:sz w:val="22"/>
                <w:szCs w:val="22"/>
              </w:rPr>
            </w:pPr>
            <w:r w:rsidRPr="00E00884">
              <w:rPr>
                <w:color w:val="231F20"/>
                <w:sz w:val="22"/>
                <w:szCs w:val="22"/>
              </w:rPr>
              <w:t>66</w:t>
            </w:r>
          </w:p>
        </w:tc>
        <w:tc>
          <w:tcPr>
            <w:tcW w:w="840" w:type="dxa"/>
            <w:tcBorders>
              <w:left w:val="single" w:sz="8" w:space="0" w:color="FFFFFF" w:themeColor="background1"/>
              <w:right w:val="single" w:sz="8" w:space="0" w:color="FFFFFF" w:themeColor="background1"/>
            </w:tcBorders>
            <w:vAlign w:val="center"/>
          </w:tcPr>
          <w:p w14:paraId="7E95FC53" w14:textId="77777777" w:rsidR="002F6EDF" w:rsidRPr="00E00884" w:rsidRDefault="002F6EDF" w:rsidP="00E00884">
            <w:pPr>
              <w:pStyle w:val="TableParagraph"/>
              <w:kinsoku w:val="0"/>
              <w:overflowPunct w:val="0"/>
              <w:ind w:left="-18" w:right="-68"/>
              <w:jc w:val="center"/>
              <w:rPr>
                <w:color w:val="231F20"/>
                <w:sz w:val="22"/>
                <w:szCs w:val="22"/>
              </w:rPr>
            </w:pPr>
            <w:r w:rsidRPr="00E00884">
              <w:rPr>
                <w:color w:val="231F20"/>
                <w:sz w:val="22"/>
                <w:szCs w:val="22"/>
              </w:rPr>
              <w:t>36</w:t>
            </w:r>
          </w:p>
        </w:tc>
        <w:tc>
          <w:tcPr>
            <w:tcW w:w="1374" w:type="dxa"/>
            <w:tcBorders>
              <w:left w:val="single" w:sz="8" w:space="0" w:color="FFFFFF" w:themeColor="background1"/>
              <w:right w:val="single" w:sz="8" w:space="0" w:color="FFFFFF" w:themeColor="background1"/>
            </w:tcBorders>
            <w:vAlign w:val="center"/>
          </w:tcPr>
          <w:p w14:paraId="5AFDF4DC" w14:textId="77777777" w:rsidR="002F6EDF" w:rsidRPr="00E00884" w:rsidRDefault="002F6EDF" w:rsidP="00E00884">
            <w:pPr>
              <w:pStyle w:val="TableParagraph"/>
              <w:kinsoku w:val="0"/>
              <w:overflowPunct w:val="0"/>
              <w:ind w:left="-6" w:right="-156" w:hanging="142"/>
              <w:jc w:val="center"/>
              <w:rPr>
                <w:color w:val="231F20"/>
                <w:sz w:val="22"/>
                <w:szCs w:val="22"/>
              </w:rPr>
            </w:pPr>
            <w:r w:rsidRPr="00E00884">
              <w:rPr>
                <w:color w:val="231F20"/>
                <w:sz w:val="22"/>
                <w:szCs w:val="22"/>
              </w:rPr>
              <w:t>60</w:t>
            </w:r>
          </w:p>
        </w:tc>
        <w:tc>
          <w:tcPr>
            <w:tcW w:w="969" w:type="dxa"/>
            <w:tcBorders>
              <w:left w:val="single" w:sz="8" w:space="0" w:color="FFFFFF" w:themeColor="background1"/>
            </w:tcBorders>
            <w:vAlign w:val="center"/>
          </w:tcPr>
          <w:p w14:paraId="5BA78DBD" w14:textId="77777777" w:rsidR="002F6EDF" w:rsidRPr="00E00884" w:rsidRDefault="002F6EDF" w:rsidP="00E00884">
            <w:pPr>
              <w:pStyle w:val="TableParagraph"/>
              <w:kinsoku w:val="0"/>
              <w:overflowPunct w:val="0"/>
              <w:ind w:left="207" w:right="177"/>
              <w:jc w:val="center"/>
              <w:rPr>
                <w:b/>
                <w:bCs/>
                <w:color w:val="231F20"/>
                <w:sz w:val="22"/>
                <w:szCs w:val="22"/>
              </w:rPr>
            </w:pPr>
            <w:r w:rsidRPr="00E00884">
              <w:rPr>
                <w:b/>
                <w:bCs/>
                <w:color w:val="231F20"/>
                <w:sz w:val="22"/>
                <w:szCs w:val="22"/>
              </w:rPr>
              <w:t>745</w:t>
            </w:r>
          </w:p>
        </w:tc>
      </w:tr>
    </w:tbl>
    <w:p w14:paraId="6067D79B" w14:textId="77777777" w:rsidR="00DD3BE5" w:rsidRPr="00E00884" w:rsidRDefault="00DD3BE5" w:rsidP="00DD3BE5">
      <w:pPr>
        <w:pStyle w:val="BodyText"/>
        <w:kinsoku w:val="0"/>
        <w:overflowPunct w:val="0"/>
        <w:spacing w:before="6"/>
        <w:rPr>
          <w:i/>
          <w:iCs/>
          <w:sz w:val="18"/>
          <w:szCs w:val="18"/>
        </w:rPr>
      </w:pPr>
    </w:p>
    <w:p w14:paraId="79B683BF" w14:textId="77777777" w:rsidR="00DD3BE5" w:rsidRPr="00E00884" w:rsidRDefault="00DD3BE5" w:rsidP="002916D5">
      <w:pPr>
        <w:pStyle w:val="ListParagraph"/>
        <w:numPr>
          <w:ilvl w:val="0"/>
          <w:numId w:val="67"/>
        </w:numPr>
        <w:rPr>
          <w:lang w:val="en-CA"/>
        </w:rPr>
        <w:sectPr w:rsidR="00DD3BE5" w:rsidRPr="00E00884" w:rsidSect="000C3B0C">
          <w:pgSz w:w="15840" w:h="12240" w:orient="landscape"/>
          <w:pgMar w:top="1440" w:right="1440" w:bottom="1440" w:left="1440" w:header="709" w:footer="709" w:gutter="0"/>
          <w:cols w:space="708"/>
          <w:titlePg/>
          <w:docGrid w:linePitch="360"/>
        </w:sectPr>
      </w:pPr>
    </w:p>
    <w:p w14:paraId="298A401C" w14:textId="5EBC2AAA" w:rsidR="00282DC4" w:rsidRPr="00E00884" w:rsidRDefault="00534D9F">
      <w:pPr>
        <w:rPr>
          <w:lang w:val="en-CA"/>
        </w:rPr>
      </w:pPr>
      <w:r w:rsidRPr="00E00884">
        <w:rPr>
          <w:noProof/>
          <w:lang w:val="en-CA"/>
        </w:rPr>
        <w:lastRenderedPageBreak/>
        <mc:AlternateContent>
          <mc:Choice Requires="wps">
            <w:drawing>
              <wp:anchor distT="0" distB="0" distL="114300" distR="114300" simplePos="0" relativeHeight="251720704" behindDoc="0" locked="0" layoutInCell="1" allowOverlap="1" wp14:anchorId="40C4E403" wp14:editId="7AE3D698">
                <wp:simplePos x="0" y="0"/>
                <wp:positionH relativeFrom="column">
                  <wp:posOffset>-47625</wp:posOffset>
                </wp:positionH>
                <wp:positionV relativeFrom="paragraph">
                  <wp:posOffset>740425</wp:posOffset>
                </wp:positionV>
                <wp:extent cx="4586514" cy="1393372"/>
                <wp:effectExtent l="0" t="0" r="0" b="0"/>
                <wp:wrapNone/>
                <wp:docPr id="20" name="Text Box 4"/>
                <wp:cNvGraphicFramePr/>
                <a:graphic xmlns:a="http://schemas.openxmlformats.org/drawingml/2006/main">
                  <a:graphicData uri="http://schemas.microsoft.com/office/word/2010/wordprocessingShape">
                    <wps:wsp>
                      <wps:cNvSpPr txBox="1"/>
                      <wps:spPr>
                        <a:xfrm>
                          <a:off x="0" y="0"/>
                          <a:ext cx="4586514" cy="1393372"/>
                        </a:xfrm>
                        <a:prstGeom prst="rect">
                          <a:avLst/>
                        </a:prstGeom>
                        <a:noFill/>
                        <a:ln w="6350">
                          <a:noFill/>
                        </a:ln>
                      </wps:spPr>
                      <wps:txbx>
                        <w:txbxContent>
                          <w:p w14:paraId="3BD1241F" w14:textId="229D8812" w:rsidR="003A6A2A" w:rsidRPr="00534D9F" w:rsidRDefault="003A6A2A" w:rsidP="00960459">
                            <w:pPr>
                              <w:rPr>
                                <w:rFonts w:ascii="Franklin Gothic Heavy" w:hAnsi="Franklin Gothic Heavy"/>
                                <w:color w:val="FFFFFF" w:themeColor="background1"/>
                                <w:sz w:val="96"/>
                                <w:szCs w:val="96"/>
                              </w:rPr>
                            </w:pPr>
                            <w:r w:rsidRPr="00534D9F">
                              <w:rPr>
                                <w:rFonts w:ascii="Franklin Gothic Heavy" w:hAnsi="Franklin Gothic Heavy"/>
                                <w:color w:val="FFFFFF" w:themeColor="background1"/>
                                <w:sz w:val="96"/>
                                <w:szCs w:val="96"/>
                              </w:rPr>
                              <w:t>STEP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C4E403" id="_x0000_s1038" type="#_x0000_t202" style="position:absolute;margin-left:-3.75pt;margin-top:58.3pt;width:361.15pt;height:109.7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" filled="f" stroked="f" strokeweight=".5pt">
                <v:textbox>
                  <w:txbxContent>
                    <w:p w14:paraId="3BD1241F" w14:textId="229D8812" w:rsidR="003A6A2A" w:rsidRPr="00534D9F" w:rsidRDefault="003A6A2A" w:rsidP="00960459">
                      <w:pPr>
                        <w:rPr>
                          <w:rFonts w:ascii="Franklin Gothic Heavy" w:hAnsi="Franklin Gothic Heavy"/>
                          <w:color w:val="FFFFFF" w:themeColor="background1"/>
                          <w:sz w:val="96"/>
                          <w:szCs w:val="96"/>
                        </w:rPr>
                      </w:pPr>
                      <w:r w:rsidRPr="00534D9F">
                        <w:rPr>
                          <w:rFonts w:ascii="Franklin Gothic Heavy" w:hAnsi="Franklin Gothic Heavy"/>
                          <w:color w:val="FFFFFF" w:themeColor="background1"/>
                          <w:sz w:val="96"/>
                          <w:szCs w:val="96"/>
                        </w:rPr>
                        <w:t>STEP 9</w:t>
                      </w:r>
                    </w:p>
                  </w:txbxContent>
                </v:textbox>
              </v:shape>
            </w:pict>
          </mc:Fallback>
        </mc:AlternateContent>
      </w:r>
      <w:r w:rsidR="00282DC4" w:rsidRPr="00E00884">
        <w:rPr>
          <w:noProof/>
          <w:lang w:val="en-CA"/>
        </w:rPr>
        <mc:AlternateContent>
          <mc:Choice Requires="wps">
            <w:drawing>
              <wp:anchor distT="0" distB="0" distL="114300" distR="114300" simplePos="0" relativeHeight="251718656" behindDoc="0" locked="0" layoutInCell="1" allowOverlap="1" wp14:anchorId="5CF9F33E" wp14:editId="0EA62BA6">
                <wp:simplePos x="0" y="0"/>
                <wp:positionH relativeFrom="page">
                  <wp:posOffset>-1896533</wp:posOffset>
                </wp:positionH>
                <wp:positionV relativeFrom="paragraph">
                  <wp:posOffset>-978535</wp:posOffset>
                </wp:positionV>
                <wp:extent cx="10826044" cy="10180320"/>
                <wp:effectExtent l="0" t="0" r="13970" b="11430"/>
                <wp:wrapNone/>
                <wp:docPr id="9" name="Rectangle 9"/>
                <wp:cNvGraphicFramePr/>
                <a:graphic xmlns:a="http://schemas.openxmlformats.org/drawingml/2006/main">
                  <a:graphicData uri="http://schemas.microsoft.com/office/word/2010/wordprocessingShape">
                    <wps:wsp>
                      <wps:cNvSpPr/>
                      <wps:spPr>
                        <a:xfrm>
                          <a:off x="0" y="0"/>
                          <a:ext cx="10826044" cy="10180320"/>
                        </a:xfrm>
                        <a:prstGeom prst="rect">
                          <a:avLst/>
                        </a:prstGeom>
                        <a:solidFill>
                          <a:srgbClr val="00A99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FD791" id="Rectangle 9" o:spid="_x0000_s1026" style="position:absolute;margin-left:-149.35pt;margin-top:-77.05pt;width:852.45pt;height:801.6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" fillcolor="#00a996" strokecolor="#1f3763 [1604]" strokeweight="1pt">
                <w10:wrap anchorx="page"/>
              </v:rect>
            </w:pict>
          </mc:Fallback>
        </mc:AlternateContent>
      </w:r>
      <w:r w:rsidR="00AC1DB8" w:rsidRPr="00E00884">
        <w:rPr>
          <w:lang w:val="en-CA"/>
        </w:rPr>
        <w:br w:type="page"/>
      </w:r>
    </w:p>
    <w:p w14:paraId="0D35D07A" w14:textId="47E6F64B" w:rsidR="00290929" w:rsidRPr="00E00884" w:rsidRDefault="00184C83" w:rsidP="00184C83">
      <w:pPr>
        <w:pStyle w:val="Heading1"/>
        <w:ind w:left="559"/>
        <w:rPr>
          <w:lang w:val="en-CA"/>
        </w:rPr>
      </w:pPr>
      <w:bookmarkStart w:id="25" w:name="_Toc57366096"/>
      <w:r w:rsidRPr="00E00884">
        <w:rPr>
          <w:lang w:val="en-CA"/>
        </w:rPr>
        <w:lastRenderedPageBreak/>
        <w:t>9.</w:t>
      </w:r>
      <w:r w:rsidR="00B26432" w:rsidRPr="00E00884">
        <w:rPr>
          <w:lang w:val="en-CA"/>
        </w:rPr>
        <w:tab/>
      </w:r>
      <w:r w:rsidRPr="00E00884">
        <w:rPr>
          <w:lang w:val="en-CA"/>
        </w:rPr>
        <w:t>Wages for male-dominated jobs</w:t>
      </w:r>
      <w:bookmarkEnd w:id="25"/>
    </w:p>
    <w:p w14:paraId="3107622C" w14:textId="77777777" w:rsidR="00066DC6" w:rsidRPr="00E00884" w:rsidRDefault="00066DC6" w:rsidP="00066DC6">
      <w:pPr>
        <w:rPr>
          <w:lang w:val="en-CA"/>
        </w:rPr>
      </w:pPr>
    </w:p>
    <w:p w14:paraId="134A65D3" w14:textId="77777777" w:rsidR="00184C83" w:rsidRPr="00E00884" w:rsidRDefault="00184C83" w:rsidP="00184C83">
      <w:pPr>
        <w:rPr>
          <w:lang w:val="en-CA"/>
        </w:rPr>
      </w:pPr>
      <w:r w:rsidRPr="00E00884">
        <w:rPr>
          <w:lang w:val="en-CA"/>
        </w:rPr>
        <w:t>To determine fair wages for female-dominated jobs, they must be compared with those for male-dominated jobs. As mentioned earlier, we used Québec’s method for workplaces without male comparators. We wrote job descriptions for two male-dominated jobs – maintenance worker and foreman – and then had to determine their hourly wages.</w:t>
      </w:r>
    </w:p>
    <w:p w14:paraId="2830F857" w14:textId="77777777" w:rsidR="00184C83" w:rsidRPr="00E00884" w:rsidRDefault="00184C83" w:rsidP="00184C83">
      <w:pPr>
        <w:rPr>
          <w:lang w:val="en-CA"/>
        </w:rPr>
      </w:pPr>
    </w:p>
    <w:p w14:paraId="79B3ED48" w14:textId="1056F64B" w:rsidR="00184C83" w:rsidRPr="00E00884" w:rsidRDefault="00184C83" w:rsidP="00184C83">
      <w:pPr>
        <w:rPr>
          <w:lang w:val="en-CA"/>
        </w:rPr>
      </w:pPr>
      <w:r w:rsidRPr="00E00884">
        <w:rPr>
          <w:lang w:val="en-CA"/>
        </w:rPr>
        <w:t>The Pay Equity Coalition called on Ruth Rose, a</w:t>
      </w:r>
      <w:r w:rsidR="00214E5E" w:rsidRPr="00E00884">
        <w:rPr>
          <w:lang w:val="en-CA"/>
        </w:rPr>
        <w:t xml:space="preserve">djunct </w:t>
      </w:r>
      <w:r w:rsidRPr="00E00884">
        <w:rPr>
          <w:lang w:val="en-CA"/>
        </w:rPr>
        <w:t xml:space="preserve">professor in economics at </w:t>
      </w:r>
      <w:proofErr w:type="spellStart"/>
      <w:r w:rsidR="00335AD5" w:rsidRPr="00E00884">
        <w:rPr>
          <w:lang w:val="en-CA"/>
        </w:rPr>
        <w:t>l’</w:t>
      </w:r>
      <w:r w:rsidRPr="00E00884">
        <w:rPr>
          <w:lang w:val="en-CA"/>
        </w:rPr>
        <w:t>Université</w:t>
      </w:r>
      <w:proofErr w:type="spellEnd"/>
      <w:r w:rsidRPr="00E00884">
        <w:rPr>
          <w:lang w:val="en-CA"/>
        </w:rPr>
        <w:t xml:space="preserve"> du Québec à Montréal, to take on the task.</w:t>
      </w:r>
    </w:p>
    <w:p w14:paraId="06A2CE88" w14:textId="77777777" w:rsidR="00184C83" w:rsidRPr="00E00884" w:rsidRDefault="00184C83" w:rsidP="00184C83">
      <w:pPr>
        <w:rPr>
          <w:lang w:val="en-CA"/>
        </w:rPr>
      </w:pPr>
    </w:p>
    <w:p w14:paraId="2ED9F61F" w14:textId="77777777" w:rsidR="00184C83" w:rsidRPr="00E00884" w:rsidRDefault="00184C83" w:rsidP="00534D9F">
      <w:pPr>
        <w:spacing w:after="160"/>
        <w:rPr>
          <w:b/>
          <w:bCs/>
          <w:lang w:val="en-CA"/>
        </w:rPr>
      </w:pPr>
      <w:r w:rsidRPr="00E00884">
        <w:rPr>
          <w:b/>
          <w:bCs/>
          <w:lang w:val="en-CA"/>
        </w:rPr>
        <w:t>Maintenance worker wages</w:t>
      </w:r>
    </w:p>
    <w:p w14:paraId="4736DDEB" w14:textId="77777777" w:rsidR="00184C83" w:rsidRPr="00E00884" w:rsidRDefault="00184C83" w:rsidP="00534D9F">
      <w:pPr>
        <w:spacing w:after="120"/>
        <w:rPr>
          <w:lang w:val="en-CA"/>
        </w:rPr>
      </w:pPr>
      <w:r w:rsidRPr="00E00884">
        <w:rPr>
          <w:lang w:val="en-CA"/>
        </w:rPr>
        <w:t xml:space="preserve">To set the maintenance worker wages, Ruth Rose analyzed Statistics Canada data on labour force classification </w:t>
      </w:r>
      <w:r w:rsidRPr="00E00884">
        <w:rPr>
          <w:i/>
          <w:lang w:val="en-CA"/>
        </w:rPr>
        <w:t xml:space="preserve">6733 Janitors, caretakers and building superintendents </w:t>
      </w:r>
      <w:r w:rsidRPr="00E00884">
        <w:rPr>
          <w:lang w:val="en-CA"/>
        </w:rPr>
        <w:t>for New Brunswick in 2018. She found that:</w:t>
      </w:r>
    </w:p>
    <w:p w14:paraId="1EEC6082" w14:textId="77777777" w:rsidR="00184C83" w:rsidRPr="00E00884" w:rsidRDefault="00184C83" w:rsidP="00534D9F">
      <w:pPr>
        <w:pStyle w:val="ListParagraph"/>
        <w:numPr>
          <w:ilvl w:val="0"/>
          <w:numId w:val="65"/>
        </w:numPr>
        <w:spacing w:after="60"/>
        <w:ind w:left="714" w:hanging="357"/>
        <w:contextualSpacing w:val="0"/>
        <w:rPr>
          <w:lang w:val="en-CA"/>
        </w:rPr>
      </w:pPr>
      <w:r w:rsidRPr="00E00884">
        <w:rPr>
          <w:lang w:val="en-CA"/>
        </w:rPr>
        <w:t>71% of janitors and superintendents were men and 29% were women</w:t>
      </w:r>
    </w:p>
    <w:p w14:paraId="6D3F106C" w14:textId="77777777" w:rsidR="00184C83" w:rsidRPr="00E00884" w:rsidRDefault="00184C83" w:rsidP="00534D9F">
      <w:pPr>
        <w:pStyle w:val="ListParagraph"/>
        <w:numPr>
          <w:ilvl w:val="0"/>
          <w:numId w:val="65"/>
        </w:numPr>
        <w:spacing w:after="60"/>
        <w:ind w:left="714" w:hanging="357"/>
        <w:contextualSpacing w:val="0"/>
        <w:rPr>
          <w:lang w:val="en-CA"/>
        </w:rPr>
      </w:pPr>
      <w:r w:rsidRPr="00E00884">
        <w:rPr>
          <w:lang w:val="en-CA"/>
        </w:rPr>
        <w:t>Women’s and men’s wages were generally about the same in the public and private sectors, whether the workers were unionized or not</w:t>
      </w:r>
    </w:p>
    <w:p w14:paraId="2765FE17" w14:textId="77777777" w:rsidR="00184C83" w:rsidRPr="00E00884" w:rsidRDefault="00184C83" w:rsidP="00534D9F">
      <w:pPr>
        <w:pStyle w:val="ListParagraph"/>
        <w:numPr>
          <w:ilvl w:val="0"/>
          <w:numId w:val="65"/>
        </w:numPr>
        <w:spacing w:after="60"/>
        <w:ind w:left="714" w:hanging="357"/>
        <w:contextualSpacing w:val="0"/>
        <w:rPr>
          <w:lang w:val="en-CA"/>
        </w:rPr>
      </w:pPr>
      <w:r w:rsidRPr="00E00884">
        <w:rPr>
          <w:lang w:val="en-CA"/>
        </w:rPr>
        <w:t>Two-thirds of janitors and superintendents were not unionized and almost all of those who were worked in the public sector</w:t>
      </w:r>
    </w:p>
    <w:p w14:paraId="0ED17FC4" w14:textId="108EFE9E" w:rsidR="00184C83" w:rsidRPr="00E00884" w:rsidRDefault="00184C83" w:rsidP="00534D9F">
      <w:pPr>
        <w:pStyle w:val="ListParagraph"/>
        <w:numPr>
          <w:ilvl w:val="0"/>
          <w:numId w:val="65"/>
        </w:numPr>
        <w:spacing w:after="60"/>
        <w:ind w:left="714" w:hanging="357"/>
        <w:contextualSpacing w:val="0"/>
        <w:rPr>
          <w:lang w:val="en-CA"/>
        </w:rPr>
      </w:pPr>
      <w:r w:rsidRPr="00E00884">
        <w:rPr>
          <w:lang w:val="en-CA"/>
        </w:rPr>
        <w:t xml:space="preserve">As expected, average wages for unionized janitors ($18.04/hr) </w:t>
      </w:r>
      <w:proofErr w:type="gramStart"/>
      <w:r w:rsidRPr="00E00884">
        <w:rPr>
          <w:lang w:val="en-CA"/>
        </w:rPr>
        <w:t>was</w:t>
      </w:r>
      <w:proofErr w:type="gramEnd"/>
      <w:r w:rsidRPr="00E00884">
        <w:rPr>
          <w:lang w:val="en-CA"/>
        </w:rPr>
        <w:t xml:space="preserve"> 24% higher than non-unionized wages ($14.50/hr)</w:t>
      </w:r>
    </w:p>
    <w:p w14:paraId="161F39A7" w14:textId="73031EF0" w:rsidR="00184C83" w:rsidRPr="00E00884" w:rsidRDefault="00184C83" w:rsidP="002916D5">
      <w:pPr>
        <w:pStyle w:val="ListParagraph"/>
        <w:numPr>
          <w:ilvl w:val="0"/>
          <w:numId w:val="65"/>
        </w:numPr>
        <w:rPr>
          <w:lang w:val="en-CA"/>
        </w:rPr>
      </w:pPr>
      <w:r w:rsidRPr="00E00884">
        <w:rPr>
          <w:lang w:val="en-CA"/>
        </w:rPr>
        <w:t>Average wages for the entire classification 6733 was $15</w:t>
      </w:r>
      <w:r w:rsidR="00E3071D" w:rsidRPr="00E00884">
        <w:rPr>
          <w:lang w:val="en-CA"/>
        </w:rPr>
        <w:t>.</w:t>
      </w:r>
      <w:r w:rsidRPr="00E00884">
        <w:rPr>
          <w:lang w:val="en-CA"/>
        </w:rPr>
        <w:t>72/hr.</w:t>
      </w:r>
    </w:p>
    <w:p w14:paraId="46F37F07" w14:textId="77777777" w:rsidR="00184C83" w:rsidRPr="00E00884" w:rsidRDefault="00184C83" w:rsidP="00184C83">
      <w:pPr>
        <w:rPr>
          <w:b/>
          <w:bCs/>
          <w:lang w:val="en-CA"/>
        </w:rPr>
      </w:pPr>
    </w:p>
    <w:p w14:paraId="065D14B3" w14:textId="79E18EE9" w:rsidR="00184C83" w:rsidRPr="00E00884" w:rsidRDefault="00184C83" w:rsidP="00184C83">
      <w:pPr>
        <w:rPr>
          <w:lang w:val="en-CA"/>
        </w:rPr>
      </w:pPr>
      <w:r w:rsidRPr="00E00884">
        <w:rPr>
          <w:lang w:val="en-CA"/>
        </w:rPr>
        <w:t xml:space="preserve">Given this information, the Advisory Committee decided to use 2018 average wages for the entire classification 6733 ($15.72/hr) to determine the maintenance worker’s wages. </w:t>
      </w:r>
      <w:r w:rsidR="00514E5A" w:rsidRPr="00E00884">
        <w:rPr>
          <w:lang w:val="en-CA"/>
        </w:rPr>
        <w:t xml:space="preserve">This includes the wages of unionized and non-unionized workers, employed in the public or private sectors, male or female. </w:t>
      </w:r>
      <w:r w:rsidRPr="00E00884">
        <w:rPr>
          <w:lang w:val="en-CA"/>
        </w:rPr>
        <w:t xml:space="preserve">The choice seemed appropriate since some of the workers in the community care sector are unionized, but most are not. In addition, the </w:t>
      </w:r>
      <w:r w:rsidR="00514E5A" w:rsidRPr="00E00884">
        <w:rPr>
          <w:lang w:val="en-CA"/>
        </w:rPr>
        <w:t xml:space="preserve">community care </w:t>
      </w:r>
      <w:r w:rsidRPr="00E00884">
        <w:rPr>
          <w:lang w:val="en-CA"/>
        </w:rPr>
        <w:t xml:space="preserve">sector can be considered para-public, because services are offered by the private sector, but are mandated by government. </w:t>
      </w:r>
    </w:p>
    <w:p w14:paraId="3BEFD2BF" w14:textId="77777777" w:rsidR="00184C83" w:rsidRPr="00E00884" w:rsidRDefault="00184C83" w:rsidP="00184C83">
      <w:pPr>
        <w:rPr>
          <w:lang w:val="en-CA"/>
        </w:rPr>
      </w:pPr>
      <w:r w:rsidRPr="00E00884">
        <w:rPr>
          <w:lang w:val="en-CA"/>
        </w:rPr>
        <w:t xml:space="preserve">  </w:t>
      </w:r>
    </w:p>
    <w:p w14:paraId="7A74BA4E" w14:textId="139A1D83" w:rsidR="00184C83" w:rsidRPr="00E00884" w:rsidRDefault="00184C83" w:rsidP="00184C83">
      <w:pPr>
        <w:rPr>
          <w:lang w:val="en-CA"/>
        </w:rPr>
      </w:pPr>
      <w:r w:rsidRPr="00E00884">
        <w:rPr>
          <w:lang w:val="en-CA"/>
        </w:rPr>
        <w:t xml:space="preserve">Since the goal for the pay equity maintenance exercise is to determine fair wages in the </w:t>
      </w:r>
      <w:r w:rsidR="00335AD5" w:rsidRPr="00E00884">
        <w:rPr>
          <w:lang w:val="en-CA"/>
        </w:rPr>
        <w:t xml:space="preserve">community </w:t>
      </w:r>
      <w:r w:rsidRPr="00E00884">
        <w:rPr>
          <w:lang w:val="en-CA"/>
        </w:rPr>
        <w:t>care</w:t>
      </w:r>
      <w:r w:rsidR="00335AD5" w:rsidRPr="00E00884">
        <w:rPr>
          <w:lang w:val="en-CA"/>
        </w:rPr>
        <w:t>giving</w:t>
      </w:r>
      <w:r w:rsidRPr="00E00884">
        <w:rPr>
          <w:lang w:val="en-CA"/>
        </w:rPr>
        <w:t xml:space="preserve"> sector for 2020, the $15.72 wages had to be adjusted to reflect regular pay hikes since 2018. Organizations that use wage scales or where promotion opportunities are frequent normally base the adjustments on the Consumer Price Index (CPI), whose goal is to allow workers to maintain their purchasing power from year to year. </w:t>
      </w:r>
    </w:p>
    <w:p w14:paraId="6B1C4921" w14:textId="77777777" w:rsidR="00184C83" w:rsidRPr="00E00884" w:rsidRDefault="00184C83" w:rsidP="00184C83">
      <w:pPr>
        <w:rPr>
          <w:lang w:val="en-CA"/>
        </w:rPr>
      </w:pPr>
    </w:p>
    <w:p w14:paraId="372E6E80" w14:textId="77777777" w:rsidR="00184C83" w:rsidRPr="00E00884" w:rsidRDefault="00184C83" w:rsidP="00184C83">
      <w:pPr>
        <w:rPr>
          <w:lang w:val="en-CA"/>
        </w:rPr>
      </w:pPr>
      <w:r w:rsidRPr="00E00884">
        <w:rPr>
          <w:lang w:val="en-CA"/>
        </w:rPr>
        <w:t xml:space="preserve">The $15.72 wages were therefore indexed at 2.13% per year, based on the increase in New Brunswick’s CPI between 2017 and 2018 (last year for which numbers were available in January </w:t>
      </w:r>
      <w:r w:rsidRPr="00E00884">
        <w:rPr>
          <w:lang w:val="en-CA"/>
        </w:rPr>
        <w:lastRenderedPageBreak/>
        <w:t xml:space="preserve">2020).  As a result, for the purpose of the pay equity maintenance exercise, the maintenance worker’s wages for 2020 were set at </w:t>
      </w:r>
      <w:r w:rsidRPr="00E00884">
        <w:rPr>
          <w:b/>
          <w:lang w:val="en-CA"/>
        </w:rPr>
        <w:t>$16.40/hr</w:t>
      </w:r>
      <w:r w:rsidRPr="00E00884">
        <w:rPr>
          <w:lang w:val="en-CA"/>
        </w:rPr>
        <w:t>.</w:t>
      </w:r>
    </w:p>
    <w:p w14:paraId="0B51F38E" w14:textId="77777777" w:rsidR="00184C83" w:rsidRPr="00E00884" w:rsidRDefault="00184C83" w:rsidP="00184C83">
      <w:pPr>
        <w:rPr>
          <w:b/>
          <w:bCs/>
          <w:lang w:val="en-CA"/>
        </w:rPr>
      </w:pPr>
    </w:p>
    <w:p w14:paraId="3048E9EE" w14:textId="76E86CAB" w:rsidR="00184C83" w:rsidRPr="00E00884" w:rsidRDefault="00184C83" w:rsidP="00534D9F">
      <w:pPr>
        <w:tabs>
          <w:tab w:val="left" w:pos="5387"/>
        </w:tabs>
        <w:spacing w:after="160"/>
        <w:rPr>
          <w:b/>
          <w:bCs/>
          <w:lang w:val="en-CA"/>
        </w:rPr>
      </w:pPr>
      <w:r w:rsidRPr="00E00884">
        <w:rPr>
          <w:b/>
          <w:bCs/>
          <w:lang w:val="en-CA"/>
        </w:rPr>
        <w:t>Foreman wages</w:t>
      </w:r>
    </w:p>
    <w:p w14:paraId="78430E19" w14:textId="4F7DD44A" w:rsidR="00184C83" w:rsidRPr="00E00884" w:rsidRDefault="00184C83" w:rsidP="00184C83">
      <w:pPr>
        <w:rPr>
          <w:lang w:val="en-CA"/>
        </w:rPr>
      </w:pPr>
      <w:r w:rsidRPr="00E00884">
        <w:rPr>
          <w:lang w:val="en-CA"/>
        </w:rPr>
        <w:t xml:space="preserve">In the province of Québec, they recommend setting the maintenance worker’s wages at 60% of the </w:t>
      </w:r>
      <w:proofErr w:type="gramStart"/>
      <w:r w:rsidRPr="00E00884">
        <w:rPr>
          <w:lang w:val="en-CA"/>
        </w:rPr>
        <w:t>foreman’s</w:t>
      </w:r>
      <w:proofErr w:type="gramEnd"/>
      <w:r w:rsidRPr="00E00884">
        <w:rPr>
          <w:lang w:val="en-CA"/>
        </w:rPr>
        <w:t>. In a 2014 report, Ruth Rose used statistics from the National Household Survey 2011 for New Brunswick to make sure this ratio was appropriate in this case. She noted that on average, in cleaning services the janitor’s wages were 55% of a supervisor’s; in clerical jobs, the ratio between the operating personnel and the supervisors was 62%; in teaching positions, it was 72%; between nursing assistants and coordinators, it was 62%; for carpenters and joiners, 73%; and in at least one manufacturing setting, it was 68%.</w:t>
      </w:r>
    </w:p>
    <w:p w14:paraId="3F80CF97" w14:textId="77777777" w:rsidR="00184C83" w:rsidRPr="00E00884" w:rsidRDefault="00184C83" w:rsidP="00184C83">
      <w:pPr>
        <w:rPr>
          <w:lang w:val="en-CA"/>
        </w:rPr>
      </w:pPr>
    </w:p>
    <w:p w14:paraId="4BA8AD18" w14:textId="5DE1D3A7" w:rsidR="00184C83" w:rsidRPr="00E00884" w:rsidRDefault="00184C83" w:rsidP="00184C83">
      <w:pPr>
        <w:rPr>
          <w:highlight w:val="cyan"/>
          <w:lang w:val="en-CA"/>
        </w:rPr>
      </w:pPr>
      <w:r w:rsidRPr="00E00884">
        <w:rPr>
          <w:lang w:val="en-CA"/>
        </w:rPr>
        <w:t xml:space="preserve">Ruth Rose concluded that the 60% ratio was appropriate in New Brunswick. Applying the rule of three, she determined that </w:t>
      </w:r>
      <w:r w:rsidRPr="00E00884">
        <w:rPr>
          <w:b/>
          <w:lang w:val="en-CA"/>
        </w:rPr>
        <w:t xml:space="preserve">in 2020 </w:t>
      </w:r>
      <w:r w:rsidRPr="00E00884">
        <w:rPr>
          <w:lang w:val="en-CA"/>
        </w:rPr>
        <w:t xml:space="preserve">the foreman’s </w:t>
      </w:r>
      <w:r w:rsidR="008740ED" w:rsidRPr="00E00884">
        <w:rPr>
          <w:lang w:val="en-CA"/>
        </w:rPr>
        <w:t>reference wage</w:t>
      </w:r>
      <w:r w:rsidRPr="00E00884">
        <w:rPr>
          <w:lang w:val="en-CA"/>
        </w:rPr>
        <w:t xml:space="preserve"> should be </w:t>
      </w:r>
      <w:r w:rsidRPr="00E00884">
        <w:rPr>
          <w:b/>
          <w:lang w:val="en-CA"/>
        </w:rPr>
        <w:t>$27.33/hr.</w:t>
      </w:r>
    </w:p>
    <w:p w14:paraId="2105585F" w14:textId="53CFD53A" w:rsidR="00184C83" w:rsidRPr="00E00884" w:rsidRDefault="00184C83" w:rsidP="00184C83">
      <w:pPr>
        <w:rPr>
          <w:lang w:val="en-CA"/>
        </w:rPr>
      </w:pPr>
    </w:p>
    <w:p w14:paraId="12843445" w14:textId="77777777" w:rsidR="00C67920" w:rsidRPr="00E00884" w:rsidRDefault="00C67920" w:rsidP="00C67920">
      <w:pPr>
        <w:rPr>
          <w:rFonts w:cstheme="minorHAnsi"/>
          <w:color w:val="00B050"/>
          <w:lang w:val="en-CA"/>
        </w:rPr>
      </w:pPr>
    </w:p>
    <w:tbl>
      <w:tblPr>
        <w:tblW w:w="0" w:type="auto"/>
        <w:tblInd w:w="2179" w:type="dxa"/>
        <w:tblLayout w:type="fixed"/>
        <w:tblCellMar>
          <w:left w:w="0" w:type="dxa"/>
          <w:right w:w="0" w:type="dxa"/>
        </w:tblCellMar>
        <w:tblLook w:val="0000" w:firstRow="0" w:lastRow="0" w:firstColumn="0" w:lastColumn="0" w:noHBand="0" w:noVBand="0"/>
      </w:tblPr>
      <w:tblGrid>
        <w:gridCol w:w="1623"/>
        <w:gridCol w:w="1263"/>
        <w:gridCol w:w="1614"/>
      </w:tblGrid>
      <w:tr w:rsidR="00C67920" w:rsidRPr="00E00884" w14:paraId="66A66CA5" w14:textId="77777777" w:rsidTr="008E519D">
        <w:trPr>
          <w:trHeight w:val="382"/>
        </w:trPr>
        <w:tc>
          <w:tcPr>
            <w:tcW w:w="1623" w:type="dxa"/>
            <w:tcBorders>
              <w:top w:val="none" w:sz="6" w:space="0" w:color="auto"/>
              <w:left w:val="none" w:sz="6" w:space="0" w:color="auto"/>
              <w:bottom w:val="single" w:sz="18" w:space="0" w:color="3B3A3B"/>
              <w:right w:val="none" w:sz="6" w:space="0" w:color="auto"/>
            </w:tcBorders>
          </w:tcPr>
          <w:p w14:paraId="74D5E8D8" w14:textId="77777777" w:rsidR="00C67920" w:rsidRPr="00E00884" w:rsidRDefault="00C67920" w:rsidP="008E519D">
            <w:pPr>
              <w:pStyle w:val="TableParagraph"/>
              <w:kinsoku w:val="0"/>
              <w:overflowPunct w:val="0"/>
              <w:spacing w:line="345" w:lineRule="exact"/>
              <w:ind w:left="132" w:right="132"/>
              <w:jc w:val="center"/>
              <w:rPr>
                <w:color w:val="231F20"/>
                <w:sz w:val="31"/>
                <w:szCs w:val="31"/>
              </w:rPr>
            </w:pPr>
            <w:r w:rsidRPr="00E00884">
              <w:rPr>
                <w:color w:val="231F20"/>
                <w:sz w:val="31"/>
                <w:szCs w:val="31"/>
              </w:rPr>
              <w:t>16,40 $</w:t>
            </w:r>
          </w:p>
        </w:tc>
        <w:tc>
          <w:tcPr>
            <w:tcW w:w="1263" w:type="dxa"/>
            <w:vMerge w:val="restart"/>
            <w:tcBorders>
              <w:top w:val="none" w:sz="6" w:space="0" w:color="auto"/>
              <w:left w:val="none" w:sz="6" w:space="0" w:color="auto"/>
              <w:bottom w:val="none" w:sz="6" w:space="0" w:color="auto"/>
              <w:right w:val="none" w:sz="6" w:space="0" w:color="auto"/>
            </w:tcBorders>
          </w:tcPr>
          <w:p w14:paraId="4D52A5FF" w14:textId="77777777" w:rsidR="00C67920" w:rsidRPr="00E00884" w:rsidRDefault="00C67920" w:rsidP="008E519D">
            <w:pPr>
              <w:pStyle w:val="TableParagraph"/>
              <w:kinsoku w:val="0"/>
              <w:overflowPunct w:val="0"/>
              <w:spacing w:before="216"/>
              <w:ind w:left="154"/>
              <w:jc w:val="center"/>
              <w:rPr>
                <w:color w:val="231F20"/>
                <w:sz w:val="31"/>
                <w:szCs w:val="31"/>
              </w:rPr>
            </w:pPr>
            <w:r w:rsidRPr="00E00884">
              <w:rPr>
                <w:color w:val="231F20"/>
                <w:sz w:val="31"/>
                <w:szCs w:val="31"/>
              </w:rPr>
              <w:t>=</w:t>
            </w:r>
          </w:p>
        </w:tc>
        <w:tc>
          <w:tcPr>
            <w:tcW w:w="1614" w:type="dxa"/>
            <w:tcBorders>
              <w:top w:val="none" w:sz="6" w:space="0" w:color="auto"/>
              <w:left w:val="none" w:sz="6" w:space="0" w:color="auto"/>
              <w:bottom w:val="single" w:sz="18" w:space="0" w:color="3B3A3B"/>
              <w:right w:val="none" w:sz="6" w:space="0" w:color="auto"/>
            </w:tcBorders>
          </w:tcPr>
          <w:p w14:paraId="76B70778" w14:textId="77777777" w:rsidR="00C67920" w:rsidRPr="00E00884" w:rsidRDefault="00C67920" w:rsidP="008E519D">
            <w:pPr>
              <w:pStyle w:val="TableParagraph"/>
              <w:kinsoku w:val="0"/>
              <w:overflowPunct w:val="0"/>
              <w:spacing w:line="345" w:lineRule="exact"/>
              <w:ind w:left="390" w:right="390"/>
              <w:jc w:val="center"/>
              <w:rPr>
                <w:color w:val="231F20"/>
                <w:sz w:val="31"/>
                <w:szCs w:val="31"/>
              </w:rPr>
            </w:pPr>
            <w:r w:rsidRPr="00E00884">
              <w:rPr>
                <w:color w:val="231F20"/>
                <w:sz w:val="31"/>
                <w:szCs w:val="31"/>
              </w:rPr>
              <w:t>60</w:t>
            </w:r>
          </w:p>
        </w:tc>
      </w:tr>
      <w:tr w:rsidR="00C67920" w:rsidRPr="00E00884" w14:paraId="4B5773DF" w14:textId="77777777" w:rsidTr="008E519D">
        <w:trPr>
          <w:trHeight w:val="373"/>
        </w:trPr>
        <w:tc>
          <w:tcPr>
            <w:tcW w:w="1623" w:type="dxa"/>
            <w:tcBorders>
              <w:top w:val="single" w:sz="18" w:space="0" w:color="3B3A3B"/>
              <w:left w:val="none" w:sz="6" w:space="0" w:color="auto"/>
              <w:bottom w:val="none" w:sz="6" w:space="0" w:color="auto"/>
              <w:right w:val="none" w:sz="6" w:space="0" w:color="auto"/>
            </w:tcBorders>
          </w:tcPr>
          <w:p w14:paraId="19A2DF12" w14:textId="77777777" w:rsidR="00C67920" w:rsidRPr="00E00884" w:rsidRDefault="00C67920" w:rsidP="008E519D">
            <w:pPr>
              <w:pStyle w:val="TableParagraph"/>
              <w:kinsoku w:val="0"/>
              <w:overflowPunct w:val="0"/>
              <w:spacing w:before="17" w:line="336" w:lineRule="exact"/>
              <w:ind w:left="132" w:right="132"/>
              <w:jc w:val="center"/>
              <w:rPr>
                <w:color w:val="231F20"/>
                <w:sz w:val="31"/>
                <w:szCs w:val="31"/>
              </w:rPr>
            </w:pPr>
            <w:r w:rsidRPr="00E00884">
              <w:rPr>
                <w:color w:val="231F20"/>
                <w:sz w:val="31"/>
                <w:szCs w:val="31"/>
              </w:rPr>
              <w:t>X</w:t>
            </w:r>
          </w:p>
        </w:tc>
        <w:tc>
          <w:tcPr>
            <w:tcW w:w="1263" w:type="dxa"/>
            <w:vMerge/>
            <w:tcBorders>
              <w:top w:val="nil"/>
              <w:left w:val="none" w:sz="6" w:space="0" w:color="auto"/>
              <w:bottom w:val="none" w:sz="6" w:space="0" w:color="auto"/>
              <w:right w:val="none" w:sz="6" w:space="0" w:color="auto"/>
            </w:tcBorders>
          </w:tcPr>
          <w:p w14:paraId="185462F3" w14:textId="77777777" w:rsidR="00C67920" w:rsidRPr="00E00884" w:rsidRDefault="00C67920" w:rsidP="008E519D">
            <w:pPr>
              <w:pStyle w:val="BodyText"/>
              <w:kinsoku w:val="0"/>
              <w:overflowPunct w:val="0"/>
              <w:spacing w:before="11"/>
              <w:rPr>
                <w:sz w:val="2"/>
                <w:szCs w:val="2"/>
              </w:rPr>
            </w:pPr>
          </w:p>
        </w:tc>
        <w:tc>
          <w:tcPr>
            <w:tcW w:w="1614" w:type="dxa"/>
            <w:tcBorders>
              <w:top w:val="single" w:sz="18" w:space="0" w:color="3B3A3B"/>
              <w:left w:val="none" w:sz="6" w:space="0" w:color="auto"/>
              <w:bottom w:val="none" w:sz="6" w:space="0" w:color="auto"/>
              <w:right w:val="none" w:sz="6" w:space="0" w:color="auto"/>
            </w:tcBorders>
          </w:tcPr>
          <w:p w14:paraId="7864BA99" w14:textId="77777777" w:rsidR="00C67920" w:rsidRPr="00E00884" w:rsidRDefault="00C67920" w:rsidP="008E519D">
            <w:pPr>
              <w:pStyle w:val="TableParagraph"/>
              <w:kinsoku w:val="0"/>
              <w:overflowPunct w:val="0"/>
              <w:spacing w:before="17" w:line="336" w:lineRule="exact"/>
              <w:ind w:left="390" w:right="390"/>
              <w:jc w:val="center"/>
              <w:rPr>
                <w:color w:val="231F20"/>
                <w:sz w:val="31"/>
                <w:szCs w:val="31"/>
              </w:rPr>
            </w:pPr>
            <w:r w:rsidRPr="00E00884">
              <w:rPr>
                <w:color w:val="231F20"/>
                <w:sz w:val="31"/>
                <w:szCs w:val="31"/>
              </w:rPr>
              <w:t>100</w:t>
            </w:r>
          </w:p>
        </w:tc>
      </w:tr>
    </w:tbl>
    <w:p w14:paraId="75050840" w14:textId="77777777" w:rsidR="00C67920" w:rsidRPr="00E00884" w:rsidRDefault="00C67920" w:rsidP="00C67920">
      <w:pPr>
        <w:pStyle w:val="BodyText"/>
        <w:kinsoku w:val="0"/>
        <w:overflowPunct w:val="0"/>
      </w:pPr>
    </w:p>
    <w:p w14:paraId="5D1A8213" w14:textId="77777777" w:rsidR="00C67920" w:rsidRPr="00E00884" w:rsidRDefault="00C67920" w:rsidP="00C67920">
      <w:pPr>
        <w:rPr>
          <w:lang w:val="en-CA"/>
        </w:rPr>
      </w:pPr>
    </w:p>
    <w:tbl>
      <w:tblPr>
        <w:tblpPr w:leftFromText="180" w:rightFromText="180" w:vertAnchor="text" w:horzAnchor="page" w:tblpX="4068" w:tblpY="-39"/>
        <w:tblW w:w="0" w:type="auto"/>
        <w:tblLayout w:type="fixed"/>
        <w:tblCellMar>
          <w:left w:w="0" w:type="dxa"/>
          <w:right w:w="0" w:type="dxa"/>
        </w:tblCellMar>
        <w:tblLook w:val="0000" w:firstRow="0" w:lastRow="0" w:firstColumn="0" w:lastColumn="0" w:noHBand="0" w:noVBand="0"/>
      </w:tblPr>
      <w:tblGrid>
        <w:gridCol w:w="1271"/>
        <w:gridCol w:w="1420"/>
        <w:gridCol w:w="3121"/>
      </w:tblGrid>
      <w:tr w:rsidR="00C67920" w:rsidRPr="00E00884" w14:paraId="43541ACC" w14:textId="77777777" w:rsidTr="008E519D">
        <w:trPr>
          <w:trHeight w:val="557"/>
        </w:trPr>
        <w:tc>
          <w:tcPr>
            <w:tcW w:w="1271" w:type="dxa"/>
            <w:vAlign w:val="center"/>
          </w:tcPr>
          <w:p w14:paraId="5CFCF26F" w14:textId="77777777" w:rsidR="00C67920" w:rsidRPr="00E00884" w:rsidRDefault="00C67920" w:rsidP="008E519D">
            <w:pPr>
              <w:pStyle w:val="TableParagraph"/>
              <w:kinsoku w:val="0"/>
              <w:overflowPunct w:val="0"/>
              <w:spacing w:line="345" w:lineRule="exact"/>
              <w:ind w:right="401"/>
              <w:jc w:val="center"/>
              <w:rPr>
                <w:color w:val="231F20"/>
                <w:sz w:val="31"/>
                <w:szCs w:val="31"/>
              </w:rPr>
            </w:pPr>
            <w:r w:rsidRPr="00E00884">
              <w:rPr>
                <w:color w:val="231F20"/>
                <w:sz w:val="31"/>
                <w:szCs w:val="31"/>
              </w:rPr>
              <w:t>X</w:t>
            </w:r>
          </w:p>
        </w:tc>
        <w:tc>
          <w:tcPr>
            <w:tcW w:w="1420" w:type="dxa"/>
            <w:vAlign w:val="center"/>
          </w:tcPr>
          <w:p w14:paraId="6EED7CDD" w14:textId="77777777" w:rsidR="00C67920" w:rsidRPr="00E00884" w:rsidRDefault="00C67920" w:rsidP="008E519D">
            <w:pPr>
              <w:pStyle w:val="TableParagraph"/>
              <w:kinsoku w:val="0"/>
              <w:overflowPunct w:val="0"/>
              <w:spacing w:line="345" w:lineRule="exact"/>
              <w:jc w:val="center"/>
              <w:rPr>
                <w:color w:val="231F20"/>
                <w:sz w:val="31"/>
                <w:szCs w:val="31"/>
              </w:rPr>
            </w:pPr>
            <w:r w:rsidRPr="00E00884">
              <w:rPr>
                <w:color w:val="231F20"/>
                <w:sz w:val="31"/>
                <w:szCs w:val="31"/>
              </w:rPr>
              <w:t>=</w:t>
            </w:r>
          </w:p>
        </w:tc>
        <w:tc>
          <w:tcPr>
            <w:tcW w:w="3121" w:type="dxa"/>
            <w:vAlign w:val="center"/>
          </w:tcPr>
          <w:p w14:paraId="27DC23BF" w14:textId="77777777" w:rsidR="00C67920" w:rsidRPr="00E00884" w:rsidRDefault="00C67920" w:rsidP="008E519D">
            <w:pPr>
              <w:pStyle w:val="TableParagraph"/>
              <w:kinsoku w:val="0"/>
              <w:overflowPunct w:val="0"/>
              <w:spacing w:line="345" w:lineRule="exact"/>
              <w:ind w:right="199"/>
              <w:rPr>
                <w:color w:val="231F20"/>
                <w:sz w:val="31"/>
                <w:szCs w:val="31"/>
              </w:rPr>
            </w:pPr>
            <w:r w:rsidRPr="00E00884">
              <w:rPr>
                <w:color w:val="231F20"/>
                <w:sz w:val="31"/>
                <w:szCs w:val="31"/>
              </w:rPr>
              <w:t>(16,40 $ x 100) / 60</w:t>
            </w:r>
          </w:p>
        </w:tc>
      </w:tr>
      <w:tr w:rsidR="00C67920" w:rsidRPr="00E00884" w14:paraId="24066885" w14:textId="77777777" w:rsidTr="008E519D">
        <w:trPr>
          <w:trHeight w:val="557"/>
        </w:trPr>
        <w:tc>
          <w:tcPr>
            <w:tcW w:w="1271" w:type="dxa"/>
            <w:vAlign w:val="center"/>
          </w:tcPr>
          <w:p w14:paraId="0C94D7BC" w14:textId="77777777" w:rsidR="00C67920" w:rsidRPr="00E00884" w:rsidRDefault="00C67920" w:rsidP="008E519D">
            <w:pPr>
              <w:pStyle w:val="TableParagraph"/>
              <w:kinsoku w:val="0"/>
              <w:overflowPunct w:val="0"/>
              <w:spacing w:before="202" w:line="336" w:lineRule="exact"/>
              <w:ind w:right="471"/>
              <w:jc w:val="center"/>
              <w:rPr>
                <w:color w:val="231F20"/>
                <w:sz w:val="31"/>
                <w:szCs w:val="31"/>
              </w:rPr>
            </w:pPr>
            <w:r w:rsidRPr="00E00884">
              <w:rPr>
                <w:color w:val="231F20"/>
                <w:sz w:val="31"/>
                <w:szCs w:val="31"/>
              </w:rPr>
              <w:t xml:space="preserve"> X</w:t>
            </w:r>
          </w:p>
        </w:tc>
        <w:tc>
          <w:tcPr>
            <w:tcW w:w="1420" w:type="dxa"/>
            <w:vAlign w:val="center"/>
          </w:tcPr>
          <w:p w14:paraId="4524EFAF" w14:textId="77777777" w:rsidR="00C67920" w:rsidRPr="00E00884" w:rsidRDefault="00C67920" w:rsidP="008E519D">
            <w:pPr>
              <w:pStyle w:val="TableParagraph"/>
              <w:kinsoku w:val="0"/>
              <w:overflowPunct w:val="0"/>
              <w:spacing w:before="202" w:line="336" w:lineRule="exact"/>
              <w:ind w:right="100"/>
              <w:jc w:val="center"/>
              <w:rPr>
                <w:color w:val="231F20"/>
                <w:sz w:val="31"/>
                <w:szCs w:val="31"/>
              </w:rPr>
            </w:pPr>
            <w:r w:rsidRPr="00E00884">
              <w:rPr>
                <w:color w:val="231F20"/>
                <w:sz w:val="31"/>
                <w:szCs w:val="31"/>
              </w:rPr>
              <w:t xml:space="preserve"> =</w:t>
            </w:r>
          </w:p>
        </w:tc>
        <w:tc>
          <w:tcPr>
            <w:tcW w:w="3121" w:type="dxa"/>
            <w:vAlign w:val="center"/>
          </w:tcPr>
          <w:p w14:paraId="350BE2BE" w14:textId="77777777" w:rsidR="00C67920" w:rsidRPr="00E00884" w:rsidRDefault="00C67920" w:rsidP="008E519D">
            <w:pPr>
              <w:pStyle w:val="TableParagraph"/>
              <w:kinsoku w:val="0"/>
              <w:overflowPunct w:val="0"/>
              <w:spacing w:before="202" w:line="336" w:lineRule="exact"/>
              <w:ind w:right="199"/>
              <w:rPr>
                <w:color w:val="231F20"/>
                <w:sz w:val="31"/>
                <w:szCs w:val="31"/>
              </w:rPr>
            </w:pPr>
            <w:r w:rsidRPr="00E00884">
              <w:rPr>
                <w:color w:val="231F20"/>
                <w:sz w:val="31"/>
                <w:szCs w:val="31"/>
              </w:rPr>
              <w:t>27,33 $</w:t>
            </w:r>
          </w:p>
        </w:tc>
      </w:tr>
    </w:tbl>
    <w:p w14:paraId="241AA008" w14:textId="77777777" w:rsidR="00066DC6" w:rsidRPr="00E00884" w:rsidRDefault="00066DC6" w:rsidP="00066DC6">
      <w:pPr>
        <w:pStyle w:val="BodyText"/>
        <w:kinsoku w:val="0"/>
        <w:overflowPunct w:val="0"/>
        <w:rPr>
          <w:sz w:val="18"/>
          <w:szCs w:val="18"/>
        </w:rPr>
      </w:pPr>
    </w:p>
    <w:p w14:paraId="2C7A15AB" w14:textId="77777777" w:rsidR="00066DC6" w:rsidRPr="00E00884" w:rsidRDefault="00066DC6" w:rsidP="00066DC6">
      <w:pPr>
        <w:pStyle w:val="BodyText"/>
        <w:kinsoku w:val="0"/>
        <w:overflowPunct w:val="0"/>
      </w:pPr>
    </w:p>
    <w:p w14:paraId="629E14E4" w14:textId="77777777" w:rsidR="00066DC6" w:rsidRPr="00E00884" w:rsidRDefault="00066DC6" w:rsidP="00066DC6">
      <w:pPr>
        <w:pStyle w:val="BodyText"/>
        <w:kinsoku w:val="0"/>
        <w:overflowPunct w:val="0"/>
        <w:spacing w:before="4"/>
        <w:rPr>
          <w:sz w:val="19"/>
          <w:szCs w:val="19"/>
        </w:rPr>
      </w:pPr>
    </w:p>
    <w:p w14:paraId="65944B83" w14:textId="77777777" w:rsidR="00066DC6" w:rsidRPr="00E00884" w:rsidRDefault="00066DC6" w:rsidP="00066DC6">
      <w:pPr>
        <w:pStyle w:val="BodyText"/>
        <w:kinsoku w:val="0"/>
        <w:overflowPunct w:val="0"/>
        <w:spacing w:line="249" w:lineRule="auto"/>
        <w:ind w:right="1678"/>
        <w:rPr>
          <w:rFonts w:asciiTheme="minorHAnsi" w:eastAsiaTheme="minorHAnsi" w:hAnsiTheme="minorHAnsi" w:cstheme="minorBidi"/>
          <w:sz w:val="24"/>
          <w:szCs w:val="24"/>
          <w:lang w:eastAsia="en-US"/>
        </w:rPr>
      </w:pPr>
    </w:p>
    <w:p w14:paraId="077C1703" w14:textId="77777777" w:rsidR="00066DC6" w:rsidRPr="00E00884" w:rsidRDefault="00066DC6" w:rsidP="00282DC4">
      <w:pPr>
        <w:rPr>
          <w:lang w:val="en-CA"/>
        </w:rPr>
      </w:pPr>
    </w:p>
    <w:p w14:paraId="248A65D7" w14:textId="0CFF93BB" w:rsidR="00960459" w:rsidRPr="00E00884" w:rsidRDefault="00960459" w:rsidP="00B47FCB">
      <w:pPr>
        <w:rPr>
          <w:lang w:val="en-CA"/>
        </w:rPr>
      </w:pPr>
      <w:r w:rsidRPr="00E00884">
        <w:rPr>
          <w:lang w:val="en-CA"/>
        </w:rPr>
        <w:br w:type="page"/>
      </w:r>
      <w:r w:rsidRPr="00E00884">
        <w:rPr>
          <w:lang w:val="en-CA"/>
        </w:rPr>
        <w:lastRenderedPageBreak/>
        <w:t xml:space="preserve">Le </w:t>
      </w:r>
      <w:proofErr w:type="spellStart"/>
      <w:r w:rsidRPr="00E00884">
        <w:rPr>
          <w:lang w:val="en-CA"/>
        </w:rPr>
        <w:t>salaire</w:t>
      </w:r>
      <w:proofErr w:type="spellEnd"/>
      <w:r w:rsidRPr="00E00884">
        <w:rPr>
          <w:lang w:val="en-CA"/>
        </w:rPr>
        <w:t xml:space="preserve"> des </w:t>
      </w:r>
      <w:proofErr w:type="spellStart"/>
      <w:r w:rsidRPr="00E00884">
        <w:rPr>
          <w:lang w:val="en-CA"/>
        </w:rPr>
        <w:t>emplois</w:t>
      </w:r>
      <w:proofErr w:type="spellEnd"/>
    </w:p>
    <w:p w14:paraId="206903BF" w14:textId="7100EC84" w:rsidR="00AC1DB8" w:rsidRPr="00E00884" w:rsidRDefault="00960459">
      <w:pPr>
        <w:rPr>
          <w:lang w:val="en-CA"/>
        </w:rPr>
      </w:pPr>
      <w:r w:rsidRPr="00E00884">
        <w:rPr>
          <w:noProof/>
          <w:lang w:val="en-CA"/>
        </w:rPr>
        <mc:AlternateContent>
          <mc:Choice Requires="wps">
            <w:drawing>
              <wp:anchor distT="0" distB="0" distL="114300" distR="114300" simplePos="0" relativeHeight="251714560" behindDoc="0" locked="0" layoutInCell="1" allowOverlap="1" wp14:anchorId="5D062B06" wp14:editId="1CA77EAD">
                <wp:simplePos x="0" y="0"/>
                <wp:positionH relativeFrom="column">
                  <wp:posOffset>-1051560</wp:posOffset>
                </wp:positionH>
                <wp:positionV relativeFrom="paragraph">
                  <wp:posOffset>-1094105</wp:posOffset>
                </wp:positionV>
                <wp:extent cx="8040914" cy="10101762"/>
                <wp:effectExtent l="0" t="0" r="11430" b="7620"/>
                <wp:wrapNone/>
                <wp:docPr id="5" name="Rectangle 5"/>
                <wp:cNvGraphicFramePr/>
                <a:graphic xmlns:a="http://schemas.openxmlformats.org/drawingml/2006/main">
                  <a:graphicData uri="http://schemas.microsoft.com/office/word/2010/wordprocessingShape">
                    <wps:wsp>
                      <wps:cNvSpPr/>
                      <wps:spPr>
                        <a:xfrm>
                          <a:off x="0" y="0"/>
                          <a:ext cx="8040914" cy="10101762"/>
                        </a:xfrm>
                        <a:prstGeom prst="rect">
                          <a:avLst/>
                        </a:prstGeom>
                        <a:solidFill>
                          <a:srgbClr val="00A99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8B801" id="Rectangle 5" o:spid="_x0000_s1026" style="position:absolute;margin-left:-82.8pt;margin-top:-86.15pt;width:633.15pt;height:79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" fillcolor="#00a996" strokecolor="#1f3763 [1604]" strokeweight="1pt"/>
            </w:pict>
          </mc:Fallback>
        </mc:AlternateContent>
      </w:r>
    </w:p>
    <w:p w14:paraId="60B5AD96" w14:textId="24235674" w:rsidR="00AC1DB8" w:rsidRPr="00E00884" w:rsidRDefault="00AC1DB8">
      <w:pPr>
        <w:rPr>
          <w:lang w:val="en-CA"/>
        </w:rPr>
      </w:pPr>
      <w:r w:rsidRPr="00E00884">
        <w:rPr>
          <w:noProof/>
          <w:lang w:val="en-CA"/>
        </w:rPr>
        <mc:AlternateContent>
          <mc:Choice Requires="wps">
            <w:drawing>
              <wp:anchor distT="0" distB="0" distL="114300" distR="114300" simplePos="0" relativeHeight="251716608" behindDoc="0" locked="0" layoutInCell="1" allowOverlap="1" wp14:anchorId="2324C62F" wp14:editId="61F3C28E">
                <wp:simplePos x="0" y="0"/>
                <wp:positionH relativeFrom="column">
                  <wp:posOffset>-114300</wp:posOffset>
                </wp:positionH>
                <wp:positionV relativeFrom="paragraph">
                  <wp:posOffset>315048</wp:posOffset>
                </wp:positionV>
                <wp:extent cx="4586514" cy="1393372"/>
                <wp:effectExtent l="0" t="0" r="0" b="0"/>
                <wp:wrapNone/>
                <wp:docPr id="6" name="Text Box 4"/>
                <wp:cNvGraphicFramePr/>
                <a:graphic xmlns:a="http://schemas.openxmlformats.org/drawingml/2006/main">
                  <a:graphicData uri="http://schemas.microsoft.com/office/word/2010/wordprocessingShape">
                    <wps:wsp>
                      <wps:cNvSpPr txBox="1"/>
                      <wps:spPr>
                        <a:xfrm>
                          <a:off x="0" y="0"/>
                          <a:ext cx="4586514" cy="1393372"/>
                        </a:xfrm>
                        <a:prstGeom prst="rect">
                          <a:avLst/>
                        </a:prstGeom>
                        <a:noFill/>
                        <a:ln w="6350">
                          <a:noFill/>
                        </a:ln>
                      </wps:spPr>
                      <wps:txbx>
                        <w:txbxContent>
                          <w:p w14:paraId="565405D8" w14:textId="23F9BF7A" w:rsidR="003A6A2A" w:rsidRPr="00534D9F" w:rsidRDefault="003A6A2A" w:rsidP="00AC1DB8">
                            <w:pPr>
                              <w:rPr>
                                <w:rFonts w:ascii="Franklin Gothic Heavy" w:hAnsi="Franklin Gothic Heavy"/>
                                <w:color w:val="FFFFFF" w:themeColor="background1"/>
                                <w:sz w:val="96"/>
                                <w:szCs w:val="96"/>
                              </w:rPr>
                            </w:pPr>
                            <w:r w:rsidRPr="00534D9F">
                              <w:rPr>
                                <w:rFonts w:ascii="Franklin Gothic Heavy" w:hAnsi="Franklin Gothic Heavy"/>
                                <w:color w:val="FFFFFF" w:themeColor="background1"/>
                                <w:sz w:val="96"/>
                                <w:szCs w:val="96"/>
                              </w:rPr>
                              <w:t>STEP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24C62F" id="_x0000_s1039" type="#_x0000_t202" style="position:absolute;margin-left:-9pt;margin-top:24.8pt;width:361.15pt;height:109.7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" filled="f" stroked="f" strokeweight=".5pt">
                <v:textbox>
                  <w:txbxContent>
                    <w:p w14:paraId="565405D8" w14:textId="23F9BF7A" w:rsidR="003A6A2A" w:rsidRPr="00534D9F" w:rsidRDefault="003A6A2A" w:rsidP="00AC1DB8">
                      <w:pPr>
                        <w:rPr>
                          <w:rFonts w:ascii="Franklin Gothic Heavy" w:hAnsi="Franklin Gothic Heavy"/>
                          <w:color w:val="FFFFFF" w:themeColor="background1"/>
                          <w:sz w:val="96"/>
                          <w:szCs w:val="96"/>
                        </w:rPr>
                      </w:pPr>
                      <w:r w:rsidRPr="00534D9F">
                        <w:rPr>
                          <w:rFonts w:ascii="Franklin Gothic Heavy" w:hAnsi="Franklin Gothic Heavy"/>
                          <w:color w:val="FFFFFF" w:themeColor="background1"/>
                          <w:sz w:val="96"/>
                          <w:szCs w:val="96"/>
                        </w:rPr>
                        <w:t>STEP 10</w:t>
                      </w:r>
                    </w:p>
                  </w:txbxContent>
                </v:textbox>
              </v:shape>
            </w:pict>
          </mc:Fallback>
        </mc:AlternateContent>
      </w:r>
      <w:r w:rsidRPr="00E00884">
        <w:rPr>
          <w:lang w:val="en-CA"/>
        </w:rPr>
        <w:br w:type="page"/>
      </w:r>
    </w:p>
    <w:p w14:paraId="78B5DEAB" w14:textId="0AADC1F5" w:rsidR="00B63944" w:rsidRPr="00E00884" w:rsidRDefault="008C579E" w:rsidP="008C579E">
      <w:pPr>
        <w:pStyle w:val="Heading1"/>
        <w:ind w:left="559"/>
        <w:rPr>
          <w:lang w:val="en-CA"/>
        </w:rPr>
      </w:pPr>
      <w:bookmarkStart w:id="26" w:name="_Toc57366097"/>
      <w:r w:rsidRPr="00E00884">
        <w:rPr>
          <w:lang w:val="en-CA"/>
        </w:rPr>
        <w:lastRenderedPageBreak/>
        <w:t>10.</w:t>
      </w:r>
      <w:r w:rsidR="00B26432" w:rsidRPr="00E00884">
        <w:rPr>
          <w:lang w:val="en-CA"/>
        </w:rPr>
        <w:tab/>
      </w:r>
      <w:r w:rsidRPr="00E00884">
        <w:rPr>
          <w:lang w:val="en-CA"/>
        </w:rPr>
        <w:t>Pay Equity Analysis</w:t>
      </w:r>
      <w:bookmarkEnd w:id="26"/>
    </w:p>
    <w:p w14:paraId="5DD57B0A" w14:textId="77777777" w:rsidR="00B63944" w:rsidRPr="00E00884" w:rsidRDefault="00B63944" w:rsidP="00CC20E7">
      <w:pPr>
        <w:rPr>
          <w:lang w:val="en-CA"/>
        </w:rPr>
      </w:pPr>
    </w:p>
    <w:p w14:paraId="12315E63" w14:textId="2BE7E876" w:rsidR="008C579E" w:rsidRPr="00E00884" w:rsidRDefault="008C579E" w:rsidP="008C579E">
      <w:pPr>
        <w:rPr>
          <w:lang w:val="en-CA"/>
        </w:rPr>
      </w:pPr>
      <w:r w:rsidRPr="00E00884">
        <w:rPr>
          <w:lang w:val="en-CA"/>
        </w:rPr>
        <w:t>As mentioned in the introduction</w:t>
      </w:r>
      <w:r w:rsidR="000F6A51" w:rsidRPr="00E00884">
        <w:rPr>
          <w:lang w:val="en-CA"/>
        </w:rPr>
        <w:t xml:space="preserve"> of this report</w:t>
      </w:r>
      <w:r w:rsidRPr="00E00884">
        <w:rPr>
          <w:lang w:val="en-CA"/>
        </w:rPr>
        <w:t>, pay equity is equal pay for work of equal or comparable value. Sometimes however there are no male-dominated jobs of equal value in a given workplace. In reality, the goal is to set “fair” wages, that is, fair compared to the others: higher if value is higher, lower if value is lower.</w:t>
      </w:r>
    </w:p>
    <w:p w14:paraId="0AFEC0C1" w14:textId="77777777" w:rsidR="008C579E" w:rsidRPr="00E00884" w:rsidRDefault="008C579E" w:rsidP="008C579E">
      <w:pPr>
        <w:rPr>
          <w:lang w:val="en-CA"/>
        </w:rPr>
      </w:pPr>
    </w:p>
    <w:p w14:paraId="6A3555D9" w14:textId="77777777" w:rsidR="008C579E" w:rsidRPr="00E00884" w:rsidRDefault="008C579E" w:rsidP="008C579E">
      <w:pPr>
        <w:rPr>
          <w:lang w:val="en-CA"/>
        </w:rPr>
      </w:pPr>
      <w:r w:rsidRPr="00E00884">
        <w:rPr>
          <w:lang w:val="en-CA"/>
        </w:rPr>
        <w:t>At this point in the pay equity maintenance process, job descriptions and value for each female-dominated and male-dominated job classification have been revised, and wages for male-dominated jobs have been determined. Next, values and wages for female-dominated and male-dominated job classifications have to be compared.</w:t>
      </w:r>
    </w:p>
    <w:p w14:paraId="1B2B4658" w14:textId="77777777" w:rsidR="008C579E" w:rsidRPr="00E00884" w:rsidRDefault="008C579E" w:rsidP="008C579E">
      <w:pPr>
        <w:rPr>
          <w:lang w:val="en-CA"/>
        </w:rPr>
      </w:pPr>
    </w:p>
    <w:p w14:paraId="66364FA5" w14:textId="4622B43E" w:rsidR="008C579E" w:rsidRPr="00E00884" w:rsidRDefault="008C579E" w:rsidP="008C579E">
      <w:pPr>
        <w:rPr>
          <w:lang w:val="en-CA"/>
        </w:rPr>
      </w:pPr>
      <w:r w:rsidRPr="00E00884">
        <w:rPr>
          <w:lang w:val="en-CA"/>
        </w:rPr>
        <w:t xml:space="preserve">There are several methods to determine fair wages. The Coalition used the linear method, also called global method, where a trend line is drawn using points (value) and wages for the two male-dominated job classifications. That way a </w:t>
      </w:r>
      <w:r w:rsidR="0051585B" w:rsidRPr="00E00884">
        <w:rPr>
          <w:lang w:val="en-CA"/>
        </w:rPr>
        <w:t>fair wage line</w:t>
      </w:r>
      <w:r w:rsidRPr="00E00884">
        <w:rPr>
          <w:lang w:val="en-CA"/>
        </w:rPr>
        <w:t xml:space="preserve"> can be plotted. Female-dominated job classifications can then be added on that </w:t>
      </w:r>
      <w:r w:rsidR="0051585B" w:rsidRPr="00E00884">
        <w:rPr>
          <w:lang w:val="en-CA"/>
        </w:rPr>
        <w:t>wage line</w:t>
      </w:r>
      <w:r w:rsidRPr="00E00884">
        <w:rPr>
          <w:lang w:val="en-CA"/>
        </w:rPr>
        <w:t xml:space="preserve"> using points corresponding to their value</w:t>
      </w:r>
      <w:r w:rsidR="0051585B" w:rsidRPr="00E00884">
        <w:rPr>
          <w:lang w:val="en-CA"/>
        </w:rPr>
        <w:t xml:space="preserve"> to determine their fair wages</w:t>
      </w:r>
      <w:r w:rsidRPr="00E00884">
        <w:rPr>
          <w:lang w:val="en-CA"/>
        </w:rPr>
        <w:t xml:space="preserve">.  </w:t>
      </w:r>
    </w:p>
    <w:p w14:paraId="4C9A5730" w14:textId="77777777" w:rsidR="008C579E" w:rsidRPr="00E00884" w:rsidRDefault="008C579E" w:rsidP="008C579E">
      <w:pPr>
        <w:rPr>
          <w:lang w:val="en-CA"/>
        </w:rPr>
      </w:pPr>
    </w:p>
    <w:p w14:paraId="580FBC01" w14:textId="2F3FCBDA" w:rsidR="008C579E" w:rsidRPr="00E00884" w:rsidRDefault="008C579E" w:rsidP="008C579E">
      <w:pPr>
        <w:pStyle w:val="BodyText"/>
        <w:kinsoku w:val="0"/>
        <w:overflowPunct w:val="0"/>
        <w:spacing w:line="249" w:lineRule="auto"/>
        <w:ind w:right="4"/>
        <w:rPr>
          <w:rFonts w:asciiTheme="minorHAnsi" w:eastAsiaTheme="minorHAnsi" w:hAnsiTheme="minorHAnsi" w:cstheme="minorBidi"/>
          <w:sz w:val="24"/>
          <w:szCs w:val="24"/>
          <w:lang w:eastAsia="en-US"/>
        </w:rPr>
      </w:pPr>
      <w:r w:rsidRPr="00E00884">
        <w:rPr>
          <w:rFonts w:asciiTheme="minorHAnsi" w:eastAsiaTheme="minorHAnsi" w:hAnsiTheme="minorHAnsi" w:cstheme="minorBidi"/>
          <w:sz w:val="24"/>
          <w:szCs w:val="24"/>
          <w:lang w:eastAsia="en-US"/>
        </w:rPr>
        <w:t xml:space="preserve">To figure out where fair wages occur on the </w:t>
      </w:r>
      <w:r w:rsidR="0051585B" w:rsidRPr="00E00884">
        <w:rPr>
          <w:rFonts w:asciiTheme="minorHAnsi" w:eastAsiaTheme="minorHAnsi" w:hAnsiTheme="minorHAnsi" w:cstheme="minorBidi"/>
          <w:sz w:val="24"/>
          <w:szCs w:val="24"/>
          <w:lang w:eastAsia="en-US"/>
        </w:rPr>
        <w:t>wage line</w:t>
      </w:r>
      <w:r w:rsidRPr="00E00884">
        <w:rPr>
          <w:rFonts w:asciiTheme="minorHAnsi" w:eastAsiaTheme="minorHAnsi" w:hAnsiTheme="minorHAnsi" w:cstheme="minorBidi"/>
          <w:sz w:val="24"/>
          <w:szCs w:val="24"/>
          <w:lang w:eastAsia="en-US"/>
        </w:rPr>
        <w:t xml:space="preserve"> for male-dominated job’s, the value in dollars for each point assigned during the job evaluation </w:t>
      </w:r>
      <w:r w:rsidR="00730A32" w:rsidRPr="00E00884">
        <w:rPr>
          <w:rFonts w:asciiTheme="minorHAnsi" w:eastAsiaTheme="minorHAnsi" w:hAnsiTheme="minorHAnsi" w:cstheme="minorBidi"/>
          <w:sz w:val="24"/>
          <w:szCs w:val="24"/>
          <w:lang w:eastAsia="en-US"/>
        </w:rPr>
        <w:t>exercise</w:t>
      </w:r>
      <w:r w:rsidRPr="00E00884">
        <w:rPr>
          <w:rFonts w:asciiTheme="minorHAnsi" w:eastAsiaTheme="minorHAnsi" w:hAnsiTheme="minorHAnsi" w:cstheme="minorBidi"/>
          <w:sz w:val="24"/>
          <w:szCs w:val="24"/>
          <w:lang w:eastAsia="en-US"/>
        </w:rPr>
        <w:t xml:space="preserve"> must be determined. To do this, the difference in wages between the two male-dominated jobs is divided by the difference in points they were allotted, as shown below.</w:t>
      </w:r>
    </w:p>
    <w:p w14:paraId="6EAC5DF5" w14:textId="77777777" w:rsidR="008C579E" w:rsidRPr="00E00884" w:rsidRDefault="008C579E" w:rsidP="008C579E">
      <w:pPr>
        <w:pStyle w:val="BodyText"/>
        <w:kinsoku w:val="0"/>
        <w:overflowPunct w:val="0"/>
        <w:spacing w:line="249" w:lineRule="auto"/>
        <w:ind w:right="1678"/>
        <w:rPr>
          <w:rFonts w:asciiTheme="minorHAnsi" w:eastAsiaTheme="minorHAnsi" w:hAnsiTheme="minorHAnsi" w:cstheme="minorBidi"/>
          <w:sz w:val="24"/>
          <w:szCs w:val="24"/>
          <w:lang w:eastAsia="en-US"/>
        </w:rPr>
      </w:pPr>
    </w:p>
    <w:p w14:paraId="655ACDDD" w14:textId="62A40C5D" w:rsidR="008C579E" w:rsidRPr="00E00884" w:rsidRDefault="008C579E" w:rsidP="008C579E">
      <w:pPr>
        <w:pStyle w:val="BodyText"/>
        <w:pBdr>
          <w:top w:val="single" w:sz="4" w:space="1" w:color="auto"/>
          <w:left w:val="single" w:sz="4" w:space="4" w:color="auto"/>
          <w:bottom w:val="single" w:sz="4" w:space="1" w:color="auto"/>
          <w:right w:val="single" w:sz="4" w:space="4" w:color="auto"/>
        </w:pBdr>
        <w:kinsoku w:val="0"/>
        <w:overflowPunct w:val="0"/>
        <w:spacing w:line="249" w:lineRule="auto"/>
        <w:ind w:right="4"/>
        <w:rPr>
          <w:rFonts w:asciiTheme="minorHAnsi" w:eastAsiaTheme="minorHAnsi" w:hAnsiTheme="minorHAnsi" w:cstheme="minorBidi"/>
          <w:sz w:val="24"/>
          <w:szCs w:val="24"/>
          <w:lang w:eastAsia="en-US"/>
        </w:rPr>
      </w:pPr>
      <w:r w:rsidRPr="00E00884">
        <w:rPr>
          <w:rFonts w:asciiTheme="minorHAnsi" w:eastAsiaTheme="minorHAnsi" w:hAnsiTheme="minorHAnsi" w:cstheme="minorBidi"/>
          <w:sz w:val="24"/>
          <w:szCs w:val="24"/>
          <w:lang w:eastAsia="en-US"/>
        </w:rPr>
        <w:t xml:space="preserve">The difference between the foreman wages ($27.33) and the maintenance worker’s ($16,40$) is </w:t>
      </w:r>
      <w:r w:rsidRPr="00E00884">
        <w:rPr>
          <w:rFonts w:asciiTheme="minorHAnsi" w:eastAsiaTheme="minorHAnsi" w:hAnsiTheme="minorHAnsi" w:cstheme="minorBidi"/>
          <w:b/>
          <w:sz w:val="24"/>
          <w:szCs w:val="24"/>
          <w:lang w:eastAsia="en-US"/>
        </w:rPr>
        <w:t>$10.93.</w:t>
      </w:r>
      <w:r w:rsidRPr="00E00884">
        <w:rPr>
          <w:rFonts w:asciiTheme="minorHAnsi" w:eastAsiaTheme="minorHAnsi" w:hAnsiTheme="minorHAnsi" w:cstheme="minorBidi"/>
          <w:sz w:val="24"/>
          <w:szCs w:val="24"/>
          <w:lang w:eastAsia="en-US"/>
        </w:rPr>
        <w:t xml:space="preserve"> </w:t>
      </w:r>
    </w:p>
    <w:p w14:paraId="5F553D7E" w14:textId="4A7B2F71" w:rsidR="008C579E" w:rsidRPr="00E00884" w:rsidRDefault="008C579E" w:rsidP="00256E2F">
      <w:pPr>
        <w:pStyle w:val="BodyText"/>
        <w:pBdr>
          <w:top w:val="single" w:sz="4" w:space="1" w:color="auto"/>
          <w:left w:val="single" w:sz="4" w:space="4" w:color="auto"/>
          <w:bottom w:val="single" w:sz="4" w:space="1" w:color="auto"/>
          <w:right w:val="single" w:sz="4" w:space="4" w:color="auto"/>
        </w:pBdr>
        <w:kinsoku w:val="0"/>
        <w:overflowPunct w:val="0"/>
        <w:spacing w:line="249" w:lineRule="auto"/>
        <w:ind w:right="4"/>
        <w:jc w:val="center"/>
        <w:rPr>
          <w:rFonts w:asciiTheme="minorHAnsi" w:eastAsiaTheme="minorHAnsi" w:hAnsiTheme="minorHAnsi" w:cstheme="minorBidi"/>
          <w:sz w:val="32"/>
          <w:szCs w:val="32"/>
          <w:lang w:eastAsia="en-US"/>
        </w:rPr>
      </w:pPr>
      <w:r w:rsidRPr="00E00884">
        <w:rPr>
          <w:rFonts w:asciiTheme="minorHAnsi" w:eastAsiaTheme="minorHAnsi" w:hAnsiTheme="minorHAnsi" w:cstheme="minorBidi"/>
          <w:sz w:val="32"/>
          <w:szCs w:val="32"/>
          <w:lang w:eastAsia="en-US"/>
        </w:rPr>
        <w:t xml:space="preserve">$27.33 - $16.40 = $10.93 </w:t>
      </w:r>
    </w:p>
    <w:p w14:paraId="6424F22C" w14:textId="77777777" w:rsidR="008C579E" w:rsidRPr="00E00884" w:rsidRDefault="008C579E" w:rsidP="008C579E">
      <w:pPr>
        <w:pStyle w:val="BodyText"/>
        <w:pBdr>
          <w:top w:val="single" w:sz="4" w:space="1" w:color="auto"/>
          <w:left w:val="single" w:sz="4" w:space="4" w:color="auto"/>
          <w:bottom w:val="single" w:sz="4" w:space="1" w:color="auto"/>
          <w:right w:val="single" w:sz="4" w:space="4" w:color="auto"/>
        </w:pBdr>
        <w:kinsoku w:val="0"/>
        <w:overflowPunct w:val="0"/>
        <w:spacing w:line="249" w:lineRule="auto"/>
        <w:ind w:right="4"/>
        <w:rPr>
          <w:rFonts w:asciiTheme="minorHAnsi" w:eastAsiaTheme="minorHAnsi" w:hAnsiTheme="minorHAnsi" w:cstheme="minorBidi"/>
          <w:sz w:val="24"/>
          <w:szCs w:val="24"/>
          <w:lang w:eastAsia="en-US"/>
        </w:rPr>
      </w:pPr>
    </w:p>
    <w:p w14:paraId="4D7FD35A" w14:textId="634F9BA9" w:rsidR="008C579E" w:rsidRPr="00E00884" w:rsidRDefault="008C579E" w:rsidP="008C579E">
      <w:pPr>
        <w:pStyle w:val="BodyText"/>
        <w:pBdr>
          <w:top w:val="single" w:sz="4" w:space="1" w:color="auto"/>
          <w:left w:val="single" w:sz="4" w:space="4" w:color="auto"/>
          <w:bottom w:val="single" w:sz="4" w:space="1" w:color="auto"/>
          <w:right w:val="single" w:sz="4" w:space="4" w:color="auto"/>
        </w:pBdr>
        <w:kinsoku w:val="0"/>
        <w:overflowPunct w:val="0"/>
        <w:spacing w:line="249" w:lineRule="auto"/>
        <w:ind w:right="4"/>
        <w:rPr>
          <w:rFonts w:asciiTheme="minorHAnsi" w:eastAsiaTheme="minorHAnsi" w:hAnsiTheme="minorHAnsi" w:cstheme="minorBidi"/>
          <w:sz w:val="24"/>
          <w:szCs w:val="24"/>
          <w:lang w:eastAsia="en-US"/>
        </w:rPr>
      </w:pPr>
      <w:r w:rsidRPr="00E00884">
        <w:rPr>
          <w:rFonts w:asciiTheme="minorHAnsi" w:eastAsiaTheme="minorHAnsi" w:hAnsiTheme="minorHAnsi" w:cstheme="minorBidi"/>
          <w:sz w:val="24"/>
          <w:szCs w:val="24"/>
          <w:lang w:eastAsia="en-US"/>
        </w:rPr>
        <w:t>The difference between points allotted to the foreman (7</w:t>
      </w:r>
      <w:r w:rsidR="00C92780" w:rsidRPr="00E00884">
        <w:rPr>
          <w:rFonts w:asciiTheme="minorHAnsi" w:eastAsiaTheme="minorHAnsi" w:hAnsiTheme="minorHAnsi" w:cstheme="minorBidi"/>
          <w:sz w:val="24"/>
          <w:szCs w:val="24"/>
          <w:lang w:eastAsia="en-US"/>
        </w:rPr>
        <w:t>45</w:t>
      </w:r>
      <w:r w:rsidRPr="00E00884">
        <w:rPr>
          <w:rFonts w:asciiTheme="minorHAnsi" w:eastAsiaTheme="minorHAnsi" w:hAnsiTheme="minorHAnsi" w:cstheme="minorBidi"/>
          <w:sz w:val="24"/>
          <w:szCs w:val="24"/>
          <w:lang w:eastAsia="en-US"/>
        </w:rPr>
        <w:t xml:space="preserve">) and the ones allotted to the maintenance worker (388) = </w:t>
      </w:r>
      <w:r w:rsidRPr="00E00884">
        <w:rPr>
          <w:rFonts w:asciiTheme="minorHAnsi" w:eastAsiaTheme="minorHAnsi" w:hAnsiTheme="minorHAnsi" w:cstheme="minorBidi"/>
          <w:b/>
          <w:bCs/>
          <w:sz w:val="24"/>
          <w:szCs w:val="24"/>
          <w:lang w:eastAsia="en-US"/>
        </w:rPr>
        <w:t>3</w:t>
      </w:r>
      <w:r w:rsidR="00C92780" w:rsidRPr="00E00884">
        <w:rPr>
          <w:rFonts w:asciiTheme="minorHAnsi" w:eastAsiaTheme="minorHAnsi" w:hAnsiTheme="minorHAnsi" w:cstheme="minorBidi"/>
          <w:b/>
          <w:bCs/>
          <w:sz w:val="24"/>
          <w:szCs w:val="24"/>
          <w:lang w:eastAsia="en-US"/>
        </w:rPr>
        <w:t>57</w:t>
      </w:r>
      <w:r w:rsidRPr="00E00884">
        <w:rPr>
          <w:rFonts w:asciiTheme="minorHAnsi" w:eastAsiaTheme="minorHAnsi" w:hAnsiTheme="minorHAnsi" w:cstheme="minorBidi"/>
          <w:b/>
          <w:bCs/>
          <w:sz w:val="24"/>
          <w:szCs w:val="24"/>
          <w:lang w:eastAsia="en-US"/>
        </w:rPr>
        <w:t xml:space="preserve"> points</w:t>
      </w:r>
    </w:p>
    <w:p w14:paraId="3BDC0F85" w14:textId="10A48EA9" w:rsidR="008C579E" w:rsidRPr="00E00884" w:rsidRDefault="008C579E" w:rsidP="008C579E">
      <w:pPr>
        <w:pStyle w:val="BodyText"/>
        <w:pBdr>
          <w:top w:val="single" w:sz="4" w:space="1" w:color="auto"/>
          <w:left w:val="single" w:sz="4" w:space="4" w:color="auto"/>
          <w:bottom w:val="single" w:sz="4" w:space="1" w:color="auto"/>
          <w:right w:val="single" w:sz="4" w:space="4" w:color="auto"/>
        </w:pBdr>
        <w:kinsoku w:val="0"/>
        <w:overflowPunct w:val="0"/>
        <w:spacing w:line="249" w:lineRule="auto"/>
        <w:ind w:right="4"/>
        <w:jc w:val="center"/>
        <w:rPr>
          <w:rFonts w:asciiTheme="minorHAnsi" w:eastAsiaTheme="minorHAnsi" w:hAnsiTheme="minorHAnsi" w:cstheme="minorBidi"/>
          <w:sz w:val="32"/>
          <w:szCs w:val="32"/>
          <w:lang w:eastAsia="en-US"/>
        </w:rPr>
      </w:pPr>
      <w:r w:rsidRPr="00E00884">
        <w:rPr>
          <w:rFonts w:asciiTheme="minorHAnsi" w:eastAsiaTheme="minorHAnsi" w:hAnsiTheme="minorHAnsi" w:cstheme="minorBidi"/>
          <w:sz w:val="32"/>
          <w:szCs w:val="32"/>
          <w:lang w:eastAsia="en-US"/>
        </w:rPr>
        <w:t>7</w:t>
      </w:r>
      <w:r w:rsidR="00A0410D" w:rsidRPr="00E00884">
        <w:rPr>
          <w:rFonts w:asciiTheme="minorHAnsi" w:eastAsiaTheme="minorHAnsi" w:hAnsiTheme="minorHAnsi" w:cstheme="minorBidi"/>
          <w:sz w:val="32"/>
          <w:szCs w:val="32"/>
          <w:lang w:eastAsia="en-US"/>
        </w:rPr>
        <w:t>45</w:t>
      </w:r>
      <w:r w:rsidRPr="00E00884">
        <w:rPr>
          <w:rFonts w:asciiTheme="minorHAnsi" w:eastAsiaTheme="minorHAnsi" w:hAnsiTheme="minorHAnsi" w:cstheme="minorBidi"/>
          <w:sz w:val="32"/>
          <w:szCs w:val="32"/>
          <w:lang w:eastAsia="en-US"/>
        </w:rPr>
        <w:t xml:space="preserve"> – 388 = 3</w:t>
      </w:r>
      <w:r w:rsidR="00C92780" w:rsidRPr="00E00884">
        <w:rPr>
          <w:rFonts w:asciiTheme="minorHAnsi" w:eastAsiaTheme="minorHAnsi" w:hAnsiTheme="minorHAnsi" w:cstheme="minorBidi"/>
          <w:sz w:val="32"/>
          <w:szCs w:val="32"/>
          <w:lang w:eastAsia="en-US"/>
        </w:rPr>
        <w:t>57</w:t>
      </w:r>
      <w:r w:rsidRPr="00E00884">
        <w:rPr>
          <w:rFonts w:asciiTheme="minorHAnsi" w:eastAsiaTheme="minorHAnsi" w:hAnsiTheme="minorHAnsi" w:cstheme="minorBidi"/>
          <w:sz w:val="32"/>
          <w:szCs w:val="32"/>
          <w:lang w:eastAsia="en-US"/>
        </w:rPr>
        <w:t xml:space="preserve"> points</w:t>
      </w:r>
    </w:p>
    <w:p w14:paraId="77F70832" w14:textId="77777777" w:rsidR="008C579E" w:rsidRPr="00E00884" w:rsidRDefault="008C579E" w:rsidP="008C579E">
      <w:pPr>
        <w:pStyle w:val="BodyText"/>
        <w:pBdr>
          <w:top w:val="single" w:sz="4" w:space="1" w:color="auto"/>
          <w:left w:val="single" w:sz="4" w:space="4" w:color="auto"/>
          <w:bottom w:val="single" w:sz="4" w:space="1" w:color="auto"/>
          <w:right w:val="single" w:sz="4" w:space="4" w:color="auto"/>
        </w:pBdr>
        <w:kinsoku w:val="0"/>
        <w:overflowPunct w:val="0"/>
        <w:ind w:right="4"/>
        <w:rPr>
          <w:rFonts w:asciiTheme="minorHAnsi" w:eastAsiaTheme="minorHAnsi" w:hAnsiTheme="minorHAnsi" w:cstheme="minorBidi"/>
          <w:sz w:val="24"/>
          <w:szCs w:val="24"/>
          <w:lang w:eastAsia="en-US"/>
        </w:rPr>
      </w:pPr>
    </w:p>
    <w:p w14:paraId="065A531C" w14:textId="45AC6AE5" w:rsidR="008C579E" w:rsidRPr="00E00884" w:rsidRDefault="008C579E" w:rsidP="008C579E">
      <w:pPr>
        <w:pStyle w:val="BodyText"/>
        <w:pBdr>
          <w:top w:val="single" w:sz="4" w:space="1" w:color="auto"/>
          <w:left w:val="single" w:sz="4" w:space="4" w:color="auto"/>
          <w:bottom w:val="single" w:sz="4" w:space="1" w:color="auto"/>
          <w:right w:val="single" w:sz="4" w:space="4" w:color="auto"/>
        </w:pBdr>
        <w:kinsoku w:val="0"/>
        <w:overflowPunct w:val="0"/>
        <w:ind w:right="4"/>
        <w:rPr>
          <w:rFonts w:asciiTheme="minorHAnsi" w:eastAsiaTheme="minorHAnsi" w:hAnsiTheme="minorHAnsi" w:cstheme="minorBidi"/>
          <w:sz w:val="24"/>
          <w:szCs w:val="24"/>
          <w:lang w:eastAsia="en-US"/>
        </w:rPr>
      </w:pPr>
      <w:r w:rsidRPr="00E00884">
        <w:rPr>
          <w:rFonts w:asciiTheme="minorHAnsi" w:eastAsiaTheme="minorHAnsi" w:hAnsiTheme="minorHAnsi" w:cstheme="minorBidi"/>
          <w:sz w:val="24"/>
          <w:szCs w:val="24"/>
          <w:lang w:eastAsia="en-US"/>
        </w:rPr>
        <w:t>When the difference between wages ($10.93) is divided by the difference in points (3</w:t>
      </w:r>
      <w:r w:rsidR="00C92780" w:rsidRPr="00E00884">
        <w:rPr>
          <w:rFonts w:asciiTheme="minorHAnsi" w:eastAsiaTheme="minorHAnsi" w:hAnsiTheme="minorHAnsi" w:cstheme="minorBidi"/>
          <w:sz w:val="24"/>
          <w:szCs w:val="24"/>
          <w:lang w:eastAsia="en-US"/>
        </w:rPr>
        <w:t>57</w:t>
      </w:r>
      <w:r w:rsidRPr="00E00884">
        <w:rPr>
          <w:rFonts w:asciiTheme="minorHAnsi" w:eastAsiaTheme="minorHAnsi" w:hAnsiTheme="minorHAnsi" w:cstheme="minorBidi"/>
          <w:sz w:val="24"/>
          <w:szCs w:val="24"/>
          <w:lang w:eastAsia="en-US"/>
        </w:rPr>
        <w:t>), you get a value of $0.0</w:t>
      </w:r>
      <w:r w:rsidR="00C92780" w:rsidRPr="00E00884">
        <w:rPr>
          <w:rFonts w:asciiTheme="minorHAnsi" w:eastAsiaTheme="minorHAnsi" w:hAnsiTheme="minorHAnsi" w:cstheme="minorBidi"/>
          <w:sz w:val="24"/>
          <w:szCs w:val="24"/>
          <w:lang w:eastAsia="en-US"/>
        </w:rPr>
        <w:t>30626</w:t>
      </w:r>
      <w:r w:rsidRPr="00E00884">
        <w:rPr>
          <w:rFonts w:asciiTheme="minorHAnsi" w:eastAsiaTheme="minorHAnsi" w:hAnsiTheme="minorHAnsi" w:cstheme="minorBidi"/>
          <w:sz w:val="24"/>
          <w:szCs w:val="24"/>
          <w:lang w:eastAsia="en-US"/>
        </w:rPr>
        <w:t xml:space="preserve"> per point.</w:t>
      </w:r>
    </w:p>
    <w:p w14:paraId="09EF3FB3" w14:textId="028DB0DB" w:rsidR="008C579E" w:rsidRPr="00E00884" w:rsidRDefault="008C579E" w:rsidP="008C579E">
      <w:pPr>
        <w:pStyle w:val="BodyText"/>
        <w:pBdr>
          <w:top w:val="single" w:sz="4" w:space="1" w:color="auto"/>
          <w:left w:val="single" w:sz="4" w:space="4" w:color="auto"/>
          <w:bottom w:val="single" w:sz="4" w:space="1" w:color="auto"/>
          <w:right w:val="single" w:sz="4" w:space="4" w:color="auto"/>
        </w:pBdr>
        <w:kinsoku w:val="0"/>
        <w:overflowPunct w:val="0"/>
        <w:spacing w:line="249" w:lineRule="auto"/>
        <w:ind w:right="4"/>
        <w:jc w:val="center"/>
        <w:rPr>
          <w:rFonts w:asciiTheme="minorHAnsi" w:eastAsiaTheme="minorHAnsi" w:hAnsiTheme="minorHAnsi" w:cstheme="minorBidi"/>
          <w:sz w:val="32"/>
          <w:szCs w:val="32"/>
          <w:lang w:eastAsia="en-US"/>
        </w:rPr>
      </w:pPr>
      <w:r w:rsidRPr="00E00884">
        <w:rPr>
          <w:rFonts w:asciiTheme="minorHAnsi" w:eastAsiaTheme="minorHAnsi" w:hAnsiTheme="minorHAnsi" w:cstheme="minorBidi"/>
          <w:sz w:val="32"/>
          <w:szCs w:val="32"/>
          <w:lang w:eastAsia="en-US"/>
        </w:rPr>
        <w:t>$10.93 ÷ 3</w:t>
      </w:r>
      <w:r w:rsidR="00C92780" w:rsidRPr="00E00884">
        <w:rPr>
          <w:rFonts w:asciiTheme="minorHAnsi" w:eastAsiaTheme="minorHAnsi" w:hAnsiTheme="minorHAnsi" w:cstheme="minorBidi"/>
          <w:sz w:val="32"/>
          <w:szCs w:val="32"/>
          <w:lang w:eastAsia="en-US"/>
        </w:rPr>
        <w:t>57</w:t>
      </w:r>
      <w:r w:rsidRPr="00E00884">
        <w:rPr>
          <w:rFonts w:asciiTheme="minorHAnsi" w:eastAsiaTheme="minorHAnsi" w:hAnsiTheme="minorHAnsi" w:cstheme="minorBidi"/>
          <w:sz w:val="32"/>
          <w:szCs w:val="32"/>
          <w:lang w:eastAsia="en-US"/>
        </w:rPr>
        <w:t xml:space="preserve"> = $0.0</w:t>
      </w:r>
      <w:r w:rsidR="00C92780" w:rsidRPr="00E00884">
        <w:rPr>
          <w:rFonts w:asciiTheme="minorHAnsi" w:eastAsiaTheme="minorHAnsi" w:hAnsiTheme="minorHAnsi" w:cstheme="minorBidi"/>
          <w:sz w:val="32"/>
          <w:szCs w:val="32"/>
          <w:lang w:eastAsia="en-US"/>
        </w:rPr>
        <w:t>30626</w:t>
      </w:r>
      <w:r w:rsidR="005E6A34" w:rsidRPr="00E00884">
        <w:rPr>
          <w:rStyle w:val="FootnoteReference"/>
          <w:rFonts w:asciiTheme="minorHAnsi" w:eastAsiaTheme="minorHAnsi" w:hAnsiTheme="minorHAnsi" w:cstheme="minorBidi"/>
          <w:sz w:val="32"/>
          <w:szCs w:val="32"/>
          <w:lang w:eastAsia="en-US"/>
        </w:rPr>
        <w:footnoteReference w:id="16"/>
      </w:r>
      <w:r w:rsidRPr="00E00884">
        <w:rPr>
          <w:rFonts w:asciiTheme="minorHAnsi" w:eastAsiaTheme="minorHAnsi" w:hAnsiTheme="minorHAnsi" w:cstheme="minorBidi"/>
          <w:sz w:val="32"/>
          <w:szCs w:val="32"/>
          <w:highlight w:val="cyan"/>
          <w:lang w:eastAsia="en-US"/>
        </w:rPr>
        <w:t xml:space="preserve"> </w:t>
      </w:r>
    </w:p>
    <w:p w14:paraId="3A6B5E31" w14:textId="77777777" w:rsidR="008C579E" w:rsidRPr="00E00884" w:rsidRDefault="008C579E" w:rsidP="008C579E">
      <w:pPr>
        <w:pStyle w:val="BodyText"/>
        <w:kinsoku w:val="0"/>
        <w:overflowPunct w:val="0"/>
        <w:spacing w:line="249" w:lineRule="auto"/>
        <w:ind w:right="4"/>
        <w:rPr>
          <w:rFonts w:asciiTheme="minorHAnsi" w:eastAsiaTheme="minorHAnsi" w:hAnsiTheme="minorHAnsi" w:cstheme="minorBidi"/>
          <w:sz w:val="24"/>
          <w:szCs w:val="24"/>
          <w:lang w:eastAsia="en-US"/>
        </w:rPr>
      </w:pPr>
    </w:p>
    <w:p w14:paraId="28CF6895" w14:textId="77777777" w:rsidR="00534D9F" w:rsidRPr="00E00884" w:rsidRDefault="00534D9F" w:rsidP="008C579E">
      <w:pPr>
        <w:pStyle w:val="BodyText"/>
        <w:kinsoku w:val="0"/>
        <w:overflowPunct w:val="0"/>
        <w:spacing w:line="249" w:lineRule="auto"/>
        <w:ind w:right="4"/>
        <w:rPr>
          <w:rFonts w:asciiTheme="minorHAnsi" w:eastAsiaTheme="minorHAnsi" w:hAnsiTheme="minorHAnsi" w:cstheme="minorBidi"/>
          <w:sz w:val="24"/>
          <w:szCs w:val="24"/>
          <w:lang w:eastAsia="en-US"/>
        </w:rPr>
      </w:pPr>
    </w:p>
    <w:p w14:paraId="44093F10" w14:textId="10C676FC" w:rsidR="008C579E" w:rsidRPr="00E00884" w:rsidRDefault="008C579E" w:rsidP="008C579E">
      <w:pPr>
        <w:pStyle w:val="BodyText"/>
        <w:kinsoku w:val="0"/>
        <w:overflowPunct w:val="0"/>
        <w:spacing w:line="249" w:lineRule="auto"/>
        <w:ind w:right="4"/>
        <w:rPr>
          <w:rFonts w:asciiTheme="minorHAnsi" w:eastAsiaTheme="minorHAnsi" w:hAnsiTheme="minorHAnsi" w:cstheme="minorBidi"/>
          <w:sz w:val="24"/>
          <w:szCs w:val="24"/>
          <w:lang w:eastAsia="en-US"/>
        </w:rPr>
      </w:pPr>
      <w:r w:rsidRPr="00E00884">
        <w:rPr>
          <w:rFonts w:asciiTheme="minorHAnsi" w:eastAsiaTheme="minorHAnsi" w:hAnsiTheme="minorHAnsi" w:cstheme="minorBidi"/>
          <w:sz w:val="24"/>
          <w:szCs w:val="24"/>
          <w:lang w:eastAsia="en-US"/>
        </w:rPr>
        <w:lastRenderedPageBreak/>
        <w:t xml:space="preserve">Therefore, each </w:t>
      </w:r>
      <w:r w:rsidR="000820DF" w:rsidRPr="00E00884">
        <w:rPr>
          <w:rFonts w:asciiTheme="minorHAnsi" w:eastAsiaTheme="minorHAnsi" w:hAnsiTheme="minorHAnsi" w:cstheme="minorBidi"/>
          <w:sz w:val="24"/>
          <w:szCs w:val="24"/>
          <w:lang w:eastAsia="en-US"/>
        </w:rPr>
        <w:t>point difference between the total value of wages</w:t>
      </w:r>
      <w:r w:rsidRPr="00E00884">
        <w:rPr>
          <w:rFonts w:asciiTheme="minorHAnsi" w:eastAsiaTheme="minorHAnsi" w:hAnsiTheme="minorHAnsi" w:cstheme="minorBidi"/>
          <w:sz w:val="24"/>
          <w:szCs w:val="24"/>
          <w:lang w:eastAsia="en-US"/>
        </w:rPr>
        <w:t xml:space="preserve"> is equal to $0.0</w:t>
      </w:r>
      <w:r w:rsidR="00773DBA" w:rsidRPr="00E00884">
        <w:rPr>
          <w:rFonts w:asciiTheme="minorHAnsi" w:eastAsiaTheme="minorHAnsi" w:hAnsiTheme="minorHAnsi" w:cstheme="minorBidi"/>
          <w:sz w:val="24"/>
          <w:szCs w:val="24"/>
          <w:lang w:eastAsia="en-US"/>
        </w:rPr>
        <w:t>30626</w:t>
      </w:r>
      <w:r w:rsidRPr="00E00884">
        <w:rPr>
          <w:rFonts w:asciiTheme="minorHAnsi" w:eastAsiaTheme="minorHAnsi" w:hAnsiTheme="minorHAnsi" w:cstheme="minorBidi"/>
          <w:sz w:val="24"/>
          <w:szCs w:val="24"/>
          <w:lang w:eastAsia="en-US"/>
        </w:rPr>
        <w:t>. With this information, fair wages can be calculated for female-dominated job classifications.</w:t>
      </w:r>
    </w:p>
    <w:p w14:paraId="31C52AAC" w14:textId="77777777" w:rsidR="008C579E" w:rsidRPr="00E00884" w:rsidRDefault="008C579E" w:rsidP="008C579E">
      <w:pPr>
        <w:pStyle w:val="BodyText"/>
        <w:kinsoku w:val="0"/>
        <w:overflowPunct w:val="0"/>
        <w:spacing w:line="249" w:lineRule="auto"/>
        <w:ind w:right="4"/>
        <w:rPr>
          <w:rFonts w:asciiTheme="minorHAnsi" w:eastAsiaTheme="minorHAnsi" w:hAnsiTheme="minorHAnsi" w:cstheme="minorBidi"/>
          <w:sz w:val="24"/>
          <w:szCs w:val="24"/>
          <w:lang w:eastAsia="en-US"/>
        </w:rPr>
      </w:pPr>
    </w:p>
    <w:p w14:paraId="7402C480" w14:textId="77777777" w:rsidR="008C579E" w:rsidRPr="00E00884" w:rsidRDefault="008C579E" w:rsidP="008C579E">
      <w:pPr>
        <w:pStyle w:val="BodyText"/>
        <w:kinsoku w:val="0"/>
        <w:overflowPunct w:val="0"/>
        <w:spacing w:before="9"/>
        <w:rPr>
          <w:rFonts w:asciiTheme="minorHAnsi" w:eastAsiaTheme="minorHAnsi" w:hAnsiTheme="minorHAnsi" w:cstheme="minorBidi"/>
          <w:sz w:val="24"/>
          <w:szCs w:val="24"/>
          <w:lang w:eastAsia="en-US"/>
        </w:rPr>
      </w:pPr>
      <w:r w:rsidRPr="00E00884">
        <w:rPr>
          <w:rFonts w:asciiTheme="minorHAnsi" w:eastAsiaTheme="minorHAnsi" w:hAnsiTheme="minorHAnsi" w:cstheme="minorBidi"/>
          <w:sz w:val="24"/>
          <w:szCs w:val="24"/>
          <w:lang w:eastAsia="en-US"/>
        </w:rPr>
        <w:t>Here is how to do it.</w:t>
      </w:r>
    </w:p>
    <w:p w14:paraId="29394F4C" w14:textId="77777777" w:rsidR="008C579E" w:rsidRPr="00E00884" w:rsidRDefault="008C579E" w:rsidP="008C579E">
      <w:pPr>
        <w:pStyle w:val="BodyText"/>
        <w:kinsoku w:val="0"/>
        <w:overflowPunct w:val="0"/>
        <w:spacing w:before="9"/>
        <w:rPr>
          <w:rFonts w:asciiTheme="minorHAnsi" w:eastAsiaTheme="minorHAnsi" w:hAnsiTheme="minorHAnsi" w:cstheme="minorBidi"/>
          <w:sz w:val="24"/>
          <w:szCs w:val="24"/>
          <w:lang w:eastAsia="en-US"/>
        </w:rPr>
      </w:pPr>
    </w:p>
    <w:p w14:paraId="16A3E690" w14:textId="77777777" w:rsidR="008C579E" w:rsidRPr="00E00884" w:rsidRDefault="008C579E" w:rsidP="00E00884">
      <w:pPr>
        <w:pStyle w:val="BodyText"/>
        <w:pBdr>
          <w:top w:val="single" w:sz="4" w:space="1" w:color="auto"/>
          <w:left w:val="single" w:sz="4" w:space="4" w:color="auto"/>
          <w:bottom w:val="single" w:sz="4" w:space="1" w:color="auto"/>
          <w:right w:val="single" w:sz="4" w:space="31" w:color="auto"/>
        </w:pBdr>
        <w:kinsoku w:val="0"/>
        <w:overflowPunct w:val="0"/>
        <w:spacing w:before="60" w:after="120"/>
        <w:jc w:val="center"/>
        <w:rPr>
          <w:rFonts w:asciiTheme="minorHAnsi" w:eastAsiaTheme="minorHAnsi" w:hAnsiTheme="minorHAnsi" w:cstheme="minorBidi"/>
          <w:b/>
          <w:bCs/>
          <w:sz w:val="24"/>
          <w:szCs w:val="24"/>
          <w:lang w:eastAsia="en-US"/>
        </w:rPr>
      </w:pPr>
      <w:r w:rsidRPr="00E00884">
        <w:rPr>
          <w:rFonts w:asciiTheme="minorHAnsi" w:eastAsiaTheme="minorHAnsi" w:hAnsiTheme="minorHAnsi" w:cstheme="minorBidi"/>
          <w:b/>
          <w:bCs/>
          <w:sz w:val="24"/>
          <w:szCs w:val="24"/>
          <w:lang w:eastAsia="en-US"/>
        </w:rPr>
        <w:t>Fair wage calculations for a crisis intervener</w:t>
      </w:r>
    </w:p>
    <w:p w14:paraId="3AAA6B15" w14:textId="1E818BCA" w:rsidR="008C579E" w:rsidRPr="00E00884" w:rsidRDefault="008C579E" w:rsidP="00534D9F">
      <w:pPr>
        <w:pStyle w:val="BodyText"/>
        <w:pBdr>
          <w:top w:val="single" w:sz="4" w:space="1" w:color="auto"/>
          <w:left w:val="single" w:sz="4" w:space="4" w:color="auto"/>
          <w:bottom w:val="single" w:sz="4" w:space="1" w:color="auto"/>
          <w:right w:val="single" w:sz="4" w:space="31" w:color="auto"/>
        </w:pBdr>
        <w:kinsoku w:val="0"/>
        <w:overflowPunct w:val="0"/>
        <w:spacing w:before="9" w:after="60"/>
        <w:rPr>
          <w:rFonts w:asciiTheme="minorHAnsi" w:eastAsiaTheme="minorHAnsi" w:hAnsiTheme="minorHAnsi" w:cstheme="minorBidi"/>
          <w:sz w:val="24"/>
          <w:szCs w:val="24"/>
          <w:lang w:eastAsia="en-US"/>
        </w:rPr>
      </w:pPr>
      <w:r w:rsidRPr="00E00884">
        <w:rPr>
          <w:rFonts w:asciiTheme="minorHAnsi" w:eastAsiaTheme="minorHAnsi" w:hAnsiTheme="minorHAnsi" w:cstheme="minorBidi"/>
          <w:sz w:val="24"/>
          <w:szCs w:val="24"/>
          <w:lang w:eastAsia="en-US"/>
        </w:rPr>
        <w:t>The crisis intervener received 673 points during the evaluation and the maintenance</w:t>
      </w:r>
      <w:r w:rsidR="00256E2F" w:rsidRPr="00E00884">
        <w:rPr>
          <w:rFonts w:asciiTheme="minorHAnsi" w:eastAsiaTheme="minorHAnsi" w:hAnsiTheme="minorHAnsi" w:cstheme="minorBidi"/>
          <w:sz w:val="24"/>
          <w:szCs w:val="24"/>
          <w:lang w:eastAsia="en-US"/>
        </w:rPr>
        <w:t xml:space="preserve"> </w:t>
      </w:r>
      <w:r w:rsidRPr="00E00884">
        <w:rPr>
          <w:rFonts w:asciiTheme="minorHAnsi" w:eastAsiaTheme="minorHAnsi" w:hAnsiTheme="minorHAnsi" w:cstheme="minorBidi"/>
          <w:sz w:val="24"/>
          <w:szCs w:val="24"/>
          <w:lang w:eastAsia="en-US"/>
        </w:rPr>
        <w:t>worker,</w:t>
      </w:r>
      <w:r w:rsidR="00256E2F" w:rsidRPr="00E00884">
        <w:rPr>
          <w:rFonts w:asciiTheme="minorHAnsi" w:eastAsiaTheme="minorHAnsi" w:hAnsiTheme="minorHAnsi" w:cstheme="minorBidi"/>
          <w:sz w:val="24"/>
          <w:szCs w:val="24"/>
          <w:lang w:eastAsia="en-US"/>
        </w:rPr>
        <w:t xml:space="preserve"> </w:t>
      </w:r>
      <w:r w:rsidRPr="00E00884">
        <w:rPr>
          <w:rFonts w:asciiTheme="minorHAnsi" w:eastAsiaTheme="minorHAnsi" w:hAnsiTheme="minorHAnsi" w:cstheme="minorBidi"/>
          <w:sz w:val="24"/>
          <w:szCs w:val="24"/>
          <w:lang w:eastAsia="en-US"/>
        </w:rPr>
        <w:t>388.</w:t>
      </w:r>
      <w:r w:rsidR="00773C79" w:rsidRPr="00E00884">
        <w:rPr>
          <w:rFonts w:asciiTheme="minorHAnsi" w:eastAsiaTheme="minorHAnsi" w:hAnsiTheme="minorHAnsi" w:cstheme="minorBidi"/>
          <w:sz w:val="24"/>
          <w:szCs w:val="24"/>
          <w:lang w:eastAsia="en-US"/>
        </w:rPr>
        <w:t xml:space="preserve"> </w:t>
      </w:r>
      <w:r w:rsidRPr="00E00884">
        <w:rPr>
          <w:rFonts w:asciiTheme="minorHAnsi" w:eastAsiaTheme="minorHAnsi" w:hAnsiTheme="minorHAnsi" w:cstheme="minorBidi"/>
          <w:sz w:val="24"/>
          <w:szCs w:val="24"/>
          <w:lang w:eastAsia="en-US"/>
        </w:rPr>
        <w:t>The intervener has 285 more points than the maintenance worker.</w:t>
      </w:r>
    </w:p>
    <w:p w14:paraId="042583D3" w14:textId="25479A4D" w:rsidR="008C579E" w:rsidRPr="00E00884" w:rsidRDefault="008C579E" w:rsidP="00534D9F">
      <w:pPr>
        <w:pStyle w:val="BodyText"/>
        <w:pBdr>
          <w:top w:val="single" w:sz="4" w:space="1" w:color="auto"/>
          <w:left w:val="single" w:sz="4" w:space="4" w:color="auto"/>
          <w:bottom w:val="single" w:sz="4" w:space="1" w:color="auto"/>
          <w:right w:val="single" w:sz="4" w:space="31" w:color="auto"/>
        </w:pBdr>
        <w:kinsoku w:val="0"/>
        <w:overflowPunct w:val="0"/>
        <w:spacing w:before="9" w:after="60"/>
        <w:rPr>
          <w:rFonts w:asciiTheme="minorHAnsi" w:eastAsiaTheme="minorHAnsi" w:hAnsiTheme="minorHAnsi" w:cstheme="minorBidi"/>
          <w:sz w:val="24"/>
          <w:szCs w:val="24"/>
          <w:lang w:eastAsia="en-US"/>
        </w:rPr>
      </w:pPr>
      <w:r w:rsidRPr="00E00884">
        <w:rPr>
          <w:rFonts w:asciiTheme="minorHAnsi" w:eastAsiaTheme="minorHAnsi" w:hAnsiTheme="minorHAnsi" w:cstheme="minorBidi"/>
          <w:sz w:val="24"/>
          <w:szCs w:val="24"/>
          <w:lang w:eastAsia="en-US"/>
        </w:rPr>
        <w:t>285 (points) X $0.0</w:t>
      </w:r>
      <w:r w:rsidR="00773DBA" w:rsidRPr="00E00884">
        <w:rPr>
          <w:rFonts w:asciiTheme="minorHAnsi" w:eastAsiaTheme="minorHAnsi" w:hAnsiTheme="minorHAnsi" w:cstheme="minorBidi"/>
          <w:sz w:val="24"/>
          <w:szCs w:val="24"/>
          <w:lang w:eastAsia="en-US"/>
        </w:rPr>
        <w:t>30626</w:t>
      </w:r>
      <w:r w:rsidRPr="00E00884">
        <w:rPr>
          <w:rFonts w:asciiTheme="minorHAnsi" w:eastAsiaTheme="minorHAnsi" w:hAnsiTheme="minorHAnsi" w:cstheme="minorBidi"/>
          <w:sz w:val="24"/>
          <w:szCs w:val="24"/>
          <w:lang w:eastAsia="en-US"/>
        </w:rPr>
        <w:t xml:space="preserve"> (value for each point) = $8.</w:t>
      </w:r>
      <w:r w:rsidR="00773DBA" w:rsidRPr="00E00884">
        <w:rPr>
          <w:rFonts w:asciiTheme="minorHAnsi" w:eastAsiaTheme="minorHAnsi" w:hAnsiTheme="minorHAnsi" w:cstheme="minorBidi"/>
          <w:sz w:val="24"/>
          <w:szCs w:val="24"/>
          <w:lang w:eastAsia="en-US"/>
        </w:rPr>
        <w:t>73</w:t>
      </w:r>
      <w:r w:rsidRPr="00E00884">
        <w:rPr>
          <w:rFonts w:asciiTheme="minorHAnsi" w:eastAsiaTheme="minorHAnsi" w:hAnsiTheme="minorHAnsi" w:cstheme="minorBidi"/>
          <w:sz w:val="24"/>
          <w:szCs w:val="24"/>
          <w:lang w:eastAsia="en-US"/>
        </w:rPr>
        <w:t xml:space="preserve"> </w:t>
      </w:r>
    </w:p>
    <w:p w14:paraId="2E3EDF17" w14:textId="4C6C0F7B" w:rsidR="008C579E" w:rsidRPr="00E00884" w:rsidRDefault="008C579E" w:rsidP="00534D9F">
      <w:pPr>
        <w:pStyle w:val="BodyText"/>
        <w:pBdr>
          <w:top w:val="single" w:sz="4" w:space="1" w:color="auto"/>
          <w:left w:val="single" w:sz="4" w:space="4" w:color="auto"/>
          <w:bottom w:val="single" w:sz="4" w:space="1" w:color="auto"/>
          <w:right w:val="single" w:sz="4" w:space="31" w:color="auto"/>
        </w:pBdr>
        <w:kinsoku w:val="0"/>
        <w:overflowPunct w:val="0"/>
        <w:spacing w:before="9" w:after="60"/>
        <w:rPr>
          <w:rFonts w:asciiTheme="minorHAnsi" w:eastAsiaTheme="minorHAnsi" w:hAnsiTheme="minorHAnsi" w:cstheme="minorBidi"/>
          <w:sz w:val="24"/>
          <w:szCs w:val="24"/>
          <w:lang w:eastAsia="en-US"/>
        </w:rPr>
      </w:pPr>
      <w:r w:rsidRPr="00E00884">
        <w:rPr>
          <w:rFonts w:asciiTheme="minorHAnsi" w:eastAsiaTheme="minorHAnsi" w:hAnsiTheme="minorHAnsi" w:cstheme="minorBidi"/>
          <w:sz w:val="24"/>
          <w:szCs w:val="24"/>
          <w:lang w:eastAsia="en-US"/>
        </w:rPr>
        <w:t>She should therefore earn $8.</w:t>
      </w:r>
      <w:r w:rsidR="00773DBA" w:rsidRPr="00E00884">
        <w:rPr>
          <w:rFonts w:asciiTheme="minorHAnsi" w:eastAsiaTheme="minorHAnsi" w:hAnsiTheme="minorHAnsi" w:cstheme="minorBidi"/>
          <w:sz w:val="24"/>
          <w:szCs w:val="24"/>
          <w:lang w:eastAsia="en-US"/>
        </w:rPr>
        <w:t>73</w:t>
      </w:r>
      <w:r w:rsidRPr="00E00884">
        <w:rPr>
          <w:rFonts w:asciiTheme="minorHAnsi" w:eastAsiaTheme="minorHAnsi" w:hAnsiTheme="minorHAnsi" w:cstheme="minorBidi"/>
          <w:sz w:val="24"/>
          <w:szCs w:val="24"/>
          <w:lang w:eastAsia="en-US"/>
        </w:rPr>
        <w:t>/hr more than the maintenance worker.</w:t>
      </w:r>
    </w:p>
    <w:p w14:paraId="731A876F" w14:textId="6CA7EB90" w:rsidR="008C579E" w:rsidRPr="00E00884" w:rsidRDefault="008C579E" w:rsidP="00534D9F">
      <w:pPr>
        <w:pStyle w:val="BodyText"/>
        <w:pBdr>
          <w:top w:val="single" w:sz="4" w:space="1" w:color="auto"/>
          <w:left w:val="single" w:sz="4" w:space="4" w:color="auto"/>
          <w:bottom w:val="single" w:sz="4" w:space="1" w:color="auto"/>
          <w:right w:val="single" w:sz="4" w:space="31" w:color="auto"/>
        </w:pBdr>
        <w:kinsoku w:val="0"/>
        <w:overflowPunct w:val="0"/>
        <w:spacing w:before="9" w:after="60"/>
        <w:rPr>
          <w:rFonts w:asciiTheme="minorHAnsi" w:eastAsiaTheme="minorHAnsi" w:hAnsiTheme="minorHAnsi" w:cstheme="minorBidi"/>
          <w:sz w:val="24"/>
          <w:szCs w:val="24"/>
          <w:lang w:eastAsia="en-US"/>
        </w:rPr>
      </w:pPr>
      <w:r w:rsidRPr="00E00884">
        <w:rPr>
          <w:rFonts w:asciiTheme="minorHAnsi" w:eastAsiaTheme="minorHAnsi" w:hAnsiTheme="minorHAnsi" w:cstheme="minorBidi"/>
          <w:sz w:val="24"/>
          <w:szCs w:val="24"/>
          <w:lang w:eastAsia="en-US"/>
        </w:rPr>
        <w:t>$16.40 (maintenance worker’s wages) + $8.</w:t>
      </w:r>
      <w:r w:rsidR="00773DBA" w:rsidRPr="00E00884">
        <w:rPr>
          <w:rFonts w:asciiTheme="minorHAnsi" w:eastAsiaTheme="minorHAnsi" w:hAnsiTheme="minorHAnsi" w:cstheme="minorBidi"/>
          <w:sz w:val="24"/>
          <w:szCs w:val="24"/>
          <w:lang w:eastAsia="en-US"/>
        </w:rPr>
        <w:t>73</w:t>
      </w:r>
      <w:r w:rsidRPr="00E00884">
        <w:rPr>
          <w:rFonts w:asciiTheme="minorHAnsi" w:eastAsiaTheme="minorHAnsi" w:hAnsiTheme="minorHAnsi" w:cstheme="minorBidi"/>
          <w:sz w:val="24"/>
          <w:szCs w:val="24"/>
          <w:lang w:eastAsia="en-US"/>
        </w:rPr>
        <w:t xml:space="preserve"> = $2</w:t>
      </w:r>
      <w:r w:rsidR="00773DBA" w:rsidRPr="00E00884">
        <w:rPr>
          <w:rFonts w:asciiTheme="minorHAnsi" w:eastAsiaTheme="minorHAnsi" w:hAnsiTheme="minorHAnsi" w:cstheme="minorBidi"/>
          <w:sz w:val="24"/>
          <w:szCs w:val="24"/>
          <w:lang w:eastAsia="en-US"/>
        </w:rPr>
        <w:t>5</w:t>
      </w:r>
      <w:r w:rsidRPr="00E00884">
        <w:rPr>
          <w:rFonts w:asciiTheme="minorHAnsi" w:eastAsiaTheme="minorHAnsi" w:hAnsiTheme="minorHAnsi" w:cstheme="minorBidi"/>
          <w:sz w:val="24"/>
          <w:szCs w:val="24"/>
          <w:lang w:eastAsia="en-US"/>
        </w:rPr>
        <w:t>.</w:t>
      </w:r>
      <w:r w:rsidR="00773DBA" w:rsidRPr="00E00884">
        <w:rPr>
          <w:rFonts w:asciiTheme="minorHAnsi" w:eastAsiaTheme="minorHAnsi" w:hAnsiTheme="minorHAnsi" w:cstheme="minorBidi"/>
          <w:sz w:val="24"/>
          <w:szCs w:val="24"/>
          <w:lang w:eastAsia="en-US"/>
        </w:rPr>
        <w:t>13</w:t>
      </w:r>
      <w:r w:rsidRPr="00E00884">
        <w:rPr>
          <w:rFonts w:asciiTheme="minorHAnsi" w:eastAsiaTheme="minorHAnsi" w:hAnsiTheme="minorHAnsi" w:cstheme="minorBidi"/>
          <w:sz w:val="24"/>
          <w:szCs w:val="24"/>
          <w:lang w:eastAsia="en-US"/>
        </w:rPr>
        <w:t xml:space="preserve"> (fair wage)</w:t>
      </w:r>
    </w:p>
    <w:p w14:paraId="5BCA9613" w14:textId="60C68CEA" w:rsidR="008C579E" w:rsidRPr="00E00884" w:rsidRDefault="008C579E" w:rsidP="00256E2F">
      <w:pPr>
        <w:pStyle w:val="BodyText"/>
        <w:pBdr>
          <w:top w:val="single" w:sz="4" w:space="1" w:color="auto"/>
          <w:left w:val="single" w:sz="4" w:space="4" w:color="auto"/>
          <w:bottom w:val="single" w:sz="4" w:space="1" w:color="auto"/>
          <w:right w:val="single" w:sz="4" w:space="31" w:color="auto"/>
        </w:pBdr>
        <w:kinsoku w:val="0"/>
        <w:overflowPunct w:val="0"/>
        <w:spacing w:before="9"/>
        <w:rPr>
          <w:rFonts w:asciiTheme="minorHAnsi" w:eastAsiaTheme="minorHAnsi" w:hAnsiTheme="minorHAnsi" w:cstheme="minorBidi"/>
          <w:sz w:val="24"/>
          <w:szCs w:val="24"/>
          <w:lang w:eastAsia="en-US"/>
        </w:rPr>
      </w:pPr>
      <w:r w:rsidRPr="00E00884">
        <w:rPr>
          <w:rFonts w:asciiTheme="minorHAnsi" w:eastAsiaTheme="minorHAnsi" w:hAnsiTheme="minorHAnsi" w:cstheme="minorBidi"/>
          <w:sz w:val="24"/>
          <w:szCs w:val="24"/>
          <w:lang w:eastAsia="en-US"/>
        </w:rPr>
        <w:t>A fair wage for the crisis intervener is therefore $2</w:t>
      </w:r>
      <w:r w:rsidR="00773DBA" w:rsidRPr="00E00884">
        <w:rPr>
          <w:rFonts w:asciiTheme="minorHAnsi" w:eastAsiaTheme="minorHAnsi" w:hAnsiTheme="minorHAnsi" w:cstheme="minorBidi"/>
          <w:sz w:val="24"/>
          <w:szCs w:val="24"/>
          <w:lang w:eastAsia="en-US"/>
        </w:rPr>
        <w:t>5</w:t>
      </w:r>
      <w:r w:rsidRPr="00E00884">
        <w:rPr>
          <w:rFonts w:asciiTheme="minorHAnsi" w:eastAsiaTheme="minorHAnsi" w:hAnsiTheme="minorHAnsi" w:cstheme="minorBidi"/>
          <w:sz w:val="24"/>
          <w:szCs w:val="24"/>
          <w:lang w:eastAsia="en-US"/>
        </w:rPr>
        <w:t>.</w:t>
      </w:r>
      <w:r w:rsidR="00773DBA" w:rsidRPr="00E00884">
        <w:rPr>
          <w:rFonts w:asciiTheme="minorHAnsi" w:eastAsiaTheme="minorHAnsi" w:hAnsiTheme="minorHAnsi" w:cstheme="minorBidi"/>
          <w:sz w:val="24"/>
          <w:szCs w:val="24"/>
          <w:lang w:eastAsia="en-US"/>
        </w:rPr>
        <w:t>13</w:t>
      </w:r>
      <w:r w:rsidRPr="00E00884">
        <w:rPr>
          <w:rFonts w:asciiTheme="minorHAnsi" w:eastAsiaTheme="minorHAnsi" w:hAnsiTheme="minorHAnsi" w:cstheme="minorBidi"/>
          <w:sz w:val="24"/>
          <w:szCs w:val="24"/>
          <w:lang w:eastAsia="en-US"/>
        </w:rPr>
        <w:t>/hr.</w:t>
      </w:r>
    </w:p>
    <w:p w14:paraId="05EC2E59" w14:textId="77777777" w:rsidR="008C579E" w:rsidRPr="00E00884" w:rsidRDefault="008C579E" w:rsidP="008C579E">
      <w:pPr>
        <w:pStyle w:val="BodyText"/>
        <w:kinsoku w:val="0"/>
        <w:overflowPunct w:val="0"/>
        <w:spacing w:line="249" w:lineRule="auto"/>
        <w:ind w:right="74"/>
        <w:jc w:val="both"/>
        <w:rPr>
          <w:rFonts w:asciiTheme="minorHAnsi" w:eastAsiaTheme="minorHAnsi" w:hAnsiTheme="minorHAnsi" w:cstheme="minorBidi"/>
          <w:sz w:val="24"/>
          <w:szCs w:val="24"/>
          <w:lang w:eastAsia="en-US"/>
        </w:rPr>
      </w:pPr>
    </w:p>
    <w:p w14:paraId="50BABED5" w14:textId="77777777" w:rsidR="008C579E" w:rsidRPr="00E00884" w:rsidRDefault="008C579E" w:rsidP="008C579E">
      <w:pPr>
        <w:pStyle w:val="BodyText"/>
        <w:kinsoku w:val="0"/>
        <w:overflowPunct w:val="0"/>
        <w:spacing w:line="249" w:lineRule="auto"/>
        <w:rPr>
          <w:rFonts w:asciiTheme="minorHAnsi" w:hAnsiTheme="minorHAnsi" w:cstheme="minorHAnsi"/>
          <w:sz w:val="24"/>
          <w:szCs w:val="24"/>
        </w:rPr>
      </w:pPr>
    </w:p>
    <w:p w14:paraId="2737DB8E" w14:textId="77777777" w:rsidR="008C579E" w:rsidRPr="00E00884" w:rsidRDefault="008C579E" w:rsidP="008C579E">
      <w:pPr>
        <w:spacing w:after="160" w:line="259" w:lineRule="auto"/>
        <w:rPr>
          <w:rFonts w:cstheme="minorHAnsi"/>
          <w:color w:val="231F20"/>
          <w:lang w:val="en-CA"/>
        </w:rPr>
      </w:pPr>
      <w:r w:rsidRPr="00E00884">
        <w:rPr>
          <w:rFonts w:cstheme="minorHAnsi"/>
          <w:color w:val="231F20"/>
          <w:lang w:val="en-CA"/>
        </w:rPr>
        <w:t>These calculations were used for all female-dominated job classifications and allowed us to determine fair hourly wages for each one.</w:t>
      </w:r>
    </w:p>
    <w:p w14:paraId="64BB8EFA" w14:textId="77777777" w:rsidR="008C579E" w:rsidRPr="00E00884" w:rsidRDefault="008C579E" w:rsidP="008C579E">
      <w:pPr>
        <w:spacing w:after="160" w:line="259" w:lineRule="auto"/>
        <w:rPr>
          <w:rFonts w:cstheme="minorHAnsi"/>
          <w:color w:val="231F20"/>
          <w:lang w:val="en-CA"/>
        </w:rPr>
      </w:pPr>
      <w:r w:rsidRPr="00E00884">
        <w:rPr>
          <w:rFonts w:cstheme="minorHAnsi"/>
          <w:color w:val="231F20"/>
          <w:lang w:val="en-CA"/>
        </w:rPr>
        <w:t xml:space="preserve">The table on the next page show the results of these calculations.  </w:t>
      </w:r>
    </w:p>
    <w:p w14:paraId="6FDBB383" w14:textId="77777777" w:rsidR="008C579E" w:rsidRPr="00E00884" w:rsidRDefault="008C579E" w:rsidP="008C579E">
      <w:pPr>
        <w:spacing w:after="160" w:line="259" w:lineRule="auto"/>
        <w:rPr>
          <w:rFonts w:cstheme="minorHAnsi"/>
          <w:color w:val="231F20"/>
          <w:lang w:val="en-CA"/>
        </w:rPr>
        <w:sectPr w:rsidR="008C579E" w:rsidRPr="00E00884">
          <w:pgSz w:w="12240" w:h="15840"/>
          <w:pgMar w:top="1440" w:right="1440" w:bottom="1440" w:left="1440" w:header="708" w:footer="708" w:gutter="0"/>
          <w:cols w:space="708"/>
          <w:docGrid w:linePitch="360"/>
        </w:sectPr>
      </w:pPr>
      <w:r w:rsidRPr="00E00884">
        <w:rPr>
          <w:rFonts w:cstheme="minorHAnsi"/>
          <w:color w:val="231F20"/>
          <w:lang w:val="en-CA"/>
        </w:rPr>
        <w:t xml:space="preserve"> </w:t>
      </w:r>
    </w:p>
    <w:tbl>
      <w:tblPr>
        <w:tblStyle w:val="Soins"/>
        <w:tblW w:w="13401" w:type="dxa"/>
        <w:tblLayout w:type="fixed"/>
        <w:tblLook w:val="0020" w:firstRow="1" w:lastRow="0" w:firstColumn="0" w:lastColumn="0" w:noHBand="0" w:noVBand="0"/>
      </w:tblPr>
      <w:tblGrid>
        <w:gridCol w:w="1701"/>
        <w:gridCol w:w="1701"/>
        <w:gridCol w:w="1276"/>
        <w:gridCol w:w="1843"/>
        <w:gridCol w:w="1843"/>
        <w:gridCol w:w="1984"/>
        <w:gridCol w:w="1418"/>
        <w:gridCol w:w="1635"/>
      </w:tblGrid>
      <w:tr w:rsidR="00331E2E" w:rsidRPr="00E00884" w14:paraId="69D1203A" w14:textId="77777777" w:rsidTr="00633494">
        <w:trPr>
          <w:cnfStyle w:val="100000000000" w:firstRow="1" w:lastRow="0" w:firstColumn="0" w:lastColumn="0" w:oddVBand="0" w:evenVBand="0" w:oddHBand="0" w:evenHBand="0" w:firstRowFirstColumn="0" w:firstRowLastColumn="0" w:lastRowFirstColumn="0" w:lastRowLastColumn="0"/>
          <w:trHeight w:val="567"/>
        </w:trPr>
        <w:tc>
          <w:tcPr>
            <w:tcW w:w="1701" w:type="dxa"/>
            <w:tcBorders>
              <w:left w:val="single" w:sz="12" w:space="0" w:color="FFFFFF" w:themeColor="background1"/>
              <w:right w:val="single" w:sz="12" w:space="0" w:color="FFFFFF" w:themeColor="background1"/>
            </w:tcBorders>
            <w:vAlign w:val="center"/>
          </w:tcPr>
          <w:p w14:paraId="1D9F61FA" w14:textId="77777777" w:rsidR="008C579E" w:rsidRPr="00E00884" w:rsidRDefault="008C579E" w:rsidP="00331E2E">
            <w:pPr>
              <w:pStyle w:val="TableParagraph"/>
              <w:kinsoku w:val="0"/>
              <w:overflowPunct w:val="0"/>
              <w:spacing w:before="1"/>
              <w:jc w:val="center"/>
              <w:rPr>
                <w:rFonts w:asciiTheme="majorHAnsi" w:hAnsiTheme="majorHAnsi" w:cstheme="majorHAnsi"/>
                <w:i/>
                <w:iCs/>
                <w:sz w:val="28"/>
                <w:szCs w:val="28"/>
              </w:rPr>
            </w:pPr>
            <w:r w:rsidRPr="00E00884">
              <w:rPr>
                <w:rFonts w:asciiTheme="majorHAnsi" w:hAnsiTheme="majorHAnsi" w:cstheme="majorHAnsi"/>
                <w:i/>
                <w:iCs/>
                <w:sz w:val="28"/>
                <w:szCs w:val="28"/>
              </w:rPr>
              <w:lastRenderedPageBreak/>
              <w:t>A</w:t>
            </w:r>
          </w:p>
        </w:tc>
        <w:tc>
          <w:tcPr>
            <w:tcW w:w="1701" w:type="dxa"/>
            <w:tcBorders>
              <w:left w:val="single" w:sz="12" w:space="0" w:color="FFFFFF" w:themeColor="background1"/>
              <w:right w:val="single" w:sz="12" w:space="0" w:color="FFFFFF" w:themeColor="background1"/>
            </w:tcBorders>
            <w:vAlign w:val="center"/>
          </w:tcPr>
          <w:p w14:paraId="3C427644" w14:textId="77777777" w:rsidR="008C579E" w:rsidRPr="00E00884" w:rsidRDefault="008C579E" w:rsidP="00331E2E">
            <w:pPr>
              <w:pStyle w:val="TableParagraph"/>
              <w:kinsoku w:val="0"/>
              <w:overflowPunct w:val="0"/>
              <w:spacing w:before="1"/>
              <w:jc w:val="center"/>
              <w:rPr>
                <w:rFonts w:asciiTheme="majorHAnsi" w:hAnsiTheme="majorHAnsi" w:cstheme="majorHAnsi"/>
                <w:i/>
                <w:iCs/>
                <w:sz w:val="28"/>
                <w:szCs w:val="28"/>
              </w:rPr>
            </w:pPr>
            <w:r w:rsidRPr="00E00884">
              <w:rPr>
                <w:rFonts w:asciiTheme="majorHAnsi" w:hAnsiTheme="majorHAnsi" w:cstheme="majorHAnsi"/>
                <w:i/>
                <w:iCs/>
                <w:sz w:val="28"/>
                <w:szCs w:val="28"/>
              </w:rPr>
              <w:t>B</w:t>
            </w:r>
          </w:p>
        </w:tc>
        <w:tc>
          <w:tcPr>
            <w:tcW w:w="1276" w:type="dxa"/>
            <w:tcBorders>
              <w:left w:val="single" w:sz="12" w:space="0" w:color="FFFFFF" w:themeColor="background1"/>
              <w:right w:val="single" w:sz="24" w:space="0" w:color="FFFFFF" w:themeColor="background1"/>
            </w:tcBorders>
            <w:vAlign w:val="center"/>
          </w:tcPr>
          <w:p w14:paraId="460753AC" w14:textId="77777777" w:rsidR="008C579E" w:rsidRPr="00E00884" w:rsidRDefault="008C579E" w:rsidP="00331E2E">
            <w:pPr>
              <w:pStyle w:val="TableParagraph"/>
              <w:kinsoku w:val="0"/>
              <w:overflowPunct w:val="0"/>
              <w:spacing w:before="1"/>
              <w:jc w:val="center"/>
              <w:rPr>
                <w:rFonts w:asciiTheme="majorHAnsi" w:hAnsiTheme="majorHAnsi" w:cstheme="majorHAnsi"/>
                <w:i/>
                <w:iCs/>
                <w:sz w:val="28"/>
                <w:szCs w:val="28"/>
              </w:rPr>
            </w:pPr>
            <w:r w:rsidRPr="00E00884">
              <w:rPr>
                <w:rFonts w:asciiTheme="majorHAnsi" w:hAnsiTheme="majorHAnsi" w:cstheme="majorHAnsi"/>
                <w:i/>
                <w:iCs/>
                <w:sz w:val="28"/>
                <w:szCs w:val="28"/>
              </w:rPr>
              <w:t>C</w:t>
            </w:r>
          </w:p>
        </w:tc>
        <w:tc>
          <w:tcPr>
            <w:tcW w:w="1843" w:type="dxa"/>
            <w:tcBorders>
              <w:left w:val="single" w:sz="24" w:space="0" w:color="FFFFFF" w:themeColor="background1"/>
              <w:right w:val="single" w:sz="12" w:space="0" w:color="FFFFFF" w:themeColor="background1"/>
            </w:tcBorders>
            <w:vAlign w:val="center"/>
          </w:tcPr>
          <w:p w14:paraId="05B78384" w14:textId="77777777" w:rsidR="008C579E" w:rsidRPr="00E00884" w:rsidRDefault="008C579E" w:rsidP="00331E2E">
            <w:pPr>
              <w:pStyle w:val="TableParagraph"/>
              <w:kinsoku w:val="0"/>
              <w:overflowPunct w:val="0"/>
              <w:spacing w:before="1"/>
              <w:jc w:val="center"/>
              <w:rPr>
                <w:rFonts w:asciiTheme="majorHAnsi" w:hAnsiTheme="majorHAnsi" w:cstheme="majorHAnsi"/>
                <w:i/>
                <w:iCs/>
                <w:sz w:val="28"/>
                <w:szCs w:val="28"/>
              </w:rPr>
            </w:pPr>
            <w:r w:rsidRPr="00E00884">
              <w:rPr>
                <w:rFonts w:asciiTheme="majorHAnsi" w:hAnsiTheme="majorHAnsi" w:cstheme="majorHAnsi"/>
                <w:i/>
                <w:iCs/>
                <w:sz w:val="28"/>
                <w:szCs w:val="28"/>
              </w:rPr>
              <w:t>D</w:t>
            </w:r>
          </w:p>
        </w:tc>
        <w:tc>
          <w:tcPr>
            <w:tcW w:w="1843" w:type="dxa"/>
            <w:tcBorders>
              <w:left w:val="single" w:sz="12" w:space="0" w:color="FFFFFF" w:themeColor="background1"/>
              <w:right w:val="single" w:sz="12" w:space="0" w:color="FFFFFF" w:themeColor="background1"/>
            </w:tcBorders>
            <w:vAlign w:val="center"/>
          </w:tcPr>
          <w:p w14:paraId="7F6E86D1" w14:textId="77777777" w:rsidR="008C579E" w:rsidRPr="00E00884" w:rsidRDefault="008C579E" w:rsidP="00331E2E">
            <w:pPr>
              <w:pStyle w:val="TableParagraph"/>
              <w:kinsoku w:val="0"/>
              <w:overflowPunct w:val="0"/>
              <w:spacing w:before="1"/>
              <w:jc w:val="center"/>
              <w:rPr>
                <w:rFonts w:asciiTheme="majorHAnsi" w:hAnsiTheme="majorHAnsi" w:cstheme="majorHAnsi"/>
                <w:i/>
                <w:iCs/>
                <w:sz w:val="28"/>
                <w:szCs w:val="28"/>
              </w:rPr>
            </w:pPr>
            <w:r w:rsidRPr="00E00884">
              <w:rPr>
                <w:rFonts w:asciiTheme="majorHAnsi" w:hAnsiTheme="majorHAnsi" w:cstheme="majorHAnsi"/>
                <w:i/>
                <w:iCs/>
                <w:sz w:val="28"/>
                <w:szCs w:val="28"/>
              </w:rPr>
              <w:t>E</w:t>
            </w:r>
          </w:p>
        </w:tc>
        <w:tc>
          <w:tcPr>
            <w:tcW w:w="1984" w:type="dxa"/>
            <w:tcBorders>
              <w:left w:val="single" w:sz="12" w:space="0" w:color="FFFFFF" w:themeColor="background1"/>
              <w:right w:val="single" w:sz="12" w:space="0" w:color="FFFFFF" w:themeColor="background1"/>
            </w:tcBorders>
            <w:vAlign w:val="center"/>
          </w:tcPr>
          <w:p w14:paraId="2F2F422F" w14:textId="77777777" w:rsidR="008C579E" w:rsidRPr="00E00884" w:rsidRDefault="008C579E" w:rsidP="00331E2E">
            <w:pPr>
              <w:pStyle w:val="TableParagraph"/>
              <w:kinsoku w:val="0"/>
              <w:overflowPunct w:val="0"/>
              <w:spacing w:before="1"/>
              <w:jc w:val="center"/>
              <w:rPr>
                <w:rFonts w:asciiTheme="majorHAnsi" w:hAnsiTheme="majorHAnsi" w:cstheme="majorHAnsi"/>
                <w:i/>
                <w:iCs/>
                <w:sz w:val="28"/>
                <w:szCs w:val="28"/>
              </w:rPr>
            </w:pPr>
            <w:r w:rsidRPr="00E00884">
              <w:rPr>
                <w:rFonts w:asciiTheme="majorHAnsi" w:hAnsiTheme="majorHAnsi" w:cstheme="majorHAnsi"/>
                <w:i/>
                <w:iCs/>
                <w:sz w:val="28"/>
                <w:szCs w:val="28"/>
              </w:rPr>
              <w:t>F</w:t>
            </w:r>
          </w:p>
        </w:tc>
        <w:tc>
          <w:tcPr>
            <w:tcW w:w="1418" w:type="dxa"/>
            <w:tcBorders>
              <w:left w:val="single" w:sz="12" w:space="0" w:color="FFFFFF" w:themeColor="background1"/>
              <w:right w:val="single" w:sz="12" w:space="0" w:color="FFFFFF" w:themeColor="background1"/>
            </w:tcBorders>
            <w:vAlign w:val="center"/>
          </w:tcPr>
          <w:p w14:paraId="12673092" w14:textId="77777777" w:rsidR="008C579E" w:rsidRPr="00E00884" w:rsidRDefault="008C579E" w:rsidP="00331E2E">
            <w:pPr>
              <w:pStyle w:val="TableParagraph"/>
              <w:kinsoku w:val="0"/>
              <w:overflowPunct w:val="0"/>
              <w:spacing w:before="1"/>
              <w:jc w:val="center"/>
              <w:rPr>
                <w:rFonts w:asciiTheme="majorHAnsi" w:hAnsiTheme="majorHAnsi" w:cstheme="majorHAnsi"/>
                <w:i/>
                <w:iCs/>
                <w:sz w:val="28"/>
                <w:szCs w:val="28"/>
              </w:rPr>
            </w:pPr>
            <w:r w:rsidRPr="00E00884">
              <w:rPr>
                <w:rFonts w:asciiTheme="majorHAnsi" w:hAnsiTheme="majorHAnsi" w:cstheme="majorHAnsi"/>
                <w:i/>
                <w:iCs/>
                <w:sz w:val="28"/>
                <w:szCs w:val="28"/>
              </w:rPr>
              <w:t>G</w:t>
            </w:r>
          </w:p>
        </w:tc>
        <w:tc>
          <w:tcPr>
            <w:tcW w:w="1635" w:type="dxa"/>
            <w:tcBorders>
              <w:left w:val="single" w:sz="12" w:space="0" w:color="FFFFFF" w:themeColor="background1"/>
              <w:right w:val="single" w:sz="12" w:space="0" w:color="FFFFFF" w:themeColor="background1"/>
            </w:tcBorders>
            <w:vAlign w:val="center"/>
          </w:tcPr>
          <w:p w14:paraId="0D3949CE" w14:textId="77777777" w:rsidR="008C579E" w:rsidRPr="00E00884" w:rsidRDefault="008C579E" w:rsidP="00331E2E">
            <w:pPr>
              <w:pStyle w:val="TableParagraph"/>
              <w:kinsoku w:val="0"/>
              <w:overflowPunct w:val="0"/>
              <w:spacing w:before="1"/>
              <w:jc w:val="center"/>
              <w:rPr>
                <w:rFonts w:asciiTheme="majorHAnsi" w:hAnsiTheme="majorHAnsi" w:cstheme="majorHAnsi"/>
                <w:i/>
                <w:iCs/>
                <w:sz w:val="28"/>
                <w:szCs w:val="28"/>
              </w:rPr>
            </w:pPr>
            <w:r w:rsidRPr="00E00884">
              <w:rPr>
                <w:rFonts w:asciiTheme="majorHAnsi" w:hAnsiTheme="majorHAnsi" w:cstheme="majorHAnsi"/>
                <w:i/>
                <w:iCs/>
                <w:sz w:val="28"/>
                <w:szCs w:val="28"/>
              </w:rPr>
              <w:t>H</w:t>
            </w:r>
          </w:p>
        </w:tc>
      </w:tr>
      <w:tr w:rsidR="00004D7D" w:rsidRPr="0018553A" w14:paraId="76625FA3" w14:textId="77777777" w:rsidTr="00E00884">
        <w:trPr>
          <w:cnfStyle w:val="000000100000" w:firstRow="0" w:lastRow="0" w:firstColumn="0" w:lastColumn="0" w:oddVBand="0" w:evenVBand="0" w:oddHBand="1" w:evenHBand="0" w:firstRowFirstColumn="0" w:firstRowLastColumn="0" w:lastRowFirstColumn="0" w:lastRowLastColumn="0"/>
          <w:trHeight w:val="2106"/>
        </w:trPr>
        <w:tc>
          <w:tcPr>
            <w:tcW w:w="1701" w:type="dxa"/>
            <w:tcBorders>
              <w:left w:val="single" w:sz="12" w:space="0" w:color="FFFFFF" w:themeColor="background1"/>
              <w:bottom w:val="single" w:sz="12" w:space="0" w:color="FFFFFF" w:themeColor="background1"/>
              <w:right w:val="single" w:sz="12" w:space="0" w:color="FFFFFF" w:themeColor="background1"/>
            </w:tcBorders>
            <w:shd w:val="clear" w:color="auto" w:fill="FE6556"/>
            <w:vAlign w:val="center"/>
          </w:tcPr>
          <w:p w14:paraId="00A123AE" w14:textId="77777777" w:rsidR="008C579E" w:rsidRPr="00E00884" w:rsidRDefault="008C579E" w:rsidP="00331E2E">
            <w:pPr>
              <w:pStyle w:val="TableParagraph"/>
              <w:tabs>
                <w:tab w:val="left" w:pos="1034"/>
              </w:tabs>
              <w:kinsoku w:val="0"/>
              <w:overflowPunct w:val="0"/>
              <w:spacing w:line="249" w:lineRule="auto"/>
              <w:ind w:right="-10"/>
              <w:jc w:val="center"/>
              <w:rPr>
                <w:rFonts w:asciiTheme="majorHAnsi" w:hAnsiTheme="majorHAnsi" w:cstheme="majorHAnsi"/>
                <w:color w:val="FFFFFF" w:themeColor="background1"/>
              </w:rPr>
            </w:pPr>
            <w:r w:rsidRPr="00E00884">
              <w:rPr>
                <w:rFonts w:asciiTheme="majorHAnsi" w:hAnsiTheme="majorHAnsi" w:cstheme="majorHAnsi"/>
                <w:color w:val="FFFFFF" w:themeColor="background1"/>
              </w:rPr>
              <w:t>Male job classifications</w:t>
            </w:r>
          </w:p>
        </w:tc>
        <w:tc>
          <w:tcPr>
            <w:tcW w:w="1701" w:type="dxa"/>
            <w:tcBorders>
              <w:left w:val="single" w:sz="12" w:space="0" w:color="FFFFFF" w:themeColor="background1"/>
              <w:bottom w:val="single" w:sz="12" w:space="0" w:color="FFFFFF" w:themeColor="background1"/>
              <w:right w:val="single" w:sz="12" w:space="0" w:color="FFFFFF" w:themeColor="background1"/>
            </w:tcBorders>
            <w:shd w:val="clear" w:color="auto" w:fill="FE6556"/>
            <w:vAlign w:val="center"/>
          </w:tcPr>
          <w:p w14:paraId="4B2DA3EC" w14:textId="3201AE29" w:rsidR="008C579E" w:rsidRPr="00E00884" w:rsidRDefault="008C579E" w:rsidP="00331E2E">
            <w:pPr>
              <w:pStyle w:val="TableParagraph"/>
              <w:tabs>
                <w:tab w:val="left" w:pos="1069"/>
              </w:tabs>
              <w:kinsoku w:val="0"/>
              <w:overflowPunct w:val="0"/>
              <w:spacing w:line="249" w:lineRule="auto"/>
              <w:jc w:val="center"/>
              <w:rPr>
                <w:rFonts w:asciiTheme="majorHAnsi" w:hAnsiTheme="majorHAnsi" w:cstheme="majorHAnsi"/>
                <w:color w:val="FFFFFF" w:themeColor="background1"/>
              </w:rPr>
            </w:pPr>
            <w:r w:rsidRPr="00E00884">
              <w:rPr>
                <w:rFonts w:asciiTheme="majorHAnsi" w:hAnsiTheme="majorHAnsi" w:cstheme="majorHAnsi"/>
                <w:color w:val="FFFFFF" w:themeColor="background1"/>
              </w:rPr>
              <w:t xml:space="preserve">Value for </w:t>
            </w:r>
            <w:r w:rsidR="005A5EAA">
              <w:rPr>
                <w:rFonts w:asciiTheme="majorHAnsi" w:hAnsiTheme="majorHAnsi" w:cstheme="majorHAnsi"/>
                <w:color w:val="FFFFFF" w:themeColor="background1"/>
              </w:rPr>
              <w:br/>
            </w:r>
            <w:r w:rsidRPr="00E00884">
              <w:rPr>
                <w:rFonts w:asciiTheme="majorHAnsi" w:hAnsiTheme="majorHAnsi" w:cstheme="majorHAnsi"/>
                <w:color w:val="FFFFFF" w:themeColor="background1"/>
              </w:rPr>
              <w:t>male job classifications (</w:t>
            </w:r>
            <w:r w:rsidRPr="00E00884">
              <w:rPr>
                <w:rFonts w:asciiTheme="majorHAnsi" w:hAnsiTheme="majorHAnsi" w:cstheme="majorHAnsi"/>
                <w:color w:val="FFFFFF" w:themeColor="background1"/>
                <w:sz w:val="22"/>
                <w:szCs w:val="22"/>
              </w:rPr>
              <w:t>points</w:t>
            </w:r>
            <w:r w:rsidRPr="00E00884">
              <w:rPr>
                <w:rFonts w:asciiTheme="majorHAnsi" w:hAnsiTheme="majorHAnsi" w:cstheme="majorHAnsi"/>
                <w:color w:val="FFFFFF" w:themeColor="background1"/>
              </w:rPr>
              <w:t>)</w:t>
            </w:r>
          </w:p>
          <w:p w14:paraId="30F66F66" w14:textId="77777777" w:rsidR="008C579E" w:rsidRPr="00E00884" w:rsidRDefault="008C579E" w:rsidP="00331E2E">
            <w:pPr>
              <w:pStyle w:val="TableParagraph"/>
              <w:tabs>
                <w:tab w:val="left" w:pos="1069"/>
              </w:tabs>
              <w:kinsoku w:val="0"/>
              <w:overflowPunct w:val="0"/>
              <w:spacing w:line="249" w:lineRule="auto"/>
              <w:jc w:val="center"/>
              <w:rPr>
                <w:rFonts w:asciiTheme="majorHAnsi" w:hAnsiTheme="majorHAnsi" w:cstheme="majorHAnsi"/>
                <w:color w:val="FFFFFF" w:themeColor="background1"/>
              </w:rPr>
            </w:pPr>
          </w:p>
        </w:tc>
        <w:tc>
          <w:tcPr>
            <w:tcW w:w="1276" w:type="dxa"/>
            <w:tcBorders>
              <w:left w:val="single" w:sz="12" w:space="0" w:color="FFFFFF" w:themeColor="background1"/>
              <w:bottom w:val="single" w:sz="12" w:space="0" w:color="FFFFFF" w:themeColor="background1"/>
              <w:right w:val="single" w:sz="24" w:space="0" w:color="FFFFFF" w:themeColor="background1"/>
            </w:tcBorders>
            <w:shd w:val="clear" w:color="auto" w:fill="FE6556"/>
            <w:vAlign w:val="center"/>
          </w:tcPr>
          <w:p w14:paraId="52A77217" w14:textId="77777777" w:rsidR="008C579E" w:rsidRPr="00E00884" w:rsidRDefault="008C579E" w:rsidP="00331E2E">
            <w:pPr>
              <w:pStyle w:val="TableParagraph"/>
              <w:kinsoku w:val="0"/>
              <w:overflowPunct w:val="0"/>
              <w:spacing w:before="10"/>
              <w:jc w:val="center"/>
              <w:rPr>
                <w:rFonts w:asciiTheme="majorHAnsi" w:hAnsiTheme="majorHAnsi" w:cstheme="majorHAnsi"/>
                <w:color w:val="FFFFFF" w:themeColor="background1"/>
              </w:rPr>
            </w:pPr>
            <w:r w:rsidRPr="00E00884">
              <w:rPr>
                <w:rFonts w:asciiTheme="majorHAnsi" w:hAnsiTheme="majorHAnsi" w:cstheme="majorHAnsi"/>
                <w:color w:val="FFFFFF" w:themeColor="background1"/>
              </w:rPr>
              <w:t>Hourly wages</w:t>
            </w:r>
          </w:p>
        </w:tc>
        <w:tc>
          <w:tcPr>
            <w:tcW w:w="1843" w:type="dxa"/>
            <w:tcBorders>
              <w:left w:val="single" w:sz="24" w:space="0" w:color="FFFFFF" w:themeColor="background1"/>
              <w:bottom w:val="single" w:sz="12" w:space="0" w:color="FFFFFF" w:themeColor="background1"/>
              <w:right w:val="single" w:sz="12" w:space="0" w:color="FFFFFF" w:themeColor="background1"/>
            </w:tcBorders>
            <w:shd w:val="clear" w:color="auto" w:fill="FE6556"/>
            <w:vAlign w:val="center"/>
          </w:tcPr>
          <w:p w14:paraId="6CCAFAC4" w14:textId="77777777" w:rsidR="008C579E" w:rsidRPr="00E00884" w:rsidRDefault="008C579E" w:rsidP="00331E2E">
            <w:pPr>
              <w:pStyle w:val="TableParagraph"/>
              <w:tabs>
                <w:tab w:val="left" w:pos="1055"/>
              </w:tabs>
              <w:kinsoku w:val="0"/>
              <w:overflowPunct w:val="0"/>
              <w:ind w:right="29"/>
              <w:jc w:val="center"/>
              <w:rPr>
                <w:rFonts w:asciiTheme="majorHAnsi" w:hAnsiTheme="majorHAnsi" w:cstheme="majorHAnsi"/>
                <w:color w:val="FFFFFF" w:themeColor="background1"/>
              </w:rPr>
            </w:pPr>
            <w:r w:rsidRPr="00E00884">
              <w:rPr>
                <w:rFonts w:asciiTheme="majorHAnsi" w:hAnsiTheme="majorHAnsi" w:cstheme="majorHAnsi"/>
                <w:color w:val="FFFFFF" w:themeColor="background1"/>
              </w:rPr>
              <w:t>Female job classifications</w:t>
            </w:r>
          </w:p>
          <w:p w14:paraId="42032737" w14:textId="77777777" w:rsidR="008C579E" w:rsidRPr="00E00884" w:rsidRDefault="008C579E" w:rsidP="00331E2E">
            <w:pPr>
              <w:pStyle w:val="TableParagraph"/>
              <w:kinsoku w:val="0"/>
              <w:overflowPunct w:val="0"/>
              <w:spacing w:before="10"/>
              <w:ind w:left="95" w:right="54"/>
              <w:jc w:val="center"/>
              <w:rPr>
                <w:rFonts w:asciiTheme="majorHAnsi" w:hAnsiTheme="majorHAnsi" w:cstheme="majorHAnsi"/>
                <w:color w:val="FFFFFF" w:themeColor="background1"/>
              </w:rPr>
            </w:pPr>
          </w:p>
        </w:tc>
        <w:tc>
          <w:tcPr>
            <w:tcW w:w="1843" w:type="dxa"/>
            <w:tcBorders>
              <w:left w:val="single" w:sz="12" w:space="0" w:color="FFFFFF" w:themeColor="background1"/>
              <w:bottom w:val="single" w:sz="12" w:space="0" w:color="FFFFFF" w:themeColor="background1"/>
              <w:right w:val="single" w:sz="12" w:space="0" w:color="FFFFFF" w:themeColor="background1"/>
            </w:tcBorders>
            <w:shd w:val="clear" w:color="auto" w:fill="FE6556"/>
            <w:vAlign w:val="center"/>
          </w:tcPr>
          <w:p w14:paraId="5502BE45" w14:textId="05832E5E" w:rsidR="008C579E" w:rsidRPr="00E00884" w:rsidRDefault="008C579E" w:rsidP="00331E2E">
            <w:pPr>
              <w:pStyle w:val="TableParagraph"/>
              <w:tabs>
                <w:tab w:val="left" w:pos="889"/>
              </w:tabs>
              <w:kinsoku w:val="0"/>
              <w:overflowPunct w:val="0"/>
              <w:spacing w:line="249" w:lineRule="auto"/>
              <w:jc w:val="center"/>
              <w:rPr>
                <w:rFonts w:asciiTheme="majorHAnsi" w:hAnsiTheme="majorHAnsi" w:cstheme="majorHAnsi"/>
                <w:color w:val="FFFFFF" w:themeColor="background1"/>
              </w:rPr>
            </w:pPr>
            <w:r w:rsidRPr="00E00884">
              <w:rPr>
                <w:rFonts w:asciiTheme="majorHAnsi" w:hAnsiTheme="majorHAnsi" w:cstheme="majorHAnsi"/>
                <w:color w:val="FFFFFF" w:themeColor="background1"/>
              </w:rPr>
              <w:t xml:space="preserve">Value for </w:t>
            </w:r>
            <w:r w:rsidR="005A5EAA">
              <w:rPr>
                <w:rFonts w:asciiTheme="majorHAnsi" w:hAnsiTheme="majorHAnsi" w:cstheme="majorHAnsi"/>
                <w:color w:val="FFFFFF" w:themeColor="background1"/>
              </w:rPr>
              <w:br/>
            </w:r>
            <w:r w:rsidRPr="00E00884">
              <w:rPr>
                <w:rFonts w:asciiTheme="majorHAnsi" w:hAnsiTheme="majorHAnsi" w:cstheme="majorHAnsi"/>
                <w:color w:val="FFFFFF" w:themeColor="background1"/>
              </w:rPr>
              <w:t>female job classifications (</w:t>
            </w:r>
            <w:r w:rsidRPr="00E00884">
              <w:rPr>
                <w:rFonts w:asciiTheme="majorHAnsi" w:hAnsiTheme="majorHAnsi" w:cstheme="majorHAnsi"/>
                <w:color w:val="FFFFFF" w:themeColor="background1"/>
                <w:sz w:val="22"/>
                <w:szCs w:val="22"/>
              </w:rPr>
              <w:t>points</w:t>
            </w:r>
            <w:r w:rsidRPr="00E00884">
              <w:rPr>
                <w:rFonts w:asciiTheme="majorHAnsi" w:hAnsiTheme="majorHAnsi" w:cstheme="majorHAnsi"/>
                <w:color w:val="FFFFFF" w:themeColor="background1"/>
              </w:rPr>
              <w:t>)</w:t>
            </w:r>
          </w:p>
          <w:p w14:paraId="654A40F2" w14:textId="77777777" w:rsidR="008C579E" w:rsidRPr="00E00884" w:rsidRDefault="008C579E" w:rsidP="00331E2E">
            <w:pPr>
              <w:pStyle w:val="TableParagraph"/>
              <w:kinsoku w:val="0"/>
              <w:overflowPunct w:val="0"/>
              <w:spacing w:line="249" w:lineRule="auto"/>
              <w:ind w:left="130" w:right="85"/>
              <w:jc w:val="center"/>
              <w:rPr>
                <w:rFonts w:asciiTheme="majorHAnsi" w:hAnsiTheme="majorHAnsi" w:cstheme="majorHAnsi"/>
                <w:color w:val="FFFFFF" w:themeColor="background1"/>
              </w:rPr>
            </w:pPr>
          </w:p>
        </w:tc>
        <w:tc>
          <w:tcPr>
            <w:tcW w:w="1984" w:type="dxa"/>
            <w:tcBorders>
              <w:left w:val="single" w:sz="12" w:space="0" w:color="FFFFFF" w:themeColor="background1"/>
              <w:bottom w:val="single" w:sz="12" w:space="0" w:color="FFFFFF" w:themeColor="background1"/>
              <w:right w:val="single" w:sz="12" w:space="0" w:color="FFFFFF" w:themeColor="background1"/>
            </w:tcBorders>
            <w:shd w:val="clear" w:color="auto" w:fill="FE6556"/>
            <w:vAlign w:val="center"/>
          </w:tcPr>
          <w:p w14:paraId="3736156C" w14:textId="0C75758E" w:rsidR="008C579E" w:rsidRPr="00E00884" w:rsidRDefault="008C579E" w:rsidP="00331E2E">
            <w:pPr>
              <w:pStyle w:val="TableParagraph"/>
              <w:kinsoku w:val="0"/>
              <w:overflowPunct w:val="0"/>
              <w:spacing w:before="29" w:line="249" w:lineRule="auto"/>
              <w:ind w:right="-59"/>
              <w:jc w:val="center"/>
              <w:rPr>
                <w:rFonts w:asciiTheme="majorHAnsi" w:hAnsiTheme="majorHAnsi" w:cstheme="majorHAnsi"/>
                <w:color w:val="FFFFFF" w:themeColor="background1"/>
                <w:sz w:val="22"/>
                <w:szCs w:val="22"/>
              </w:rPr>
            </w:pPr>
            <w:r w:rsidRPr="00E00884">
              <w:rPr>
                <w:rFonts w:asciiTheme="majorHAnsi" w:hAnsiTheme="majorHAnsi" w:cstheme="majorHAnsi"/>
                <w:color w:val="FFFFFF" w:themeColor="background1"/>
                <w:sz w:val="22"/>
                <w:szCs w:val="22"/>
              </w:rPr>
              <w:t>Difference between the value for female job classification and the value for maintenance worker</w:t>
            </w:r>
            <w:r w:rsidR="00004D7D" w:rsidRPr="00E00884">
              <w:rPr>
                <w:rFonts w:asciiTheme="majorHAnsi" w:hAnsiTheme="majorHAnsi" w:cstheme="majorHAnsi"/>
                <w:color w:val="FFFFFF" w:themeColor="background1"/>
                <w:sz w:val="22"/>
                <w:szCs w:val="22"/>
              </w:rPr>
              <w:t xml:space="preserve"> </w:t>
            </w:r>
            <w:r w:rsidRPr="00E00884">
              <w:rPr>
                <w:rFonts w:asciiTheme="majorHAnsi" w:hAnsiTheme="majorHAnsi" w:cstheme="majorHAnsi"/>
                <w:color w:val="FFFFFF" w:themeColor="background1"/>
                <w:sz w:val="22"/>
                <w:szCs w:val="22"/>
              </w:rPr>
              <w:t>(</w:t>
            </w:r>
            <w:r w:rsidRPr="00E00884">
              <w:rPr>
                <w:rFonts w:asciiTheme="majorHAnsi" w:hAnsiTheme="majorHAnsi" w:cstheme="majorHAnsi"/>
                <w:color w:val="FFFFFF" w:themeColor="background1"/>
                <w:sz w:val="20"/>
                <w:szCs w:val="20"/>
              </w:rPr>
              <w:t>column E minus column B</w:t>
            </w:r>
            <w:r w:rsidRPr="00E00884">
              <w:rPr>
                <w:rFonts w:asciiTheme="majorHAnsi" w:hAnsiTheme="majorHAnsi" w:cstheme="majorHAnsi"/>
                <w:color w:val="FFFFFF" w:themeColor="background1"/>
                <w:sz w:val="22"/>
                <w:szCs w:val="22"/>
              </w:rPr>
              <w:t>)</w:t>
            </w:r>
          </w:p>
        </w:tc>
        <w:tc>
          <w:tcPr>
            <w:tcW w:w="1418" w:type="dxa"/>
            <w:tcBorders>
              <w:left w:val="single" w:sz="12" w:space="0" w:color="FFFFFF" w:themeColor="background1"/>
              <w:bottom w:val="single" w:sz="12" w:space="0" w:color="FFFFFF" w:themeColor="background1"/>
              <w:right w:val="single" w:sz="12" w:space="0" w:color="FFFFFF" w:themeColor="background1"/>
            </w:tcBorders>
            <w:shd w:val="clear" w:color="auto" w:fill="FE6556"/>
            <w:vAlign w:val="center"/>
          </w:tcPr>
          <w:p w14:paraId="3567186F" w14:textId="77777777" w:rsidR="00331E2E" w:rsidRPr="00E00884" w:rsidRDefault="008C579E" w:rsidP="00331E2E">
            <w:pPr>
              <w:pStyle w:val="TableParagraph"/>
              <w:kinsoku w:val="0"/>
              <w:overflowPunct w:val="0"/>
              <w:spacing w:line="249" w:lineRule="auto"/>
              <w:jc w:val="center"/>
              <w:rPr>
                <w:rFonts w:asciiTheme="majorHAnsi" w:hAnsiTheme="majorHAnsi" w:cstheme="majorHAnsi"/>
                <w:color w:val="FFFFFF" w:themeColor="background1"/>
              </w:rPr>
            </w:pPr>
            <w:r w:rsidRPr="00E00884">
              <w:rPr>
                <w:rFonts w:asciiTheme="majorHAnsi" w:hAnsiTheme="majorHAnsi" w:cstheme="majorHAnsi"/>
                <w:color w:val="FFFFFF" w:themeColor="background1"/>
              </w:rPr>
              <w:t>Column F</w:t>
            </w:r>
          </w:p>
          <w:p w14:paraId="335FC9CE" w14:textId="4F2131FD" w:rsidR="008C579E" w:rsidRPr="00E00884" w:rsidRDefault="008C579E" w:rsidP="00331E2E">
            <w:pPr>
              <w:pStyle w:val="TableParagraph"/>
              <w:kinsoku w:val="0"/>
              <w:overflowPunct w:val="0"/>
              <w:spacing w:line="249" w:lineRule="auto"/>
              <w:jc w:val="center"/>
              <w:rPr>
                <w:rFonts w:asciiTheme="majorHAnsi" w:hAnsiTheme="majorHAnsi" w:cstheme="majorHAnsi"/>
                <w:color w:val="FFFFFF" w:themeColor="background1"/>
              </w:rPr>
            </w:pPr>
            <w:r w:rsidRPr="00E00884">
              <w:rPr>
                <w:rFonts w:asciiTheme="majorHAnsi" w:hAnsiTheme="majorHAnsi" w:cstheme="majorHAnsi"/>
                <w:color w:val="FFFFFF" w:themeColor="background1"/>
              </w:rPr>
              <w:t>x</w:t>
            </w:r>
          </w:p>
          <w:p w14:paraId="7CCDA180" w14:textId="3071121F" w:rsidR="008C579E" w:rsidRPr="00E00884" w:rsidRDefault="008C579E" w:rsidP="00331E2E">
            <w:pPr>
              <w:pStyle w:val="TableParagraph"/>
              <w:kinsoku w:val="0"/>
              <w:overflowPunct w:val="0"/>
              <w:spacing w:line="249" w:lineRule="auto"/>
              <w:jc w:val="center"/>
              <w:rPr>
                <w:rFonts w:asciiTheme="majorHAnsi" w:hAnsiTheme="majorHAnsi" w:cstheme="majorHAnsi"/>
                <w:color w:val="FFFFFF" w:themeColor="background1"/>
              </w:rPr>
            </w:pPr>
            <w:r w:rsidRPr="00E00884">
              <w:rPr>
                <w:rFonts w:asciiTheme="majorHAnsi" w:hAnsiTheme="majorHAnsi" w:cstheme="majorHAnsi"/>
                <w:color w:val="FFFFFF" w:themeColor="background1"/>
              </w:rPr>
              <w:t>$0.029470</w:t>
            </w:r>
          </w:p>
        </w:tc>
        <w:tc>
          <w:tcPr>
            <w:tcW w:w="1635" w:type="dxa"/>
            <w:tcBorders>
              <w:left w:val="single" w:sz="12" w:space="0" w:color="FFFFFF" w:themeColor="background1"/>
              <w:bottom w:val="single" w:sz="12" w:space="0" w:color="FFFFFF" w:themeColor="background1"/>
              <w:right w:val="single" w:sz="12" w:space="0" w:color="FFFFFF" w:themeColor="background1"/>
            </w:tcBorders>
            <w:shd w:val="clear" w:color="auto" w:fill="FE6556"/>
            <w:vAlign w:val="center"/>
          </w:tcPr>
          <w:p w14:paraId="1BE80B8F" w14:textId="14968CF7" w:rsidR="008C579E" w:rsidRPr="00E00884" w:rsidRDefault="008C579E" w:rsidP="00331E2E">
            <w:pPr>
              <w:pStyle w:val="TableParagraph"/>
              <w:kinsoku w:val="0"/>
              <w:overflowPunct w:val="0"/>
              <w:ind w:right="-30"/>
              <w:jc w:val="center"/>
              <w:rPr>
                <w:rFonts w:asciiTheme="majorHAnsi" w:hAnsiTheme="majorHAnsi" w:cstheme="majorHAnsi"/>
                <w:color w:val="FFFFFF" w:themeColor="background1"/>
              </w:rPr>
            </w:pPr>
            <w:r w:rsidRPr="00E00884">
              <w:rPr>
                <w:rFonts w:asciiTheme="majorHAnsi" w:hAnsiTheme="majorHAnsi" w:cstheme="majorHAnsi"/>
                <w:color w:val="FFFFFF" w:themeColor="background1"/>
              </w:rPr>
              <w:t>Fair hourly wages</w:t>
            </w:r>
            <w:r w:rsidR="00004D7D" w:rsidRPr="00E00884">
              <w:rPr>
                <w:rFonts w:asciiTheme="majorHAnsi" w:hAnsiTheme="majorHAnsi" w:cstheme="majorHAnsi"/>
                <w:color w:val="FFFFFF" w:themeColor="background1"/>
              </w:rPr>
              <w:t xml:space="preserve"> </w:t>
            </w:r>
            <w:r w:rsidR="005A5EAA">
              <w:rPr>
                <w:rFonts w:asciiTheme="majorHAnsi" w:hAnsiTheme="majorHAnsi" w:cstheme="majorHAnsi"/>
                <w:color w:val="FFFFFF" w:themeColor="background1"/>
              </w:rPr>
              <w:br/>
            </w:r>
            <w:r w:rsidRPr="00E00884">
              <w:rPr>
                <w:rFonts w:asciiTheme="majorHAnsi" w:hAnsiTheme="majorHAnsi" w:cstheme="majorHAnsi"/>
                <w:color w:val="FFFFFF" w:themeColor="background1"/>
              </w:rPr>
              <w:t>(</w:t>
            </w:r>
            <w:r w:rsidRPr="00E00884">
              <w:rPr>
                <w:rFonts w:asciiTheme="majorHAnsi" w:hAnsiTheme="majorHAnsi" w:cstheme="majorHAnsi"/>
                <w:color w:val="FFFFFF" w:themeColor="background1"/>
                <w:sz w:val="22"/>
                <w:szCs w:val="22"/>
              </w:rPr>
              <w:t>column C plus column G</w:t>
            </w:r>
            <w:r w:rsidRPr="00E00884">
              <w:rPr>
                <w:rFonts w:asciiTheme="majorHAnsi" w:hAnsiTheme="majorHAnsi" w:cstheme="majorHAnsi"/>
                <w:color w:val="FFFFFF" w:themeColor="background1"/>
              </w:rPr>
              <w:t>)</w:t>
            </w:r>
          </w:p>
          <w:p w14:paraId="301024D9" w14:textId="77777777" w:rsidR="008C579E" w:rsidRPr="00E00884" w:rsidRDefault="008C579E" w:rsidP="00331E2E">
            <w:pPr>
              <w:pStyle w:val="TableParagraph"/>
              <w:kinsoku w:val="0"/>
              <w:overflowPunct w:val="0"/>
              <w:spacing w:before="10"/>
              <w:ind w:left="109" w:right="65"/>
              <w:jc w:val="center"/>
              <w:rPr>
                <w:rFonts w:asciiTheme="majorHAnsi" w:hAnsiTheme="majorHAnsi" w:cstheme="majorHAnsi"/>
                <w:color w:val="FFFFFF" w:themeColor="background1"/>
              </w:rPr>
            </w:pPr>
          </w:p>
        </w:tc>
      </w:tr>
      <w:tr w:rsidR="00331E2E" w:rsidRPr="00E00884" w14:paraId="276217B8" w14:textId="77777777" w:rsidTr="00633494">
        <w:trPr>
          <w:cnfStyle w:val="000000010000" w:firstRow="0" w:lastRow="0" w:firstColumn="0" w:lastColumn="0" w:oddVBand="0" w:evenVBand="0" w:oddHBand="0" w:evenHBand="1" w:firstRowFirstColumn="0" w:firstRowLastColumn="0" w:lastRowFirstColumn="0" w:lastRowLastColumn="0"/>
          <w:trHeight w:val="866"/>
        </w:trPr>
        <w:tc>
          <w:tcPr>
            <w:tcW w:w="17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6FBE302" w14:textId="77777777" w:rsidR="008C579E" w:rsidRPr="00E00884" w:rsidRDefault="008C579E" w:rsidP="00004D7D">
            <w:pPr>
              <w:pStyle w:val="TableParagraph"/>
              <w:tabs>
                <w:tab w:val="left" w:pos="1034"/>
              </w:tabs>
              <w:kinsoku w:val="0"/>
              <w:overflowPunct w:val="0"/>
              <w:spacing w:before="132" w:line="249" w:lineRule="auto"/>
              <w:ind w:right="-10" w:firstLine="1"/>
              <w:rPr>
                <w:rFonts w:asciiTheme="minorHAnsi" w:hAnsiTheme="minorHAnsi" w:cstheme="minorHAnsi"/>
                <w:color w:val="231F20"/>
                <w:sz w:val="22"/>
                <w:szCs w:val="22"/>
              </w:rPr>
            </w:pPr>
            <w:r w:rsidRPr="00E00884">
              <w:rPr>
                <w:rFonts w:asciiTheme="minorHAnsi" w:hAnsiTheme="minorHAnsi" w:cstheme="minorHAnsi"/>
                <w:color w:val="231F20"/>
                <w:sz w:val="22"/>
                <w:szCs w:val="22"/>
              </w:rPr>
              <w:t>Maintenance worker</w:t>
            </w:r>
          </w:p>
        </w:tc>
        <w:tc>
          <w:tcPr>
            <w:tcW w:w="17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84081B0" w14:textId="77777777" w:rsidR="008C579E" w:rsidRPr="00E00884" w:rsidRDefault="008C579E" w:rsidP="00331E2E">
            <w:pPr>
              <w:pStyle w:val="TableParagraph"/>
              <w:tabs>
                <w:tab w:val="left" w:pos="1069"/>
              </w:tabs>
              <w:kinsoku w:val="0"/>
              <w:overflowPunct w:val="0"/>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388</w:t>
            </w:r>
          </w:p>
        </w:tc>
        <w:tc>
          <w:tcPr>
            <w:tcW w:w="1276" w:type="dxa"/>
            <w:tcBorders>
              <w:top w:val="single" w:sz="12" w:space="0" w:color="FFFFFF" w:themeColor="background1"/>
              <w:left w:val="single" w:sz="12" w:space="0" w:color="FFFFFF" w:themeColor="background1"/>
              <w:bottom w:val="single" w:sz="12" w:space="0" w:color="FFFFFF" w:themeColor="background1"/>
              <w:right w:val="single" w:sz="24" w:space="0" w:color="FFFFFF" w:themeColor="background1"/>
            </w:tcBorders>
            <w:vAlign w:val="center"/>
          </w:tcPr>
          <w:p w14:paraId="5DBC4575" w14:textId="4E022A12" w:rsidR="008C579E" w:rsidRPr="00E00884" w:rsidRDefault="008C579E" w:rsidP="00331E2E">
            <w:pPr>
              <w:pStyle w:val="TableParagraph"/>
              <w:kinsoku w:val="0"/>
              <w:overflowPunct w:val="0"/>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$16.40</w:t>
            </w:r>
          </w:p>
        </w:tc>
        <w:tc>
          <w:tcPr>
            <w:tcW w:w="1843" w:type="dxa"/>
            <w:tcBorders>
              <w:top w:val="single" w:sz="12" w:space="0" w:color="FFFFFF" w:themeColor="background1"/>
              <w:left w:val="single" w:sz="24" w:space="0" w:color="FFFFFF" w:themeColor="background1"/>
              <w:bottom w:val="single" w:sz="12" w:space="0" w:color="FFFFFF" w:themeColor="background1"/>
              <w:right w:val="single" w:sz="12" w:space="0" w:color="FFFFFF" w:themeColor="background1"/>
            </w:tcBorders>
            <w:vAlign w:val="center"/>
          </w:tcPr>
          <w:p w14:paraId="1AC1718C" w14:textId="72FD096F" w:rsidR="008C579E" w:rsidRPr="00E00884" w:rsidRDefault="004754EB" w:rsidP="00331E2E">
            <w:pPr>
              <w:pStyle w:val="TableParagraph"/>
              <w:kinsoku w:val="0"/>
              <w:overflowPunct w:val="0"/>
              <w:spacing w:line="20" w:lineRule="atLeast"/>
              <w:ind w:firstLine="1"/>
              <w:rPr>
                <w:rFonts w:asciiTheme="minorHAnsi" w:hAnsiTheme="minorHAnsi" w:cstheme="minorHAnsi"/>
                <w:color w:val="231F20"/>
                <w:sz w:val="22"/>
                <w:szCs w:val="22"/>
              </w:rPr>
            </w:pPr>
            <w:r w:rsidRPr="00E00884">
              <w:rPr>
                <w:rFonts w:asciiTheme="minorHAnsi" w:hAnsiTheme="minorHAnsi" w:cstheme="minorHAnsi"/>
                <w:color w:val="231F20"/>
                <w:sz w:val="22"/>
                <w:szCs w:val="22"/>
              </w:rPr>
              <w:t xml:space="preserve">Home </w:t>
            </w:r>
            <w:r w:rsidR="00343BBD" w:rsidRPr="00E00884">
              <w:rPr>
                <w:rFonts w:asciiTheme="minorHAnsi" w:hAnsiTheme="minorHAnsi" w:cstheme="minorHAnsi"/>
                <w:color w:val="231F20"/>
                <w:sz w:val="22"/>
                <w:szCs w:val="22"/>
              </w:rPr>
              <w:t>S</w:t>
            </w:r>
            <w:r w:rsidRPr="00E00884">
              <w:rPr>
                <w:rFonts w:asciiTheme="minorHAnsi" w:hAnsiTheme="minorHAnsi" w:cstheme="minorHAnsi"/>
                <w:color w:val="231F20"/>
                <w:sz w:val="22"/>
                <w:szCs w:val="22"/>
              </w:rPr>
              <w:t>upport</w:t>
            </w:r>
            <w:r w:rsidR="008C579E" w:rsidRPr="00E00884">
              <w:rPr>
                <w:rFonts w:asciiTheme="minorHAnsi" w:hAnsiTheme="minorHAnsi" w:cstheme="minorHAnsi"/>
                <w:color w:val="231F20"/>
                <w:sz w:val="22"/>
                <w:szCs w:val="22"/>
              </w:rPr>
              <w:t xml:space="preserve"> worker</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A2DCBBF" w14:textId="77777777" w:rsidR="008C579E" w:rsidRPr="00E00884" w:rsidRDefault="008C579E" w:rsidP="00331E2E">
            <w:pPr>
              <w:pStyle w:val="TableParagraph"/>
              <w:kinsoku w:val="0"/>
              <w:overflowPunct w:val="0"/>
              <w:ind w:left="151" w:right="106"/>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570</w:t>
            </w:r>
          </w:p>
        </w:tc>
        <w:tc>
          <w:tcPr>
            <w:tcW w:w="198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9EE2798" w14:textId="77777777" w:rsidR="008C579E" w:rsidRPr="00E00884" w:rsidRDefault="008C579E" w:rsidP="00331E2E">
            <w:pPr>
              <w:pStyle w:val="TableParagraph"/>
              <w:kinsoku w:val="0"/>
              <w:overflowPunct w:val="0"/>
              <w:ind w:left="151" w:right="106"/>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182</w:t>
            </w:r>
          </w:p>
        </w:tc>
        <w:tc>
          <w:tcPr>
            <w:tcW w:w="14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071B773" w14:textId="7026AF69" w:rsidR="008C579E" w:rsidRPr="00E00884" w:rsidRDefault="008C579E" w:rsidP="00331E2E">
            <w:pPr>
              <w:pStyle w:val="TableParagraph"/>
              <w:kinsoku w:val="0"/>
              <w:overflowPunct w:val="0"/>
              <w:ind w:left="151" w:right="106"/>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$5</w:t>
            </w:r>
            <w:r w:rsidR="00773DBA" w:rsidRPr="00E00884">
              <w:rPr>
                <w:rFonts w:asciiTheme="minorHAnsi" w:hAnsiTheme="minorHAnsi" w:cstheme="minorHAnsi"/>
                <w:color w:val="231F20"/>
                <w:sz w:val="22"/>
                <w:szCs w:val="22"/>
              </w:rPr>
              <w:t>.57</w:t>
            </w:r>
          </w:p>
        </w:tc>
        <w:tc>
          <w:tcPr>
            <w:tcW w:w="163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597B0B1" w14:textId="172455B8" w:rsidR="008C579E" w:rsidRPr="00E00884" w:rsidRDefault="008C579E" w:rsidP="00331E2E">
            <w:pPr>
              <w:pStyle w:val="TableParagraph"/>
              <w:kinsoku w:val="0"/>
              <w:overflowPunct w:val="0"/>
              <w:ind w:left="151" w:right="106"/>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$21.</w:t>
            </w:r>
            <w:r w:rsidR="00773DBA" w:rsidRPr="00E00884">
              <w:rPr>
                <w:rFonts w:asciiTheme="minorHAnsi" w:hAnsiTheme="minorHAnsi" w:cstheme="minorHAnsi"/>
                <w:color w:val="231F20"/>
                <w:sz w:val="22"/>
                <w:szCs w:val="22"/>
              </w:rPr>
              <w:t>97</w:t>
            </w:r>
          </w:p>
        </w:tc>
      </w:tr>
      <w:tr w:rsidR="00331E2E" w:rsidRPr="00E00884" w14:paraId="2EC37E8C" w14:textId="77777777" w:rsidTr="00633494">
        <w:trPr>
          <w:cnfStyle w:val="000000100000" w:firstRow="0" w:lastRow="0" w:firstColumn="0" w:lastColumn="0" w:oddVBand="0" w:evenVBand="0" w:oddHBand="1" w:evenHBand="0" w:firstRowFirstColumn="0" w:firstRowLastColumn="0" w:lastRowFirstColumn="0" w:lastRowLastColumn="0"/>
          <w:trHeight w:val="866"/>
        </w:trPr>
        <w:tc>
          <w:tcPr>
            <w:tcW w:w="17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934C821" w14:textId="77777777" w:rsidR="008C579E" w:rsidRPr="00E00884" w:rsidRDefault="008C579E" w:rsidP="00004D7D">
            <w:pPr>
              <w:pStyle w:val="TableParagraph"/>
              <w:tabs>
                <w:tab w:val="left" w:pos="1034"/>
              </w:tabs>
              <w:kinsoku w:val="0"/>
              <w:overflowPunct w:val="0"/>
              <w:spacing w:before="132" w:line="249" w:lineRule="auto"/>
              <w:ind w:right="-10" w:firstLine="1"/>
              <w:rPr>
                <w:rFonts w:asciiTheme="minorHAnsi" w:hAnsiTheme="minorHAnsi" w:cstheme="minorHAnsi"/>
                <w:color w:val="767171" w:themeColor="background2" w:themeShade="80"/>
                <w:sz w:val="22"/>
                <w:szCs w:val="22"/>
              </w:rPr>
            </w:pPr>
            <w:r w:rsidRPr="00E00884">
              <w:rPr>
                <w:rFonts w:asciiTheme="minorHAnsi" w:hAnsiTheme="minorHAnsi" w:cstheme="minorHAnsi"/>
                <w:color w:val="767171" w:themeColor="background2" w:themeShade="80"/>
                <w:sz w:val="22"/>
                <w:szCs w:val="22"/>
              </w:rPr>
              <w:t>Foreman</w:t>
            </w:r>
          </w:p>
        </w:tc>
        <w:tc>
          <w:tcPr>
            <w:tcW w:w="17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8EE9578" w14:textId="14497E1E" w:rsidR="008C579E" w:rsidRPr="00E00884" w:rsidRDefault="008C579E" w:rsidP="00331E2E">
            <w:pPr>
              <w:pStyle w:val="TableParagraph"/>
              <w:tabs>
                <w:tab w:val="left" w:pos="1069"/>
              </w:tabs>
              <w:kinsoku w:val="0"/>
              <w:overflowPunct w:val="0"/>
              <w:spacing w:before="136"/>
              <w:jc w:val="center"/>
              <w:rPr>
                <w:rFonts w:asciiTheme="minorHAnsi" w:hAnsiTheme="minorHAnsi" w:cstheme="minorHAnsi"/>
                <w:color w:val="767171" w:themeColor="background2" w:themeShade="80"/>
                <w:sz w:val="22"/>
                <w:szCs w:val="22"/>
              </w:rPr>
            </w:pPr>
            <w:r w:rsidRPr="00E00884">
              <w:rPr>
                <w:rFonts w:asciiTheme="minorHAnsi" w:hAnsiTheme="minorHAnsi" w:cstheme="minorHAnsi"/>
                <w:color w:val="767171" w:themeColor="background2" w:themeShade="80"/>
                <w:sz w:val="22"/>
                <w:szCs w:val="22"/>
              </w:rPr>
              <w:t>7</w:t>
            </w:r>
            <w:r w:rsidR="00773DBA" w:rsidRPr="00E00884">
              <w:rPr>
                <w:rFonts w:asciiTheme="minorHAnsi" w:hAnsiTheme="minorHAnsi" w:cstheme="minorHAnsi"/>
                <w:color w:val="767171" w:themeColor="background2" w:themeShade="80"/>
                <w:sz w:val="22"/>
                <w:szCs w:val="22"/>
              </w:rPr>
              <w:t>45</w:t>
            </w:r>
          </w:p>
        </w:tc>
        <w:tc>
          <w:tcPr>
            <w:tcW w:w="1276" w:type="dxa"/>
            <w:tcBorders>
              <w:top w:val="single" w:sz="12" w:space="0" w:color="FFFFFF" w:themeColor="background1"/>
              <w:left w:val="single" w:sz="12" w:space="0" w:color="FFFFFF" w:themeColor="background1"/>
              <w:bottom w:val="single" w:sz="12" w:space="0" w:color="FFFFFF" w:themeColor="background1"/>
              <w:right w:val="single" w:sz="24" w:space="0" w:color="FFFFFF" w:themeColor="background1"/>
            </w:tcBorders>
            <w:vAlign w:val="center"/>
          </w:tcPr>
          <w:p w14:paraId="73E9039E" w14:textId="4414E1C9" w:rsidR="008C579E" w:rsidRPr="00E00884" w:rsidRDefault="008C579E" w:rsidP="00331E2E">
            <w:pPr>
              <w:pStyle w:val="TableParagraph"/>
              <w:kinsoku w:val="0"/>
              <w:overflowPunct w:val="0"/>
              <w:spacing w:before="136"/>
              <w:jc w:val="center"/>
              <w:rPr>
                <w:rFonts w:asciiTheme="minorHAnsi" w:hAnsiTheme="minorHAnsi" w:cstheme="minorHAnsi"/>
                <w:color w:val="767171" w:themeColor="background2" w:themeShade="80"/>
                <w:sz w:val="22"/>
                <w:szCs w:val="22"/>
              </w:rPr>
            </w:pPr>
            <w:r w:rsidRPr="00E00884">
              <w:rPr>
                <w:rFonts w:asciiTheme="minorHAnsi" w:hAnsiTheme="minorHAnsi" w:cstheme="minorHAnsi"/>
                <w:color w:val="767171" w:themeColor="background2" w:themeShade="80"/>
                <w:sz w:val="22"/>
                <w:szCs w:val="22"/>
              </w:rPr>
              <w:t>$27.33</w:t>
            </w:r>
          </w:p>
        </w:tc>
        <w:tc>
          <w:tcPr>
            <w:tcW w:w="1843" w:type="dxa"/>
            <w:tcBorders>
              <w:top w:val="single" w:sz="12" w:space="0" w:color="FFFFFF" w:themeColor="background1"/>
              <w:left w:val="single" w:sz="24" w:space="0" w:color="FFFFFF" w:themeColor="background1"/>
              <w:bottom w:val="single" w:sz="12" w:space="0" w:color="FFFFFF" w:themeColor="background1"/>
              <w:right w:val="single" w:sz="12" w:space="0" w:color="FFFFFF" w:themeColor="background1"/>
            </w:tcBorders>
            <w:vAlign w:val="center"/>
          </w:tcPr>
          <w:p w14:paraId="4D3CBB4F" w14:textId="77777777" w:rsidR="008C579E" w:rsidRPr="00E00884" w:rsidRDefault="008C579E" w:rsidP="00331E2E">
            <w:pPr>
              <w:pStyle w:val="TableParagraph"/>
              <w:kinsoku w:val="0"/>
              <w:overflowPunct w:val="0"/>
              <w:spacing w:line="20" w:lineRule="atLeast"/>
              <w:rPr>
                <w:rFonts w:asciiTheme="minorHAnsi" w:hAnsiTheme="minorHAnsi" w:cstheme="minorHAnsi"/>
                <w:color w:val="231F20"/>
                <w:sz w:val="22"/>
                <w:szCs w:val="22"/>
              </w:rPr>
            </w:pPr>
            <w:r w:rsidRPr="00E00884">
              <w:rPr>
                <w:rFonts w:asciiTheme="minorHAnsi" w:hAnsiTheme="minorHAnsi" w:cstheme="minorHAnsi"/>
                <w:color w:val="231F20"/>
                <w:sz w:val="22"/>
                <w:szCs w:val="22"/>
              </w:rPr>
              <w:t>Crisis intervener</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DEAA9BB" w14:textId="77777777" w:rsidR="008C579E" w:rsidRPr="00E00884" w:rsidRDefault="008C579E" w:rsidP="00331E2E">
            <w:pPr>
              <w:pStyle w:val="TableParagraph"/>
              <w:kinsoku w:val="0"/>
              <w:overflowPunct w:val="0"/>
              <w:ind w:left="151" w:right="106"/>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673</w:t>
            </w:r>
          </w:p>
        </w:tc>
        <w:tc>
          <w:tcPr>
            <w:tcW w:w="198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E7E3138" w14:textId="77777777" w:rsidR="008C579E" w:rsidRPr="00E00884" w:rsidRDefault="008C579E" w:rsidP="00331E2E">
            <w:pPr>
              <w:pStyle w:val="TableParagraph"/>
              <w:kinsoku w:val="0"/>
              <w:overflowPunct w:val="0"/>
              <w:ind w:left="151" w:right="106"/>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285</w:t>
            </w:r>
          </w:p>
        </w:tc>
        <w:tc>
          <w:tcPr>
            <w:tcW w:w="14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A32F35A" w14:textId="67F93002" w:rsidR="008C579E" w:rsidRPr="00E00884" w:rsidRDefault="008C579E" w:rsidP="00331E2E">
            <w:pPr>
              <w:pStyle w:val="TableParagraph"/>
              <w:kinsoku w:val="0"/>
              <w:overflowPunct w:val="0"/>
              <w:ind w:left="151" w:right="106"/>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$8.</w:t>
            </w:r>
            <w:r w:rsidR="00773DBA" w:rsidRPr="00E00884">
              <w:rPr>
                <w:rFonts w:asciiTheme="minorHAnsi" w:hAnsiTheme="minorHAnsi" w:cstheme="minorHAnsi"/>
                <w:color w:val="231F20"/>
                <w:sz w:val="22"/>
                <w:szCs w:val="22"/>
              </w:rPr>
              <w:t>73</w:t>
            </w:r>
          </w:p>
        </w:tc>
        <w:tc>
          <w:tcPr>
            <w:tcW w:w="163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FAEC4DF" w14:textId="5DB3B775" w:rsidR="008C579E" w:rsidRPr="00E00884" w:rsidRDefault="008C579E" w:rsidP="00331E2E">
            <w:pPr>
              <w:pStyle w:val="TableParagraph"/>
              <w:kinsoku w:val="0"/>
              <w:overflowPunct w:val="0"/>
              <w:ind w:left="151" w:right="106"/>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$2</w:t>
            </w:r>
            <w:r w:rsidR="00773DBA" w:rsidRPr="00E00884">
              <w:rPr>
                <w:rFonts w:asciiTheme="minorHAnsi" w:hAnsiTheme="minorHAnsi" w:cstheme="minorHAnsi"/>
                <w:color w:val="231F20"/>
                <w:sz w:val="22"/>
                <w:szCs w:val="22"/>
              </w:rPr>
              <w:t>5</w:t>
            </w:r>
            <w:r w:rsidRPr="00E00884">
              <w:rPr>
                <w:rFonts w:asciiTheme="minorHAnsi" w:hAnsiTheme="minorHAnsi" w:cstheme="minorHAnsi"/>
                <w:color w:val="231F20"/>
                <w:sz w:val="22"/>
                <w:szCs w:val="22"/>
              </w:rPr>
              <w:t>.</w:t>
            </w:r>
            <w:r w:rsidR="00773DBA" w:rsidRPr="00E00884">
              <w:rPr>
                <w:rFonts w:asciiTheme="minorHAnsi" w:hAnsiTheme="minorHAnsi" w:cstheme="minorHAnsi"/>
                <w:color w:val="231F20"/>
                <w:sz w:val="22"/>
                <w:szCs w:val="22"/>
              </w:rPr>
              <w:t>13</w:t>
            </w:r>
          </w:p>
        </w:tc>
      </w:tr>
      <w:tr w:rsidR="000775A6" w:rsidRPr="00E00884" w14:paraId="6A4FEE29" w14:textId="77777777" w:rsidTr="000775A6">
        <w:trPr>
          <w:cnfStyle w:val="000000010000" w:firstRow="0" w:lastRow="0" w:firstColumn="0" w:lastColumn="0" w:oddVBand="0" w:evenVBand="0" w:oddHBand="0" w:evenHBand="1" w:firstRowFirstColumn="0" w:firstRowLastColumn="0" w:lastRowFirstColumn="0" w:lastRowLastColumn="0"/>
          <w:trHeight w:val="866"/>
        </w:trPr>
        <w:tc>
          <w:tcPr>
            <w:tcW w:w="4678" w:type="dxa"/>
            <w:gridSpan w:val="3"/>
            <w:vMerge w:val="restart"/>
            <w:tcBorders>
              <w:top w:val="single" w:sz="12" w:space="0" w:color="FFFFFF" w:themeColor="background1"/>
              <w:left w:val="single" w:sz="12" w:space="0" w:color="FFFFFF" w:themeColor="background1"/>
              <w:right w:val="single" w:sz="24" w:space="0" w:color="FFFFFF" w:themeColor="background1"/>
            </w:tcBorders>
            <w:shd w:val="clear" w:color="auto" w:fill="FFFFFF" w:themeFill="background1"/>
          </w:tcPr>
          <w:p w14:paraId="129D104A" w14:textId="77777777" w:rsidR="008C579E" w:rsidRPr="00E00884" w:rsidRDefault="008C579E" w:rsidP="000A730A">
            <w:pPr>
              <w:pStyle w:val="TableParagraph"/>
              <w:kinsoku w:val="0"/>
              <w:overflowPunct w:val="0"/>
              <w:jc w:val="center"/>
              <w:rPr>
                <w:rFonts w:asciiTheme="minorHAnsi" w:hAnsiTheme="minorHAnsi" w:cstheme="minorHAnsi"/>
                <w:sz w:val="22"/>
                <w:szCs w:val="22"/>
              </w:rPr>
            </w:pPr>
          </w:p>
          <w:p w14:paraId="000448C2" w14:textId="77777777" w:rsidR="00331E2E" w:rsidRPr="00E00884" w:rsidRDefault="00331E2E" w:rsidP="00331E2E">
            <w:pPr>
              <w:rPr>
                <w:rFonts w:eastAsiaTheme="minorEastAsia" w:cstheme="minorHAnsi"/>
                <w:sz w:val="22"/>
                <w:szCs w:val="22"/>
                <w:lang w:val="en-CA" w:eastAsia="en-CA"/>
              </w:rPr>
            </w:pPr>
          </w:p>
          <w:p w14:paraId="1CDA8B0A" w14:textId="2E86AF6A" w:rsidR="00331E2E" w:rsidRPr="00E00884" w:rsidRDefault="00331E2E" w:rsidP="00331E2E">
            <w:pPr>
              <w:jc w:val="center"/>
              <w:rPr>
                <w:lang w:val="en-CA" w:eastAsia="en-CA"/>
              </w:rPr>
            </w:pPr>
          </w:p>
        </w:tc>
        <w:tc>
          <w:tcPr>
            <w:tcW w:w="1843" w:type="dxa"/>
            <w:tcBorders>
              <w:top w:val="single" w:sz="12" w:space="0" w:color="FFFFFF" w:themeColor="background1"/>
              <w:left w:val="single" w:sz="24" w:space="0" w:color="FFFFFF" w:themeColor="background1"/>
              <w:bottom w:val="single" w:sz="12" w:space="0" w:color="FFFFFF" w:themeColor="background1"/>
              <w:right w:val="single" w:sz="12" w:space="0" w:color="FFFFFF" w:themeColor="background1"/>
            </w:tcBorders>
            <w:vAlign w:val="center"/>
          </w:tcPr>
          <w:p w14:paraId="44BEB745" w14:textId="60D84C67" w:rsidR="008C579E" w:rsidRPr="00E00884" w:rsidRDefault="008C579E" w:rsidP="00331E2E">
            <w:pPr>
              <w:pStyle w:val="TableParagraph"/>
              <w:kinsoku w:val="0"/>
              <w:overflowPunct w:val="0"/>
              <w:spacing w:line="20" w:lineRule="atLeast"/>
              <w:rPr>
                <w:rFonts w:asciiTheme="minorHAnsi" w:hAnsiTheme="minorHAnsi" w:cstheme="minorHAnsi"/>
                <w:color w:val="231F20"/>
                <w:sz w:val="22"/>
                <w:szCs w:val="22"/>
              </w:rPr>
            </w:pPr>
            <w:r w:rsidRPr="00E00884">
              <w:rPr>
                <w:rFonts w:asciiTheme="minorHAnsi" w:hAnsiTheme="minorHAnsi" w:cstheme="minorHAnsi"/>
                <w:color w:val="231F20"/>
                <w:sz w:val="22"/>
                <w:szCs w:val="22"/>
              </w:rPr>
              <w:t>Direct caregiver (adults)</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3899EB7" w14:textId="77777777" w:rsidR="008C579E" w:rsidRPr="00E00884" w:rsidRDefault="008C579E" w:rsidP="00331E2E">
            <w:pPr>
              <w:pStyle w:val="TableParagraph"/>
              <w:kinsoku w:val="0"/>
              <w:overflowPunct w:val="0"/>
              <w:ind w:left="151" w:right="106"/>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677</w:t>
            </w:r>
          </w:p>
        </w:tc>
        <w:tc>
          <w:tcPr>
            <w:tcW w:w="198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19ACBB7" w14:textId="77777777" w:rsidR="008C579E" w:rsidRPr="00E00884" w:rsidRDefault="008C579E" w:rsidP="00331E2E">
            <w:pPr>
              <w:pStyle w:val="TableParagraph"/>
              <w:kinsoku w:val="0"/>
              <w:overflowPunct w:val="0"/>
              <w:ind w:left="151" w:right="106"/>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289</w:t>
            </w:r>
          </w:p>
        </w:tc>
        <w:tc>
          <w:tcPr>
            <w:tcW w:w="14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A860147" w14:textId="5291F193" w:rsidR="008C579E" w:rsidRPr="00E00884" w:rsidRDefault="008C579E" w:rsidP="00331E2E">
            <w:pPr>
              <w:pStyle w:val="TableParagraph"/>
              <w:kinsoku w:val="0"/>
              <w:overflowPunct w:val="0"/>
              <w:ind w:left="151" w:right="106"/>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$8.</w:t>
            </w:r>
            <w:r w:rsidR="00773DBA" w:rsidRPr="00E00884">
              <w:rPr>
                <w:rFonts w:asciiTheme="minorHAnsi" w:hAnsiTheme="minorHAnsi" w:cstheme="minorHAnsi"/>
                <w:color w:val="231F20"/>
                <w:sz w:val="22"/>
                <w:szCs w:val="22"/>
              </w:rPr>
              <w:t>85</w:t>
            </w:r>
          </w:p>
        </w:tc>
        <w:tc>
          <w:tcPr>
            <w:tcW w:w="1635" w:type="dxa"/>
            <w:tcBorders>
              <w:left w:val="single" w:sz="12" w:space="0" w:color="FFFFFF" w:themeColor="background1"/>
              <w:bottom w:val="single" w:sz="12" w:space="0" w:color="FFFFFF" w:themeColor="background1"/>
              <w:right w:val="single" w:sz="12" w:space="0" w:color="FFFFFF" w:themeColor="background1"/>
            </w:tcBorders>
            <w:vAlign w:val="center"/>
          </w:tcPr>
          <w:p w14:paraId="21EBB372" w14:textId="43ED67B9" w:rsidR="008C579E" w:rsidRPr="00E00884" w:rsidRDefault="008C579E" w:rsidP="00331E2E">
            <w:pPr>
              <w:pStyle w:val="TableParagraph"/>
              <w:kinsoku w:val="0"/>
              <w:overflowPunct w:val="0"/>
              <w:ind w:left="151" w:right="106"/>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$2</w:t>
            </w:r>
            <w:r w:rsidR="00773DBA" w:rsidRPr="00E00884">
              <w:rPr>
                <w:rFonts w:asciiTheme="minorHAnsi" w:hAnsiTheme="minorHAnsi" w:cstheme="minorHAnsi"/>
                <w:color w:val="231F20"/>
                <w:sz w:val="22"/>
                <w:szCs w:val="22"/>
              </w:rPr>
              <w:t>5</w:t>
            </w:r>
            <w:r w:rsidRPr="00E00884">
              <w:rPr>
                <w:rFonts w:asciiTheme="minorHAnsi" w:hAnsiTheme="minorHAnsi" w:cstheme="minorHAnsi"/>
                <w:color w:val="231F20"/>
                <w:sz w:val="22"/>
                <w:szCs w:val="22"/>
              </w:rPr>
              <w:t>.</w:t>
            </w:r>
            <w:r w:rsidR="00773DBA" w:rsidRPr="00E00884">
              <w:rPr>
                <w:rFonts w:asciiTheme="minorHAnsi" w:hAnsiTheme="minorHAnsi" w:cstheme="minorHAnsi"/>
                <w:color w:val="231F20"/>
                <w:sz w:val="22"/>
                <w:szCs w:val="22"/>
              </w:rPr>
              <w:t>25</w:t>
            </w:r>
          </w:p>
        </w:tc>
      </w:tr>
      <w:tr w:rsidR="00331E2E" w:rsidRPr="00E00884" w14:paraId="5E98D268" w14:textId="77777777" w:rsidTr="000775A6">
        <w:trPr>
          <w:cnfStyle w:val="000000100000" w:firstRow="0" w:lastRow="0" w:firstColumn="0" w:lastColumn="0" w:oddVBand="0" w:evenVBand="0" w:oddHBand="1" w:evenHBand="0" w:firstRowFirstColumn="0" w:firstRowLastColumn="0" w:lastRowFirstColumn="0" w:lastRowLastColumn="0"/>
          <w:trHeight w:val="866"/>
        </w:trPr>
        <w:tc>
          <w:tcPr>
            <w:tcW w:w="4678" w:type="dxa"/>
            <w:gridSpan w:val="3"/>
            <w:vMerge/>
            <w:tcBorders>
              <w:left w:val="single" w:sz="12" w:space="0" w:color="FFFFFF" w:themeColor="background1"/>
              <w:right w:val="single" w:sz="24" w:space="0" w:color="FFFFFF" w:themeColor="background1"/>
            </w:tcBorders>
            <w:shd w:val="clear" w:color="auto" w:fill="FFFFFF" w:themeFill="background1"/>
          </w:tcPr>
          <w:p w14:paraId="17707B41" w14:textId="77777777" w:rsidR="008C579E" w:rsidRPr="00E00884" w:rsidRDefault="008C579E" w:rsidP="000A730A">
            <w:pPr>
              <w:pStyle w:val="BodyText"/>
              <w:kinsoku w:val="0"/>
              <w:overflowPunct w:val="0"/>
              <w:spacing w:before="9" w:after="1"/>
              <w:jc w:val="center"/>
              <w:rPr>
                <w:rFonts w:asciiTheme="minorHAnsi" w:hAnsiTheme="minorHAnsi" w:cstheme="minorHAnsi"/>
                <w:sz w:val="22"/>
                <w:szCs w:val="22"/>
              </w:rPr>
            </w:pPr>
          </w:p>
        </w:tc>
        <w:tc>
          <w:tcPr>
            <w:tcW w:w="1843" w:type="dxa"/>
            <w:tcBorders>
              <w:top w:val="single" w:sz="12" w:space="0" w:color="FFFFFF" w:themeColor="background1"/>
              <w:left w:val="single" w:sz="24" w:space="0" w:color="FFFFFF" w:themeColor="background1"/>
              <w:right w:val="single" w:sz="12" w:space="0" w:color="FFFFFF" w:themeColor="background1"/>
            </w:tcBorders>
            <w:vAlign w:val="center"/>
          </w:tcPr>
          <w:p w14:paraId="513536B7" w14:textId="77777777" w:rsidR="008C579E" w:rsidRPr="00E00884" w:rsidRDefault="008C579E" w:rsidP="00331E2E">
            <w:pPr>
              <w:pStyle w:val="TableParagraph"/>
              <w:tabs>
                <w:tab w:val="left" w:pos="471"/>
              </w:tabs>
              <w:kinsoku w:val="0"/>
              <w:overflowPunct w:val="0"/>
              <w:spacing w:line="20" w:lineRule="atLeast"/>
              <w:rPr>
                <w:rFonts w:asciiTheme="minorHAnsi" w:hAnsiTheme="minorHAnsi" w:cstheme="minorHAnsi"/>
                <w:color w:val="231F20"/>
                <w:sz w:val="22"/>
                <w:szCs w:val="22"/>
              </w:rPr>
            </w:pPr>
            <w:r w:rsidRPr="00E00884">
              <w:rPr>
                <w:rFonts w:asciiTheme="minorHAnsi" w:hAnsiTheme="minorHAnsi" w:cstheme="minorHAnsi"/>
                <w:color w:val="231F20"/>
                <w:sz w:val="22"/>
                <w:szCs w:val="22"/>
              </w:rPr>
              <w:t>Direct caregiver</w:t>
            </w:r>
          </w:p>
          <w:p w14:paraId="0180FCFA" w14:textId="77777777" w:rsidR="008C579E" w:rsidRPr="00E00884" w:rsidRDefault="008C579E" w:rsidP="00331E2E">
            <w:pPr>
              <w:pStyle w:val="TableParagraph"/>
              <w:tabs>
                <w:tab w:val="left" w:pos="471"/>
              </w:tabs>
              <w:kinsoku w:val="0"/>
              <w:overflowPunct w:val="0"/>
              <w:spacing w:line="20" w:lineRule="atLeast"/>
              <w:rPr>
                <w:rFonts w:asciiTheme="minorHAnsi" w:hAnsiTheme="minorHAnsi" w:cstheme="minorHAnsi"/>
                <w:color w:val="231F20"/>
                <w:sz w:val="22"/>
                <w:szCs w:val="22"/>
              </w:rPr>
            </w:pPr>
            <w:r w:rsidRPr="00E00884">
              <w:rPr>
                <w:rFonts w:asciiTheme="minorHAnsi" w:hAnsiTheme="minorHAnsi" w:cstheme="minorHAnsi"/>
                <w:color w:val="231F20"/>
                <w:sz w:val="22"/>
                <w:szCs w:val="22"/>
              </w:rPr>
              <w:t>(children)</w:t>
            </w:r>
          </w:p>
        </w:tc>
        <w:tc>
          <w:tcPr>
            <w:tcW w:w="1843" w:type="dxa"/>
            <w:tcBorders>
              <w:top w:val="single" w:sz="12" w:space="0" w:color="FFFFFF" w:themeColor="background1"/>
              <w:left w:val="single" w:sz="12" w:space="0" w:color="FFFFFF" w:themeColor="background1"/>
              <w:right w:val="single" w:sz="12" w:space="0" w:color="FFFFFF" w:themeColor="background1"/>
            </w:tcBorders>
            <w:vAlign w:val="center"/>
          </w:tcPr>
          <w:p w14:paraId="4C75A4EA" w14:textId="77777777" w:rsidR="008C579E" w:rsidRPr="00E00884" w:rsidRDefault="008C579E" w:rsidP="00331E2E">
            <w:pPr>
              <w:pStyle w:val="TableParagraph"/>
              <w:kinsoku w:val="0"/>
              <w:overflowPunct w:val="0"/>
              <w:ind w:left="151" w:right="106"/>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677</w:t>
            </w:r>
          </w:p>
        </w:tc>
        <w:tc>
          <w:tcPr>
            <w:tcW w:w="1984" w:type="dxa"/>
            <w:tcBorders>
              <w:top w:val="single" w:sz="12" w:space="0" w:color="FFFFFF" w:themeColor="background1"/>
              <w:left w:val="single" w:sz="12" w:space="0" w:color="FFFFFF" w:themeColor="background1"/>
              <w:right w:val="single" w:sz="12" w:space="0" w:color="FFFFFF" w:themeColor="background1"/>
            </w:tcBorders>
            <w:vAlign w:val="center"/>
          </w:tcPr>
          <w:p w14:paraId="58447149" w14:textId="77777777" w:rsidR="008C579E" w:rsidRPr="00E00884" w:rsidRDefault="008C579E" w:rsidP="00331E2E">
            <w:pPr>
              <w:pStyle w:val="TableParagraph"/>
              <w:kinsoku w:val="0"/>
              <w:overflowPunct w:val="0"/>
              <w:ind w:left="151" w:right="106"/>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289</w:t>
            </w:r>
          </w:p>
        </w:tc>
        <w:tc>
          <w:tcPr>
            <w:tcW w:w="1418" w:type="dxa"/>
            <w:tcBorders>
              <w:top w:val="single" w:sz="12" w:space="0" w:color="FFFFFF" w:themeColor="background1"/>
              <w:left w:val="single" w:sz="12" w:space="0" w:color="FFFFFF" w:themeColor="background1"/>
              <w:right w:val="single" w:sz="12" w:space="0" w:color="FFFFFF" w:themeColor="background1"/>
            </w:tcBorders>
            <w:vAlign w:val="center"/>
          </w:tcPr>
          <w:p w14:paraId="54BADF60" w14:textId="05B0FD73" w:rsidR="008C579E" w:rsidRPr="00E00884" w:rsidRDefault="008C579E" w:rsidP="00331E2E">
            <w:pPr>
              <w:pStyle w:val="TableParagraph"/>
              <w:kinsoku w:val="0"/>
              <w:overflowPunct w:val="0"/>
              <w:ind w:left="151" w:right="106"/>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$8.</w:t>
            </w:r>
            <w:r w:rsidR="00773DBA" w:rsidRPr="00E00884">
              <w:rPr>
                <w:rFonts w:asciiTheme="minorHAnsi" w:hAnsiTheme="minorHAnsi" w:cstheme="minorHAnsi"/>
                <w:color w:val="231F20"/>
                <w:sz w:val="22"/>
                <w:szCs w:val="22"/>
              </w:rPr>
              <w:t>85</w:t>
            </w:r>
          </w:p>
        </w:tc>
        <w:tc>
          <w:tcPr>
            <w:tcW w:w="1635" w:type="dxa"/>
            <w:tcBorders>
              <w:top w:val="single" w:sz="12" w:space="0" w:color="FFFFFF" w:themeColor="background1"/>
              <w:left w:val="single" w:sz="12" w:space="0" w:color="FFFFFF" w:themeColor="background1"/>
              <w:right w:val="single" w:sz="12" w:space="0" w:color="FFFFFF" w:themeColor="background1"/>
            </w:tcBorders>
            <w:vAlign w:val="center"/>
          </w:tcPr>
          <w:p w14:paraId="20184842" w14:textId="71F7E510" w:rsidR="008C579E" w:rsidRPr="00E00884" w:rsidRDefault="008C579E" w:rsidP="00331E2E">
            <w:pPr>
              <w:pStyle w:val="TableParagraph"/>
              <w:kinsoku w:val="0"/>
              <w:overflowPunct w:val="0"/>
              <w:ind w:left="151" w:right="106"/>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$2</w:t>
            </w:r>
            <w:r w:rsidR="00773DBA" w:rsidRPr="00E00884">
              <w:rPr>
                <w:rFonts w:asciiTheme="minorHAnsi" w:hAnsiTheme="minorHAnsi" w:cstheme="minorHAnsi"/>
                <w:color w:val="231F20"/>
                <w:sz w:val="22"/>
                <w:szCs w:val="22"/>
              </w:rPr>
              <w:t>5</w:t>
            </w:r>
            <w:r w:rsidRPr="00E00884">
              <w:rPr>
                <w:rFonts w:asciiTheme="minorHAnsi" w:hAnsiTheme="minorHAnsi" w:cstheme="minorHAnsi"/>
                <w:color w:val="231F20"/>
                <w:sz w:val="22"/>
                <w:szCs w:val="22"/>
              </w:rPr>
              <w:t>.2</w:t>
            </w:r>
            <w:r w:rsidR="00773DBA" w:rsidRPr="00E00884">
              <w:rPr>
                <w:rFonts w:asciiTheme="minorHAnsi" w:hAnsiTheme="minorHAnsi" w:cstheme="minorHAnsi"/>
                <w:color w:val="231F20"/>
                <w:sz w:val="22"/>
                <w:szCs w:val="22"/>
              </w:rPr>
              <w:t>5</w:t>
            </w:r>
          </w:p>
        </w:tc>
      </w:tr>
    </w:tbl>
    <w:p w14:paraId="226E3149" w14:textId="77777777" w:rsidR="008C579E" w:rsidRPr="00E00884" w:rsidRDefault="008C579E" w:rsidP="008C579E">
      <w:pPr>
        <w:spacing w:after="160" w:line="259" w:lineRule="auto"/>
        <w:rPr>
          <w:rFonts w:eastAsiaTheme="minorEastAsia" w:cstheme="minorHAnsi"/>
          <w:color w:val="231F20"/>
          <w:lang w:val="en-CA" w:eastAsia="en-CA"/>
        </w:rPr>
        <w:sectPr w:rsidR="008C579E" w:rsidRPr="00E00884" w:rsidSect="008C579E">
          <w:pgSz w:w="15840" w:h="12240" w:orient="landscape"/>
          <w:pgMar w:top="1440" w:right="1440" w:bottom="1440" w:left="1440" w:header="708" w:footer="708" w:gutter="0"/>
          <w:cols w:space="708"/>
          <w:docGrid w:linePitch="360"/>
        </w:sectPr>
      </w:pPr>
    </w:p>
    <w:p w14:paraId="4E38EAD3" w14:textId="77777777" w:rsidR="008C579E" w:rsidRPr="00E00884" w:rsidRDefault="008C579E" w:rsidP="008C579E">
      <w:pPr>
        <w:pStyle w:val="BodyText"/>
        <w:kinsoku w:val="0"/>
        <w:overflowPunct w:val="0"/>
        <w:spacing w:line="249" w:lineRule="auto"/>
        <w:ind w:left="139" w:right="4"/>
        <w:rPr>
          <w:rFonts w:asciiTheme="minorHAnsi" w:hAnsiTheme="minorHAnsi" w:cstheme="minorHAnsi"/>
          <w:color w:val="231F20"/>
          <w:sz w:val="24"/>
          <w:szCs w:val="24"/>
        </w:rPr>
      </w:pPr>
      <w:r w:rsidRPr="00E00884">
        <w:rPr>
          <w:rFonts w:asciiTheme="minorHAnsi" w:hAnsiTheme="minorHAnsi" w:cstheme="minorHAnsi"/>
          <w:color w:val="231F20"/>
          <w:sz w:val="24"/>
          <w:szCs w:val="24"/>
        </w:rPr>
        <w:lastRenderedPageBreak/>
        <w:t>The table below compares pay equity analysis results and current hourly wages for evaluated female-dominated jobs. The last column shows the gap that has to be eliminated to achieve pay equity.</w:t>
      </w:r>
    </w:p>
    <w:p w14:paraId="789583B5" w14:textId="77777777" w:rsidR="008C579E" w:rsidRPr="00E00884" w:rsidRDefault="008C579E" w:rsidP="008C579E">
      <w:pPr>
        <w:pStyle w:val="BodyText"/>
        <w:kinsoku w:val="0"/>
        <w:overflowPunct w:val="0"/>
      </w:pPr>
    </w:p>
    <w:p w14:paraId="1AEAAC8B" w14:textId="77777777" w:rsidR="008C579E" w:rsidRPr="00E00884" w:rsidRDefault="008C579E" w:rsidP="008C579E">
      <w:pPr>
        <w:pStyle w:val="BodyText"/>
        <w:kinsoku w:val="0"/>
        <w:overflowPunct w:val="0"/>
        <w:spacing w:before="7"/>
        <w:rPr>
          <w:sz w:val="11"/>
          <w:szCs w:val="11"/>
        </w:rPr>
      </w:pPr>
    </w:p>
    <w:tbl>
      <w:tblPr>
        <w:tblStyle w:val="Soins"/>
        <w:tblW w:w="0" w:type="auto"/>
        <w:tblLayout w:type="fixed"/>
        <w:tblCellMar>
          <w:top w:w="57" w:type="dxa"/>
          <w:bottom w:w="57" w:type="dxa"/>
        </w:tblCellMar>
        <w:tblLook w:val="0020" w:firstRow="1" w:lastRow="0" w:firstColumn="0" w:lastColumn="0" w:noHBand="0" w:noVBand="0"/>
      </w:tblPr>
      <w:tblGrid>
        <w:gridCol w:w="2906"/>
        <w:gridCol w:w="2151"/>
        <w:gridCol w:w="2151"/>
        <w:gridCol w:w="1683"/>
      </w:tblGrid>
      <w:tr w:rsidR="00C14489" w:rsidRPr="00E00884" w14:paraId="584CFC2B" w14:textId="77777777" w:rsidTr="00633494">
        <w:trPr>
          <w:cnfStyle w:val="100000000000" w:firstRow="1" w:lastRow="0" w:firstColumn="0" w:lastColumn="0" w:oddVBand="0" w:evenVBand="0" w:oddHBand="0" w:evenHBand="0" w:firstRowFirstColumn="0" w:firstRowLastColumn="0" w:lastRowFirstColumn="0" w:lastRowLastColumn="0"/>
          <w:trHeight w:val="1223"/>
        </w:trPr>
        <w:tc>
          <w:tcPr>
            <w:tcW w:w="2906" w:type="dxa"/>
            <w:tcBorders>
              <w:bottom w:val="single" w:sz="12" w:space="0" w:color="FFFFFF" w:themeColor="background1"/>
              <w:right w:val="single" w:sz="12" w:space="0" w:color="FFFFFF" w:themeColor="background1"/>
            </w:tcBorders>
            <w:vAlign w:val="center"/>
          </w:tcPr>
          <w:p w14:paraId="2AC09570" w14:textId="77777777" w:rsidR="00C14489" w:rsidRPr="00E00884" w:rsidRDefault="00C14489" w:rsidP="00633494">
            <w:pPr>
              <w:pStyle w:val="TableParagraph"/>
              <w:kinsoku w:val="0"/>
              <w:overflowPunct w:val="0"/>
              <w:jc w:val="center"/>
              <w:rPr>
                <w:rFonts w:asciiTheme="minorHAnsi" w:hAnsiTheme="minorHAnsi" w:cstheme="minorHAnsi"/>
                <w:b w:val="0"/>
                <w:bCs/>
                <w:szCs w:val="26"/>
              </w:rPr>
            </w:pPr>
            <w:r w:rsidRPr="00E00884">
              <w:rPr>
                <w:rFonts w:asciiTheme="minorHAnsi" w:hAnsiTheme="minorHAnsi" w:cstheme="minorHAnsi"/>
                <w:b w:val="0"/>
                <w:bCs/>
                <w:szCs w:val="26"/>
              </w:rPr>
              <w:t>Job classifications</w:t>
            </w:r>
          </w:p>
        </w:tc>
        <w:tc>
          <w:tcPr>
            <w:tcW w:w="2151" w:type="dxa"/>
            <w:tcBorders>
              <w:left w:val="single" w:sz="12" w:space="0" w:color="FFFFFF" w:themeColor="background1"/>
              <w:bottom w:val="single" w:sz="12" w:space="0" w:color="FFFFFF" w:themeColor="background1"/>
              <w:right w:val="single" w:sz="12" w:space="0" w:color="FFFFFF" w:themeColor="background1"/>
            </w:tcBorders>
            <w:vAlign w:val="center"/>
          </w:tcPr>
          <w:p w14:paraId="379D0064" w14:textId="0370C4FA" w:rsidR="00C14489" w:rsidRPr="00E00884" w:rsidRDefault="00C14489" w:rsidP="00633494">
            <w:pPr>
              <w:pStyle w:val="TableParagraph"/>
              <w:tabs>
                <w:tab w:val="left" w:pos="1943"/>
              </w:tabs>
              <w:kinsoku w:val="0"/>
              <w:overflowPunct w:val="0"/>
              <w:spacing w:before="8"/>
              <w:jc w:val="center"/>
              <w:rPr>
                <w:rFonts w:asciiTheme="minorHAnsi" w:hAnsiTheme="minorHAnsi" w:cstheme="minorHAnsi"/>
                <w:b w:val="0"/>
                <w:bCs/>
                <w:szCs w:val="26"/>
              </w:rPr>
            </w:pPr>
            <w:r w:rsidRPr="00E00884">
              <w:rPr>
                <w:rFonts w:asciiTheme="minorHAnsi" w:hAnsiTheme="minorHAnsi" w:cstheme="minorHAnsi"/>
                <w:b w:val="0"/>
                <w:bCs/>
                <w:szCs w:val="26"/>
              </w:rPr>
              <w:t>Fair hourly</w:t>
            </w:r>
            <w:r w:rsidR="00633494" w:rsidRPr="00E00884">
              <w:rPr>
                <w:rFonts w:asciiTheme="minorHAnsi" w:hAnsiTheme="minorHAnsi" w:cstheme="minorHAnsi"/>
                <w:b w:val="0"/>
                <w:bCs/>
                <w:szCs w:val="26"/>
              </w:rPr>
              <w:t xml:space="preserve"> </w:t>
            </w:r>
            <w:r w:rsidRPr="00E00884">
              <w:rPr>
                <w:rFonts w:asciiTheme="minorHAnsi" w:hAnsiTheme="minorHAnsi" w:cstheme="minorHAnsi"/>
                <w:b w:val="0"/>
                <w:bCs/>
                <w:szCs w:val="26"/>
              </w:rPr>
              <w:t>wages</w:t>
            </w:r>
          </w:p>
        </w:tc>
        <w:tc>
          <w:tcPr>
            <w:tcW w:w="2151" w:type="dxa"/>
            <w:tcBorders>
              <w:left w:val="single" w:sz="12" w:space="0" w:color="FFFFFF" w:themeColor="background1"/>
              <w:bottom w:val="single" w:sz="12" w:space="0" w:color="FFFFFF" w:themeColor="background1"/>
              <w:right w:val="single" w:sz="12" w:space="0" w:color="FFFFFF" w:themeColor="background1"/>
            </w:tcBorders>
            <w:vAlign w:val="center"/>
          </w:tcPr>
          <w:p w14:paraId="415B4F6D" w14:textId="6E65CF6F" w:rsidR="00C14489" w:rsidRPr="00E00884" w:rsidRDefault="00C14489" w:rsidP="00633494">
            <w:pPr>
              <w:pStyle w:val="TableParagraph"/>
              <w:tabs>
                <w:tab w:val="left" w:pos="1786"/>
              </w:tabs>
              <w:kinsoku w:val="0"/>
              <w:overflowPunct w:val="0"/>
              <w:jc w:val="center"/>
              <w:rPr>
                <w:rFonts w:asciiTheme="minorHAnsi" w:hAnsiTheme="minorHAnsi" w:cstheme="minorHAnsi"/>
                <w:b w:val="0"/>
                <w:bCs/>
                <w:szCs w:val="26"/>
              </w:rPr>
            </w:pPr>
            <w:r w:rsidRPr="00E00884">
              <w:rPr>
                <w:rFonts w:asciiTheme="minorHAnsi" w:hAnsiTheme="minorHAnsi" w:cstheme="minorHAnsi"/>
                <w:b w:val="0"/>
                <w:bCs/>
                <w:szCs w:val="26"/>
              </w:rPr>
              <w:t>Current</w:t>
            </w:r>
            <w:r w:rsidR="00633494" w:rsidRPr="00E00884">
              <w:rPr>
                <w:rFonts w:asciiTheme="minorHAnsi" w:hAnsiTheme="minorHAnsi" w:cstheme="minorHAnsi"/>
                <w:b w:val="0"/>
                <w:bCs/>
                <w:szCs w:val="26"/>
              </w:rPr>
              <w:t xml:space="preserve"> </w:t>
            </w:r>
            <w:r w:rsidRPr="00E00884">
              <w:rPr>
                <w:rFonts w:asciiTheme="minorHAnsi" w:hAnsiTheme="minorHAnsi" w:cstheme="minorHAnsi"/>
                <w:b w:val="0"/>
                <w:bCs/>
                <w:szCs w:val="26"/>
              </w:rPr>
              <w:t>estimated</w:t>
            </w:r>
            <w:r w:rsidR="00633494" w:rsidRPr="00E00884">
              <w:rPr>
                <w:rFonts w:asciiTheme="minorHAnsi" w:hAnsiTheme="minorHAnsi" w:cstheme="minorHAnsi"/>
                <w:b w:val="0"/>
                <w:bCs/>
                <w:szCs w:val="26"/>
              </w:rPr>
              <w:t xml:space="preserve"> </w:t>
            </w:r>
            <w:r w:rsidRPr="00E00884">
              <w:rPr>
                <w:rFonts w:asciiTheme="minorHAnsi" w:hAnsiTheme="minorHAnsi" w:cstheme="minorHAnsi"/>
                <w:b w:val="0"/>
                <w:bCs/>
                <w:szCs w:val="26"/>
              </w:rPr>
              <w:t xml:space="preserve">hourly wages </w:t>
            </w:r>
            <w:r w:rsidR="00BC5492" w:rsidRPr="00E00884">
              <w:rPr>
                <w:rStyle w:val="FootnoteReference"/>
                <w:rFonts w:asciiTheme="minorHAnsi" w:hAnsiTheme="minorHAnsi" w:cstheme="minorHAnsi"/>
                <w:b w:val="0"/>
                <w:bCs/>
                <w:szCs w:val="26"/>
              </w:rPr>
              <w:footnoteReference w:id="17"/>
            </w:r>
          </w:p>
        </w:tc>
        <w:tc>
          <w:tcPr>
            <w:tcW w:w="1683" w:type="dxa"/>
            <w:tcBorders>
              <w:left w:val="single" w:sz="12" w:space="0" w:color="FFFFFF" w:themeColor="background1"/>
              <w:bottom w:val="single" w:sz="12" w:space="0" w:color="FFFFFF" w:themeColor="background1"/>
            </w:tcBorders>
            <w:vAlign w:val="center"/>
          </w:tcPr>
          <w:p w14:paraId="71C2C6AE" w14:textId="1FD2A08F" w:rsidR="00C14489" w:rsidRPr="00E00884" w:rsidRDefault="00C14489" w:rsidP="00633494">
            <w:pPr>
              <w:pStyle w:val="TableParagraph"/>
              <w:tabs>
                <w:tab w:val="left" w:pos="1048"/>
              </w:tabs>
              <w:kinsoku w:val="0"/>
              <w:overflowPunct w:val="0"/>
              <w:jc w:val="center"/>
              <w:rPr>
                <w:rFonts w:asciiTheme="minorHAnsi" w:hAnsiTheme="minorHAnsi" w:cstheme="minorHAnsi"/>
                <w:b w:val="0"/>
                <w:bCs/>
                <w:szCs w:val="26"/>
              </w:rPr>
            </w:pPr>
            <w:r w:rsidRPr="00E00884">
              <w:rPr>
                <w:rFonts w:asciiTheme="minorHAnsi" w:hAnsiTheme="minorHAnsi" w:cstheme="minorHAnsi"/>
                <w:b w:val="0"/>
                <w:bCs/>
                <w:szCs w:val="26"/>
              </w:rPr>
              <w:t>Difference</w:t>
            </w:r>
          </w:p>
        </w:tc>
      </w:tr>
      <w:tr w:rsidR="00C14489" w:rsidRPr="00E00884" w14:paraId="446987ED" w14:textId="77777777" w:rsidTr="00633494">
        <w:trPr>
          <w:cnfStyle w:val="000000100000" w:firstRow="0" w:lastRow="0" w:firstColumn="0" w:lastColumn="0" w:oddVBand="0" w:evenVBand="0" w:oddHBand="1" w:evenHBand="0" w:firstRowFirstColumn="0" w:firstRowLastColumn="0" w:lastRowFirstColumn="0" w:lastRowLastColumn="0"/>
          <w:trHeight w:val="525"/>
        </w:trPr>
        <w:tc>
          <w:tcPr>
            <w:tcW w:w="2906" w:type="dxa"/>
            <w:tcBorders>
              <w:top w:val="single" w:sz="12" w:space="0" w:color="FFFFFF" w:themeColor="background1"/>
              <w:bottom w:val="single" w:sz="12" w:space="0" w:color="FFFFFF" w:themeColor="background1"/>
              <w:right w:val="single" w:sz="12" w:space="0" w:color="FFFFFF" w:themeColor="background1"/>
            </w:tcBorders>
            <w:vAlign w:val="center"/>
          </w:tcPr>
          <w:p w14:paraId="1C72DA4F" w14:textId="308AFB15" w:rsidR="00C14489" w:rsidRPr="00E00884" w:rsidRDefault="00C14489" w:rsidP="00633494">
            <w:pPr>
              <w:pStyle w:val="TableParagraph"/>
              <w:kinsoku w:val="0"/>
              <w:overflowPunct w:val="0"/>
              <w:spacing w:line="20" w:lineRule="atLeast"/>
              <w:ind w:right="38"/>
              <w:rPr>
                <w:rFonts w:asciiTheme="minorHAnsi" w:hAnsiTheme="minorHAnsi" w:cstheme="minorHAnsi"/>
                <w:color w:val="231F20"/>
                <w:sz w:val="22"/>
                <w:szCs w:val="22"/>
              </w:rPr>
            </w:pPr>
            <w:r w:rsidRPr="00E00884">
              <w:rPr>
                <w:rFonts w:asciiTheme="minorHAnsi" w:hAnsiTheme="minorHAnsi" w:cstheme="minorHAnsi"/>
                <w:color w:val="231F20"/>
                <w:sz w:val="22"/>
                <w:szCs w:val="22"/>
              </w:rPr>
              <w:t xml:space="preserve">Home </w:t>
            </w:r>
            <w:r w:rsidR="00343BBD" w:rsidRPr="00E00884">
              <w:rPr>
                <w:rFonts w:asciiTheme="minorHAnsi" w:hAnsiTheme="minorHAnsi" w:cstheme="minorHAnsi"/>
                <w:color w:val="231F20"/>
                <w:sz w:val="22"/>
                <w:szCs w:val="22"/>
              </w:rPr>
              <w:t>S</w:t>
            </w:r>
            <w:r w:rsidRPr="00E00884">
              <w:rPr>
                <w:rFonts w:asciiTheme="minorHAnsi" w:hAnsiTheme="minorHAnsi" w:cstheme="minorHAnsi"/>
                <w:color w:val="231F20"/>
                <w:sz w:val="22"/>
                <w:szCs w:val="22"/>
              </w:rPr>
              <w:t xml:space="preserve">upport </w:t>
            </w:r>
            <w:r w:rsidR="00343BBD" w:rsidRPr="00E00884">
              <w:rPr>
                <w:rFonts w:asciiTheme="minorHAnsi" w:hAnsiTheme="minorHAnsi" w:cstheme="minorHAnsi"/>
                <w:color w:val="231F20"/>
                <w:sz w:val="22"/>
                <w:szCs w:val="22"/>
              </w:rPr>
              <w:t>W</w:t>
            </w:r>
            <w:r w:rsidRPr="00E00884">
              <w:rPr>
                <w:rFonts w:asciiTheme="minorHAnsi" w:hAnsiTheme="minorHAnsi" w:cstheme="minorHAnsi"/>
                <w:color w:val="231F20"/>
                <w:sz w:val="22"/>
                <w:szCs w:val="22"/>
              </w:rPr>
              <w:t>orker</w:t>
            </w:r>
          </w:p>
        </w:tc>
        <w:tc>
          <w:tcPr>
            <w:tcW w:w="215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A725333" w14:textId="1E8A1A56" w:rsidR="00C14489" w:rsidRPr="00E00884" w:rsidRDefault="00C14489" w:rsidP="00633494">
            <w:pPr>
              <w:pStyle w:val="TableParagraph"/>
              <w:tabs>
                <w:tab w:val="left" w:pos="815"/>
                <w:tab w:val="left" w:pos="1943"/>
              </w:tabs>
              <w:kinsoku w:val="0"/>
              <w:overflowPunct w:val="0"/>
              <w:spacing w:line="20" w:lineRule="atLeast"/>
              <w:ind w:right="-147"/>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$21.97</w:t>
            </w:r>
          </w:p>
        </w:tc>
        <w:tc>
          <w:tcPr>
            <w:tcW w:w="215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D2DD69F" w14:textId="33211322" w:rsidR="00C14489" w:rsidRPr="00E00884" w:rsidRDefault="00C14489" w:rsidP="00633494">
            <w:pPr>
              <w:pStyle w:val="TableParagraph"/>
              <w:kinsoku w:val="0"/>
              <w:overflowPunct w:val="0"/>
              <w:spacing w:line="20" w:lineRule="atLeast"/>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$15.30</w:t>
            </w:r>
          </w:p>
        </w:tc>
        <w:tc>
          <w:tcPr>
            <w:tcW w:w="1683" w:type="dxa"/>
            <w:tcBorders>
              <w:top w:val="single" w:sz="12" w:space="0" w:color="FFFFFF" w:themeColor="background1"/>
              <w:left w:val="single" w:sz="12" w:space="0" w:color="FFFFFF" w:themeColor="background1"/>
              <w:bottom w:val="single" w:sz="12" w:space="0" w:color="FFFFFF" w:themeColor="background1"/>
            </w:tcBorders>
            <w:vAlign w:val="center"/>
          </w:tcPr>
          <w:p w14:paraId="385588B0" w14:textId="16E7DA8B" w:rsidR="00C14489" w:rsidRPr="00E00884" w:rsidRDefault="00C14489" w:rsidP="00633494">
            <w:pPr>
              <w:pStyle w:val="TableParagraph"/>
              <w:tabs>
                <w:tab w:val="left" w:pos="1048"/>
              </w:tabs>
              <w:kinsoku w:val="0"/>
              <w:overflowPunct w:val="0"/>
              <w:spacing w:line="20" w:lineRule="atLeast"/>
              <w:ind w:left="490" w:hanging="490"/>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$6.67</w:t>
            </w:r>
          </w:p>
        </w:tc>
      </w:tr>
      <w:tr w:rsidR="00800AA0" w:rsidRPr="00E00884" w14:paraId="3066CA98" w14:textId="77777777" w:rsidTr="00633494">
        <w:trPr>
          <w:cnfStyle w:val="000000010000" w:firstRow="0" w:lastRow="0" w:firstColumn="0" w:lastColumn="0" w:oddVBand="0" w:evenVBand="0" w:oddHBand="0" w:evenHBand="1" w:firstRowFirstColumn="0" w:firstRowLastColumn="0" w:lastRowFirstColumn="0" w:lastRowLastColumn="0"/>
          <w:trHeight w:val="525"/>
        </w:trPr>
        <w:tc>
          <w:tcPr>
            <w:tcW w:w="2906" w:type="dxa"/>
            <w:tcBorders>
              <w:top w:val="single" w:sz="12" w:space="0" w:color="FFFFFF" w:themeColor="background1"/>
              <w:bottom w:val="single" w:sz="12" w:space="0" w:color="FFFFFF" w:themeColor="background1"/>
              <w:right w:val="single" w:sz="12" w:space="0" w:color="FFFFFF" w:themeColor="background1"/>
            </w:tcBorders>
            <w:vAlign w:val="center"/>
          </w:tcPr>
          <w:p w14:paraId="1F906D96" w14:textId="77777777" w:rsidR="00800AA0" w:rsidRPr="00E00884" w:rsidRDefault="00800AA0" w:rsidP="00633494">
            <w:pPr>
              <w:pStyle w:val="TableParagraph"/>
              <w:kinsoku w:val="0"/>
              <w:overflowPunct w:val="0"/>
              <w:spacing w:line="20" w:lineRule="atLeast"/>
              <w:ind w:right="182"/>
              <w:rPr>
                <w:rFonts w:asciiTheme="minorHAnsi" w:hAnsiTheme="minorHAnsi" w:cstheme="minorHAnsi"/>
                <w:color w:val="231F20"/>
                <w:sz w:val="22"/>
                <w:szCs w:val="22"/>
              </w:rPr>
            </w:pPr>
            <w:r w:rsidRPr="00E00884">
              <w:rPr>
                <w:rFonts w:asciiTheme="minorHAnsi" w:hAnsiTheme="minorHAnsi" w:cstheme="minorHAnsi"/>
                <w:color w:val="231F20"/>
                <w:sz w:val="22"/>
                <w:szCs w:val="22"/>
              </w:rPr>
              <w:t>Crisis intervener</w:t>
            </w:r>
          </w:p>
        </w:tc>
        <w:tc>
          <w:tcPr>
            <w:tcW w:w="215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026288B" w14:textId="57B7BC25" w:rsidR="00800AA0" w:rsidRPr="00E00884" w:rsidRDefault="00800AA0" w:rsidP="00633494">
            <w:pPr>
              <w:pStyle w:val="TableParagraph"/>
              <w:tabs>
                <w:tab w:val="left" w:pos="815"/>
                <w:tab w:val="left" w:pos="1943"/>
              </w:tabs>
              <w:kinsoku w:val="0"/>
              <w:overflowPunct w:val="0"/>
              <w:spacing w:line="20" w:lineRule="atLeast"/>
              <w:ind w:right="-147"/>
              <w:jc w:val="center"/>
              <w:rPr>
                <w:rFonts w:asciiTheme="minorHAnsi" w:hAnsiTheme="minorHAnsi" w:cstheme="minorHAnsi"/>
                <w:color w:val="231F20"/>
                <w:sz w:val="22"/>
                <w:szCs w:val="22"/>
                <w:highlight w:val="yellow"/>
              </w:rPr>
            </w:pPr>
            <w:r w:rsidRPr="00E00884">
              <w:rPr>
                <w:rFonts w:asciiTheme="minorHAnsi" w:hAnsiTheme="minorHAnsi" w:cstheme="minorHAnsi"/>
                <w:color w:val="231F20"/>
                <w:sz w:val="22"/>
                <w:szCs w:val="22"/>
              </w:rPr>
              <w:t>$25.13</w:t>
            </w:r>
          </w:p>
        </w:tc>
        <w:tc>
          <w:tcPr>
            <w:tcW w:w="215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2C8C8D8" w14:textId="1D0F85FF" w:rsidR="00800AA0" w:rsidRPr="00E00884" w:rsidRDefault="00E3358B" w:rsidP="00633494">
            <w:pPr>
              <w:pStyle w:val="TableParagraph"/>
              <w:kinsoku w:val="0"/>
              <w:overflowPunct w:val="0"/>
              <w:spacing w:line="20" w:lineRule="atLeast"/>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w:t>
            </w:r>
            <w:r w:rsidR="00800AA0" w:rsidRPr="00E00884">
              <w:rPr>
                <w:rFonts w:asciiTheme="minorHAnsi" w:hAnsiTheme="minorHAnsi" w:cstheme="minorHAnsi"/>
                <w:color w:val="231F20"/>
                <w:sz w:val="22"/>
                <w:szCs w:val="22"/>
              </w:rPr>
              <w:t>14</w:t>
            </w:r>
            <w:r w:rsidRPr="00E00884">
              <w:rPr>
                <w:rFonts w:asciiTheme="minorHAnsi" w:hAnsiTheme="minorHAnsi" w:cstheme="minorHAnsi"/>
                <w:color w:val="231F20"/>
                <w:sz w:val="22"/>
                <w:szCs w:val="22"/>
              </w:rPr>
              <w:t>.</w:t>
            </w:r>
            <w:r w:rsidR="00800AA0" w:rsidRPr="00E00884">
              <w:rPr>
                <w:rFonts w:asciiTheme="minorHAnsi" w:hAnsiTheme="minorHAnsi" w:cstheme="minorHAnsi"/>
                <w:color w:val="231F20"/>
                <w:sz w:val="22"/>
                <w:szCs w:val="22"/>
              </w:rPr>
              <w:t xml:space="preserve">40 </w:t>
            </w:r>
            <w:r w:rsidRPr="00E00884">
              <w:rPr>
                <w:rFonts w:asciiTheme="minorHAnsi" w:hAnsiTheme="minorHAnsi" w:cstheme="minorHAnsi"/>
                <w:color w:val="231F20"/>
                <w:sz w:val="22"/>
                <w:szCs w:val="22"/>
              </w:rPr>
              <w:t>to</w:t>
            </w:r>
            <w:r w:rsidR="00800AA0" w:rsidRPr="00E00884">
              <w:rPr>
                <w:rFonts w:asciiTheme="minorHAnsi" w:hAnsiTheme="minorHAnsi" w:cstheme="minorHAnsi"/>
                <w:color w:val="231F20"/>
                <w:sz w:val="22"/>
                <w:szCs w:val="22"/>
              </w:rPr>
              <w:t xml:space="preserve"> </w:t>
            </w:r>
            <w:r w:rsidRPr="00E00884">
              <w:rPr>
                <w:rFonts w:asciiTheme="minorHAnsi" w:hAnsiTheme="minorHAnsi" w:cstheme="minorHAnsi"/>
                <w:color w:val="231F20"/>
                <w:sz w:val="22"/>
                <w:szCs w:val="22"/>
              </w:rPr>
              <w:t>$</w:t>
            </w:r>
            <w:r w:rsidR="00800AA0" w:rsidRPr="00E00884">
              <w:rPr>
                <w:rFonts w:asciiTheme="minorHAnsi" w:hAnsiTheme="minorHAnsi" w:cstheme="minorHAnsi"/>
                <w:color w:val="231F20"/>
                <w:sz w:val="22"/>
                <w:szCs w:val="22"/>
              </w:rPr>
              <w:t>16</w:t>
            </w:r>
            <w:r w:rsidRPr="00E00884">
              <w:rPr>
                <w:rFonts w:asciiTheme="minorHAnsi" w:hAnsiTheme="minorHAnsi" w:cstheme="minorHAnsi"/>
                <w:color w:val="231F20"/>
                <w:sz w:val="22"/>
                <w:szCs w:val="22"/>
              </w:rPr>
              <w:t>.</w:t>
            </w:r>
            <w:r w:rsidR="00800AA0" w:rsidRPr="00E00884">
              <w:rPr>
                <w:rFonts w:asciiTheme="minorHAnsi" w:hAnsiTheme="minorHAnsi" w:cstheme="minorHAnsi"/>
                <w:color w:val="231F20"/>
                <w:sz w:val="22"/>
                <w:szCs w:val="22"/>
              </w:rPr>
              <w:t>70</w:t>
            </w:r>
          </w:p>
        </w:tc>
        <w:tc>
          <w:tcPr>
            <w:tcW w:w="1683" w:type="dxa"/>
            <w:tcBorders>
              <w:top w:val="single" w:sz="12" w:space="0" w:color="FFFFFF" w:themeColor="background1"/>
              <w:left w:val="single" w:sz="12" w:space="0" w:color="FFFFFF" w:themeColor="background1"/>
              <w:bottom w:val="single" w:sz="12" w:space="0" w:color="FFFFFF" w:themeColor="background1"/>
            </w:tcBorders>
            <w:vAlign w:val="center"/>
          </w:tcPr>
          <w:p w14:paraId="504634DC" w14:textId="4FCB7DA6" w:rsidR="00800AA0" w:rsidRPr="00E00884" w:rsidRDefault="00E3358B" w:rsidP="00633494">
            <w:pPr>
              <w:pStyle w:val="TableParagraph"/>
              <w:tabs>
                <w:tab w:val="left" w:pos="1048"/>
              </w:tabs>
              <w:kinsoku w:val="0"/>
              <w:overflowPunct w:val="0"/>
              <w:spacing w:line="20" w:lineRule="atLeast"/>
              <w:ind w:left="490" w:hanging="490"/>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w:t>
            </w:r>
            <w:r w:rsidR="00F26588" w:rsidRPr="00E00884">
              <w:rPr>
                <w:rFonts w:asciiTheme="minorHAnsi" w:hAnsiTheme="minorHAnsi" w:cstheme="minorHAnsi"/>
                <w:color w:val="231F20"/>
                <w:sz w:val="22"/>
                <w:szCs w:val="22"/>
              </w:rPr>
              <w:t>8</w:t>
            </w:r>
            <w:r w:rsidRPr="00E00884">
              <w:rPr>
                <w:rFonts w:asciiTheme="minorHAnsi" w:hAnsiTheme="minorHAnsi" w:cstheme="minorHAnsi"/>
                <w:color w:val="231F20"/>
                <w:sz w:val="22"/>
                <w:szCs w:val="22"/>
              </w:rPr>
              <w:t>.</w:t>
            </w:r>
            <w:r w:rsidR="00F26588" w:rsidRPr="00E00884">
              <w:rPr>
                <w:rFonts w:asciiTheme="minorHAnsi" w:hAnsiTheme="minorHAnsi" w:cstheme="minorHAnsi"/>
                <w:color w:val="231F20"/>
                <w:sz w:val="22"/>
                <w:szCs w:val="22"/>
              </w:rPr>
              <w:t>4</w:t>
            </w:r>
            <w:r w:rsidR="00800AA0" w:rsidRPr="00E00884">
              <w:rPr>
                <w:rFonts w:asciiTheme="minorHAnsi" w:hAnsiTheme="minorHAnsi" w:cstheme="minorHAnsi"/>
                <w:color w:val="231F20"/>
                <w:sz w:val="22"/>
                <w:szCs w:val="22"/>
              </w:rPr>
              <w:t xml:space="preserve">3 </w:t>
            </w:r>
            <w:r w:rsidRPr="00E00884">
              <w:rPr>
                <w:rFonts w:asciiTheme="minorHAnsi" w:hAnsiTheme="minorHAnsi" w:cstheme="minorHAnsi"/>
                <w:color w:val="231F20"/>
                <w:sz w:val="22"/>
                <w:szCs w:val="22"/>
              </w:rPr>
              <w:t>to</w:t>
            </w:r>
            <w:r w:rsidR="00800AA0" w:rsidRPr="00E00884">
              <w:rPr>
                <w:rFonts w:asciiTheme="minorHAnsi" w:hAnsiTheme="minorHAnsi" w:cstheme="minorHAnsi"/>
                <w:color w:val="231F20"/>
                <w:sz w:val="22"/>
                <w:szCs w:val="22"/>
              </w:rPr>
              <w:t xml:space="preserve"> </w:t>
            </w:r>
            <w:r w:rsidRPr="00E00884">
              <w:rPr>
                <w:rFonts w:asciiTheme="minorHAnsi" w:hAnsiTheme="minorHAnsi" w:cstheme="minorHAnsi"/>
                <w:color w:val="231F20"/>
                <w:sz w:val="22"/>
                <w:szCs w:val="22"/>
              </w:rPr>
              <w:t>$</w:t>
            </w:r>
            <w:r w:rsidR="00F26588" w:rsidRPr="00E00884">
              <w:rPr>
                <w:rFonts w:asciiTheme="minorHAnsi" w:hAnsiTheme="minorHAnsi" w:cstheme="minorHAnsi"/>
                <w:color w:val="231F20"/>
                <w:sz w:val="22"/>
                <w:szCs w:val="22"/>
              </w:rPr>
              <w:t>10</w:t>
            </w:r>
            <w:r w:rsidRPr="00E00884">
              <w:rPr>
                <w:rFonts w:asciiTheme="minorHAnsi" w:hAnsiTheme="minorHAnsi" w:cstheme="minorHAnsi"/>
                <w:color w:val="231F20"/>
                <w:sz w:val="22"/>
                <w:szCs w:val="22"/>
              </w:rPr>
              <w:t>.</w:t>
            </w:r>
            <w:r w:rsidR="00F26588" w:rsidRPr="00E00884">
              <w:rPr>
                <w:rFonts w:asciiTheme="minorHAnsi" w:hAnsiTheme="minorHAnsi" w:cstheme="minorHAnsi"/>
                <w:color w:val="231F20"/>
                <w:sz w:val="22"/>
                <w:szCs w:val="22"/>
              </w:rPr>
              <w:t>7</w:t>
            </w:r>
            <w:r w:rsidR="00800AA0" w:rsidRPr="00E00884">
              <w:rPr>
                <w:rFonts w:asciiTheme="minorHAnsi" w:hAnsiTheme="minorHAnsi" w:cstheme="minorHAnsi"/>
                <w:color w:val="231F20"/>
                <w:sz w:val="22"/>
                <w:szCs w:val="22"/>
              </w:rPr>
              <w:t>3</w:t>
            </w:r>
          </w:p>
        </w:tc>
      </w:tr>
      <w:tr w:rsidR="00C14489" w:rsidRPr="00E00884" w14:paraId="34CA806A" w14:textId="412BE046" w:rsidTr="00633494">
        <w:trPr>
          <w:cnfStyle w:val="000000100000" w:firstRow="0" w:lastRow="0" w:firstColumn="0" w:lastColumn="0" w:oddVBand="0" w:evenVBand="0" w:oddHBand="1" w:evenHBand="0" w:firstRowFirstColumn="0" w:firstRowLastColumn="0" w:lastRowFirstColumn="0" w:lastRowLastColumn="0"/>
          <w:trHeight w:val="525"/>
        </w:trPr>
        <w:tc>
          <w:tcPr>
            <w:tcW w:w="2906" w:type="dxa"/>
            <w:tcBorders>
              <w:top w:val="single" w:sz="12" w:space="0" w:color="FFFFFF" w:themeColor="background1"/>
              <w:bottom w:val="single" w:sz="12" w:space="0" w:color="FFFFFF" w:themeColor="background1"/>
              <w:right w:val="single" w:sz="12" w:space="0" w:color="FFFFFF" w:themeColor="background1"/>
            </w:tcBorders>
            <w:vAlign w:val="center"/>
          </w:tcPr>
          <w:p w14:paraId="7276E78E" w14:textId="77777777" w:rsidR="00C14489" w:rsidRPr="00E00884" w:rsidRDefault="00C14489" w:rsidP="00633494">
            <w:pPr>
              <w:pStyle w:val="TableParagraph"/>
              <w:kinsoku w:val="0"/>
              <w:overflowPunct w:val="0"/>
              <w:spacing w:line="20" w:lineRule="atLeast"/>
              <w:ind w:right="38"/>
              <w:rPr>
                <w:rFonts w:asciiTheme="minorHAnsi" w:hAnsiTheme="minorHAnsi" w:cstheme="minorHAnsi"/>
                <w:color w:val="231F20"/>
                <w:sz w:val="22"/>
                <w:szCs w:val="22"/>
              </w:rPr>
            </w:pPr>
            <w:r w:rsidRPr="00E00884">
              <w:rPr>
                <w:rFonts w:asciiTheme="minorHAnsi" w:hAnsiTheme="minorHAnsi" w:cstheme="minorHAnsi"/>
                <w:color w:val="231F20"/>
                <w:sz w:val="22"/>
                <w:szCs w:val="22"/>
              </w:rPr>
              <w:t>Direct caregiver (adults)</w:t>
            </w:r>
          </w:p>
        </w:tc>
        <w:tc>
          <w:tcPr>
            <w:tcW w:w="215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5852B7D" w14:textId="3EB9B361" w:rsidR="00C14489" w:rsidRPr="00E00884" w:rsidRDefault="00C14489" w:rsidP="00633494">
            <w:pPr>
              <w:pStyle w:val="TableParagraph"/>
              <w:tabs>
                <w:tab w:val="left" w:pos="815"/>
                <w:tab w:val="left" w:pos="1943"/>
              </w:tabs>
              <w:kinsoku w:val="0"/>
              <w:overflowPunct w:val="0"/>
              <w:spacing w:line="20" w:lineRule="atLeast"/>
              <w:ind w:right="-147"/>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$25.25</w:t>
            </w:r>
          </w:p>
        </w:tc>
        <w:tc>
          <w:tcPr>
            <w:tcW w:w="215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69E3795" w14:textId="75236534" w:rsidR="00C14489" w:rsidRPr="00E00884" w:rsidRDefault="00C14489" w:rsidP="00633494">
            <w:pPr>
              <w:pStyle w:val="TableParagraph"/>
              <w:kinsoku w:val="0"/>
              <w:overflowPunct w:val="0"/>
              <w:spacing w:line="20" w:lineRule="atLeast"/>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$16.05</w:t>
            </w:r>
          </w:p>
        </w:tc>
        <w:tc>
          <w:tcPr>
            <w:tcW w:w="1683" w:type="dxa"/>
            <w:tcBorders>
              <w:top w:val="single" w:sz="12" w:space="0" w:color="FFFFFF" w:themeColor="background1"/>
              <w:left w:val="single" w:sz="12" w:space="0" w:color="FFFFFF" w:themeColor="background1"/>
              <w:bottom w:val="single" w:sz="12" w:space="0" w:color="FFFFFF" w:themeColor="background1"/>
            </w:tcBorders>
            <w:vAlign w:val="center"/>
          </w:tcPr>
          <w:p w14:paraId="0BDCE85A" w14:textId="1B1B4BD3" w:rsidR="00C14489" w:rsidRPr="00E00884" w:rsidRDefault="00C14489" w:rsidP="00633494">
            <w:pPr>
              <w:pStyle w:val="TableParagraph"/>
              <w:tabs>
                <w:tab w:val="left" w:pos="1048"/>
              </w:tabs>
              <w:kinsoku w:val="0"/>
              <w:overflowPunct w:val="0"/>
              <w:spacing w:line="20" w:lineRule="atLeast"/>
              <w:ind w:left="490" w:hanging="490"/>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$9.20</w:t>
            </w:r>
          </w:p>
        </w:tc>
      </w:tr>
      <w:tr w:rsidR="00C14489" w:rsidRPr="00E00884" w14:paraId="62E64572" w14:textId="77777777" w:rsidTr="00633494">
        <w:trPr>
          <w:cnfStyle w:val="000000010000" w:firstRow="0" w:lastRow="0" w:firstColumn="0" w:lastColumn="0" w:oddVBand="0" w:evenVBand="0" w:oddHBand="0" w:evenHBand="1" w:firstRowFirstColumn="0" w:firstRowLastColumn="0" w:lastRowFirstColumn="0" w:lastRowLastColumn="0"/>
          <w:trHeight w:val="525"/>
        </w:trPr>
        <w:tc>
          <w:tcPr>
            <w:tcW w:w="2906" w:type="dxa"/>
            <w:tcBorders>
              <w:top w:val="single" w:sz="12" w:space="0" w:color="FFFFFF" w:themeColor="background1"/>
              <w:bottom w:val="single" w:sz="12" w:space="0" w:color="FFFFFF" w:themeColor="background1"/>
              <w:right w:val="single" w:sz="12" w:space="0" w:color="FFFFFF" w:themeColor="background1"/>
            </w:tcBorders>
            <w:vAlign w:val="center"/>
          </w:tcPr>
          <w:p w14:paraId="57AD336E" w14:textId="77777777" w:rsidR="00C14489" w:rsidRPr="00E00884" w:rsidRDefault="00C14489" w:rsidP="00633494">
            <w:pPr>
              <w:pStyle w:val="TableParagraph"/>
              <w:kinsoku w:val="0"/>
              <w:overflowPunct w:val="0"/>
              <w:spacing w:line="20" w:lineRule="atLeast"/>
              <w:ind w:right="182"/>
              <w:rPr>
                <w:rFonts w:asciiTheme="minorHAnsi" w:hAnsiTheme="minorHAnsi" w:cstheme="minorHAnsi"/>
                <w:color w:val="231F20"/>
                <w:sz w:val="22"/>
                <w:szCs w:val="22"/>
              </w:rPr>
            </w:pPr>
            <w:r w:rsidRPr="00E00884">
              <w:rPr>
                <w:rFonts w:asciiTheme="minorHAnsi" w:hAnsiTheme="minorHAnsi" w:cstheme="minorHAnsi"/>
                <w:color w:val="231F20"/>
                <w:sz w:val="22"/>
                <w:szCs w:val="22"/>
              </w:rPr>
              <w:t>Direct caregiver (children)</w:t>
            </w:r>
          </w:p>
        </w:tc>
        <w:tc>
          <w:tcPr>
            <w:tcW w:w="215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D85F4C2" w14:textId="69EE7B57" w:rsidR="00C14489" w:rsidRPr="00E00884" w:rsidRDefault="00C14489" w:rsidP="00633494">
            <w:pPr>
              <w:pStyle w:val="TableParagraph"/>
              <w:tabs>
                <w:tab w:val="left" w:pos="815"/>
                <w:tab w:val="left" w:pos="1943"/>
              </w:tabs>
              <w:kinsoku w:val="0"/>
              <w:overflowPunct w:val="0"/>
              <w:spacing w:line="20" w:lineRule="atLeast"/>
              <w:ind w:right="-147"/>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$25.25</w:t>
            </w:r>
          </w:p>
        </w:tc>
        <w:tc>
          <w:tcPr>
            <w:tcW w:w="215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A9AE365" w14:textId="7CFEB7C1" w:rsidR="00C14489" w:rsidRPr="00E00884" w:rsidRDefault="00C14489" w:rsidP="00633494">
            <w:pPr>
              <w:pStyle w:val="TableParagraph"/>
              <w:kinsoku w:val="0"/>
              <w:overflowPunct w:val="0"/>
              <w:spacing w:line="20" w:lineRule="atLeast"/>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$16.80</w:t>
            </w:r>
          </w:p>
        </w:tc>
        <w:tc>
          <w:tcPr>
            <w:tcW w:w="1683" w:type="dxa"/>
            <w:tcBorders>
              <w:top w:val="single" w:sz="12" w:space="0" w:color="FFFFFF" w:themeColor="background1"/>
              <w:left w:val="single" w:sz="12" w:space="0" w:color="FFFFFF" w:themeColor="background1"/>
              <w:bottom w:val="single" w:sz="12" w:space="0" w:color="FFFFFF" w:themeColor="background1"/>
            </w:tcBorders>
            <w:vAlign w:val="center"/>
          </w:tcPr>
          <w:p w14:paraId="4496A936" w14:textId="52DC70AE" w:rsidR="00C14489" w:rsidRPr="00E00884" w:rsidRDefault="00C14489" w:rsidP="00633494">
            <w:pPr>
              <w:pStyle w:val="TableParagraph"/>
              <w:tabs>
                <w:tab w:val="left" w:pos="1048"/>
              </w:tabs>
              <w:kinsoku w:val="0"/>
              <w:overflowPunct w:val="0"/>
              <w:spacing w:line="20" w:lineRule="atLeast"/>
              <w:ind w:left="490" w:hanging="490"/>
              <w:jc w:val="center"/>
              <w:rPr>
                <w:rFonts w:asciiTheme="minorHAnsi" w:hAnsiTheme="minorHAnsi" w:cstheme="minorHAnsi"/>
                <w:color w:val="231F20"/>
                <w:sz w:val="22"/>
                <w:szCs w:val="22"/>
              </w:rPr>
            </w:pPr>
            <w:r w:rsidRPr="00E00884">
              <w:rPr>
                <w:rFonts w:asciiTheme="minorHAnsi" w:hAnsiTheme="minorHAnsi" w:cstheme="minorHAnsi"/>
                <w:color w:val="231F20"/>
                <w:sz w:val="22"/>
                <w:szCs w:val="22"/>
              </w:rPr>
              <w:t>$8.45</w:t>
            </w:r>
          </w:p>
        </w:tc>
      </w:tr>
    </w:tbl>
    <w:p w14:paraId="37031589" w14:textId="77777777" w:rsidR="008C579E" w:rsidRPr="00E00884" w:rsidRDefault="008C579E" w:rsidP="008C579E">
      <w:pPr>
        <w:pStyle w:val="BodyText"/>
        <w:kinsoku w:val="0"/>
        <w:overflowPunct w:val="0"/>
        <w:rPr>
          <w:sz w:val="22"/>
          <w:szCs w:val="22"/>
        </w:rPr>
      </w:pPr>
    </w:p>
    <w:p w14:paraId="0C5DEA8F" w14:textId="77777777" w:rsidR="008C579E" w:rsidRPr="00E00884" w:rsidRDefault="008C579E" w:rsidP="008C579E">
      <w:pPr>
        <w:pStyle w:val="BodyText"/>
        <w:kinsoku w:val="0"/>
        <w:overflowPunct w:val="0"/>
        <w:spacing w:before="1"/>
        <w:rPr>
          <w:rFonts w:asciiTheme="minorHAnsi" w:hAnsiTheme="minorHAnsi" w:cstheme="minorHAnsi"/>
          <w:sz w:val="24"/>
          <w:szCs w:val="24"/>
        </w:rPr>
      </w:pPr>
    </w:p>
    <w:p w14:paraId="24EE98D3" w14:textId="31B5B1AE" w:rsidR="008C579E" w:rsidRPr="00E00884" w:rsidRDefault="008C579E" w:rsidP="008C579E">
      <w:pPr>
        <w:spacing w:after="160" w:line="259" w:lineRule="auto"/>
        <w:rPr>
          <w:rFonts w:eastAsiaTheme="minorEastAsia" w:cstheme="minorHAnsi"/>
          <w:color w:val="231F20"/>
          <w:lang w:val="en-CA" w:eastAsia="en-CA"/>
        </w:rPr>
        <w:sectPr w:rsidR="008C579E" w:rsidRPr="00E00884" w:rsidSect="008C579E">
          <w:pgSz w:w="12240" w:h="15840"/>
          <w:pgMar w:top="1440" w:right="1440" w:bottom="1440" w:left="1440" w:header="708" w:footer="708" w:gutter="0"/>
          <w:cols w:space="708"/>
          <w:docGrid w:linePitch="360"/>
        </w:sectPr>
      </w:pPr>
    </w:p>
    <w:p w14:paraId="00C8FF39" w14:textId="68A6A69D" w:rsidR="001F7F39" w:rsidRPr="00E00884" w:rsidRDefault="00A45BF9">
      <w:pPr>
        <w:rPr>
          <w:lang w:val="en-CA"/>
        </w:rPr>
      </w:pPr>
      <w:r w:rsidRPr="00E00884">
        <w:rPr>
          <w:noProof/>
          <w:lang w:val="en-CA"/>
        </w:rPr>
        <w:lastRenderedPageBreak/>
        <mc:AlternateContent>
          <mc:Choice Requires="wps">
            <w:drawing>
              <wp:anchor distT="0" distB="0" distL="114300" distR="114300" simplePos="0" relativeHeight="251682816" behindDoc="0" locked="0" layoutInCell="1" allowOverlap="1" wp14:anchorId="4DCE3C58" wp14:editId="70BF892B">
                <wp:simplePos x="0" y="0"/>
                <wp:positionH relativeFrom="column">
                  <wp:posOffset>-1016000</wp:posOffset>
                </wp:positionH>
                <wp:positionV relativeFrom="paragraph">
                  <wp:posOffset>-896556</wp:posOffset>
                </wp:positionV>
                <wp:extent cx="8040370" cy="10101580"/>
                <wp:effectExtent l="0" t="0" r="17780" b="13970"/>
                <wp:wrapNone/>
                <wp:docPr id="19" name="Rectangle 19"/>
                <wp:cNvGraphicFramePr/>
                <a:graphic xmlns:a="http://schemas.openxmlformats.org/drawingml/2006/main">
                  <a:graphicData uri="http://schemas.microsoft.com/office/word/2010/wordprocessingShape">
                    <wps:wsp>
                      <wps:cNvSpPr/>
                      <wps:spPr>
                        <a:xfrm>
                          <a:off x="0" y="0"/>
                          <a:ext cx="8040370" cy="10101580"/>
                        </a:xfrm>
                        <a:prstGeom prst="rect">
                          <a:avLst/>
                        </a:prstGeom>
                        <a:solidFill>
                          <a:srgbClr val="00A99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3DB9E" id="Rectangle 19" o:spid="_x0000_s1026" style="position:absolute;margin-left:-80pt;margin-top:-70.6pt;width:633.1pt;height:79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" fillcolor="#00a996" strokecolor="#1f3763 [1604]" strokeweight="1pt"/>
            </w:pict>
          </mc:Fallback>
        </mc:AlternateContent>
      </w:r>
    </w:p>
    <w:p w14:paraId="0A928D07" w14:textId="40A72E43" w:rsidR="00327A6A" w:rsidRPr="00E00884" w:rsidRDefault="00880FDD">
      <w:pPr>
        <w:rPr>
          <w:lang w:val="en-CA"/>
        </w:rPr>
      </w:pPr>
      <w:r w:rsidRPr="00E00884">
        <w:rPr>
          <w:noProof/>
          <w:lang w:val="en-CA"/>
        </w:rPr>
        <mc:AlternateContent>
          <mc:Choice Requires="wps">
            <w:drawing>
              <wp:anchor distT="0" distB="0" distL="114300" distR="114300" simplePos="0" relativeHeight="251708416" behindDoc="0" locked="0" layoutInCell="1" allowOverlap="1" wp14:anchorId="0D6DE662" wp14:editId="4AB3647D">
                <wp:simplePos x="0" y="0"/>
                <wp:positionH relativeFrom="column">
                  <wp:posOffset>-331175</wp:posOffset>
                </wp:positionH>
                <wp:positionV relativeFrom="paragraph">
                  <wp:posOffset>619804</wp:posOffset>
                </wp:positionV>
                <wp:extent cx="4586514" cy="1393372"/>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586514" cy="1393372"/>
                        </a:xfrm>
                        <a:prstGeom prst="rect">
                          <a:avLst/>
                        </a:prstGeom>
                        <a:noFill/>
                        <a:ln w="6350">
                          <a:noFill/>
                        </a:ln>
                      </wps:spPr>
                      <wps:txbx>
                        <w:txbxContent>
                          <w:p w14:paraId="7AD146CA" w14:textId="0B9B6C48" w:rsidR="003A6A2A" w:rsidRPr="00E6307B" w:rsidRDefault="003A6A2A" w:rsidP="00880FDD">
                            <w:pPr>
                              <w:rPr>
                                <w:rFonts w:ascii="Franklin Gothic Heavy" w:hAnsi="Franklin Gothic Heavy"/>
                                <w:color w:val="FFFFFF" w:themeColor="background1"/>
                                <w:sz w:val="96"/>
                                <w:szCs w:val="96"/>
                              </w:rPr>
                            </w:pPr>
                            <w:r w:rsidRPr="00E6307B">
                              <w:rPr>
                                <w:rFonts w:ascii="Franklin Gothic Heavy" w:hAnsi="Franklin Gothic Heavy"/>
                                <w:color w:val="FFFFFF" w:themeColor="background1"/>
                                <w:sz w:val="96"/>
                                <w:szCs w:val="96"/>
                              </w:rPr>
                              <w:t>CONCLUSION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6DE662" id="Text Box 21" o:spid="_x0000_s1040" type="#_x0000_t202" style="position:absolute;margin-left:-26.1pt;margin-top:48.8pt;width:361.15pt;height:109.7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" filled="f" stroked="f" strokeweight=".5pt">
                <v:textbox>
                  <w:txbxContent>
                    <w:p w14:paraId="7AD146CA" w14:textId="0B9B6C48" w:rsidR="003A6A2A" w:rsidRPr="00E6307B" w:rsidRDefault="003A6A2A" w:rsidP="00880FDD">
                      <w:pPr>
                        <w:rPr>
                          <w:rFonts w:ascii="Franklin Gothic Heavy" w:hAnsi="Franklin Gothic Heavy"/>
                          <w:color w:val="FFFFFF" w:themeColor="background1"/>
                          <w:sz w:val="96"/>
                          <w:szCs w:val="96"/>
                        </w:rPr>
                      </w:pPr>
                      <w:r w:rsidRPr="00E6307B">
                        <w:rPr>
                          <w:rFonts w:ascii="Franklin Gothic Heavy" w:hAnsi="Franklin Gothic Heavy"/>
                          <w:color w:val="FFFFFF" w:themeColor="background1"/>
                          <w:sz w:val="96"/>
                          <w:szCs w:val="96"/>
                        </w:rPr>
                        <w:t>CONCLUSION</w:t>
                      </w:r>
                    </w:p>
                  </w:txbxContent>
                </v:textbox>
              </v:shape>
            </w:pict>
          </mc:Fallback>
        </mc:AlternateContent>
      </w:r>
      <w:r w:rsidR="001F7F39" w:rsidRPr="00E00884">
        <w:rPr>
          <w:lang w:val="en-CA"/>
        </w:rPr>
        <w:br w:type="page"/>
      </w:r>
    </w:p>
    <w:p w14:paraId="6B61B066" w14:textId="37A41275" w:rsidR="004B3917" w:rsidRPr="00E00884" w:rsidRDefault="00E6404F" w:rsidP="00E6307B">
      <w:pPr>
        <w:pStyle w:val="Heading1"/>
        <w:ind w:left="284"/>
        <w:rPr>
          <w:lang w:val="en-CA"/>
        </w:rPr>
      </w:pPr>
      <w:bookmarkStart w:id="27" w:name="_Toc57366098"/>
      <w:r w:rsidRPr="00E00884">
        <w:rPr>
          <w:lang w:val="en-CA"/>
        </w:rPr>
        <w:lastRenderedPageBreak/>
        <w:t>Conclusion</w:t>
      </w:r>
      <w:bookmarkEnd w:id="27"/>
    </w:p>
    <w:p w14:paraId="2C64EFDE" w14:textId="3B7D49CC" w:rsidR="00E64A93" w:rsidRPr="00E00884" w:rsidRDefault="00E64A93" w:rsidP="00E64A93">
      <w:pPr>
        <w:rPr>
          <w:lang w:val="en-CA"/>
        </w:rPr>
      </w:pPr>
    </w:p>
    <w:p w14:paraId="64C20566" w14:textId="20BE8FAC" w:rsidR="00487E6A" w:rsidRPr="00E00884" w:rsidRDefault="00487E6A" w:rsidP="00FE0C13">
      <w:pPr>
        <w:spacing w:line="276" w:lineRule="auto"/>
        <w:rPr>
          <w:rFonts w:cstheme="minorHAnsi"/>
          <w:lang w:val="en-CA"/>
        </w:rPr>
      </w:pPr>
      <w:r w:rsidRPr="00E00884">
        <w:rPr>
          <w:rFonts w:cstheme="minorHAnsi"/>
          <w:lang w:val="en-CA"/>
        </w:rPr>
        <w:t xml:space="preserve">Pay equity – equal pay for work of equal value – is a human right. The results of the pay equity maintenance exercise clearly show that current wages do not reflect the value of work done by </w:t>
      </w:r>
      <w:r w:rsidR="00BD1636" w:rsidRPr="00E00884">
        <w:rPr>
          <w:rFonts w:cstheme="minorHAnsi"/>
          <w:lang w:val="en-CA"/>
        </w:rPr>
        <w:t>H</w:t>
      </w:r>
      <w:r w:rsidR="004754EB" w:rsidRPr="00E00884">
        <w:rPr>
          <w:rFonts w:cstheme="minorHAnsi"/>
          <w:lang w:val="en-CA"/>
        </w:rPr>
        <w:t xml:space="preserve">ome </w:t>
      </w:r>
      <w:r w:rsidR="00BD1636" w:rsidRPr="00E00884">
        <w:rPr>
          <w:rFonts w:cstheme="minorHAnsi"/>
          <w:lang w:val="en-CA"/>
        </w:rPr>
        <w:t>Su</w:t>
      </w:r>
      <w:r w:rsidR="004754EB" w:rsidRPr="00E00884">
        <w:rPr>
          <w:rFonts w:cstheme="minorHAnsi"/>
          <w:lang w:val="en-CA"/>
        </w:rPr>
        <w:t>pport</w:t>
      </w:r>
      <w:r w:rsidRPr="00E00884">
        <w:rPr>
          <w:rFonts w:cstheme="minorHAnsi"/>
          <w:lang w:val="en-CA"/>
        </w:rPr>
        <w:t xml:space="preserve"> </w:t>
      </w:r>
      <w:r w:rsidR="00BD1636" w:rsidRPr="00E00884">
        <w:rPr>
          <w:rFonts w:cstheme="minorHAnsi"/>
          <w:lang w:val="en-CA"/>
        </w:rPr>
        <w:t>W</w:t>
      </w:r>
      <w:r w:rsidRPr="00E00884">
        <w:rPr>
          <w:rFonts w:cstheme="minorHAnsi"/>
          <w:lang w:val="en-CA"/>
        </w:rPr>
        <w:t>orkers and staff in community residences and transition houses.</w:t>
      </w:r>
    </w:p>
    <w:p w14:paraId="02560A14" w14:textId="77777777" w:rsidR="00487E6A" w:rsidRPr="00E00884" w:rsidRDefault="00487E6A" w:rsidP="00FE0C13">
      <w:pPr>
        <w:spacing w:line="276" w:lineRule="auto"/>
        <w:rPr>
          <w:rFonts w:cstheme="minorHAnsi"/>
          <w:lang w:val="en-CA"/>
        </w:rPr>
      </w:pPr>
    </w:p>
    <w:p w14:paraId="39CD4395" w14:textId="77777777" w:rsidR="00487E6A" w:rsidRPr="00E00884" w:rsidRDefault="00487E6A" w:rsidP="00FE0C13">
      <w:pPr>
        <w:spacing w:line="276" w:lineRule="auto"/>
        <w:rPr>
          <w:rFonts w:cstheme="minorHAnsi"/>
          <w:lang w:val="en-CA"/>
        </w:rPr>
      </w:pPr>
      <w:r w:rsidRPr="00E00884">
        <w:rPr>
          <w:rFonts w:cstheme="minorHAnsi"/>
          <w:lang w:val="en-CA"/>
        </w:rPr>
        <w:t xml:space="preserve">For far too long workers in female-dominated jobs in the community care sector have been under-valued and under-paid. This is unfair to them and furthermore, it leads to serious problems recruiting and retaining qualified staff that compromise the quality of services offered to our most vulnerable citizens. New Brunswick society as a whole will benefit from resolving this unjust situation, both from a </w:t>
      </w:r>
      <w:proofErr w:type="gramStart"/>
      <w:r w:rsidRPr="00E00884">
        <w:rPr>
          <w:rFonts w:cstheme="minorHAnsi"/>
          <w:lang w:val="en-CA"/>
        </w:rPr>
        <w:t>quality of care</w:t>
      </w:r>
      <w:proofErr w:type="gramEnd"/>
      <w:r w:rsidRPr="00E00884">
        <w:rPr>
          <w:rFonts w:cstheme="minorHAnsi"/>
          <w:lang w:val="en-CA"/>
        </w:rPr>
        <w:t xml:space="preserve"> perspective and an economic one.</w:t>
      </w:r>
    </w:p>
    <w:p w14:paraId="12A68C51" w14:textId="77777777" w:rsidR="00487E6A" w:rsidRPr="00E00884" w:rsidRDefault="00487E6A" w:rsidP="00FE0C13">
      <w:pPr>
        <w:spacing w:line="276" w:lineRule="auto"/>
        <w:rPr>
          <w:rFonts w:cstheme="minorHAnsi"/>
          <w:lang w:val="en-CA"/>
        </w:rPr>
      </w:pPr>
    </w:p>
    <w:p w14:paraId="1A61BA19" w14:textId="7B9EA856" w:rsidR="00487E6A" w:rsidRPr="00E00884" w:rsidRDefault="00487E6A" w:rsidP="00FE0C13">
      <w:pPr>
        <w:spacing w:line="276" w:lineRule="auto"/>
        <w:rPr>
          <w:rFonts w:cstheme="minorHAnsi"/>
          <w:lang w:val="en-CA"/>
        </w:rPr>
      </w:pPr>
      <w:r w:rsidRPr="00E00884">
        <w:rPr>
          <w:rFonts w:cstheme="minorHAnsi"/>
          <w:lang w:val="en-CA"/>
        </w:rPr>
        <w:t xml:space="preserve">Implementing a wage scale should be the next step. Currently, some employers offer a set wage for each job classification, while others offer slightly higher wages to trained and experienced staff. A wage scale would make it possible to recognize training and experience gained over the course of a worker’s career; and wage hikes based on it would eliminate </w:t>
      </w:r>
      <w:r w:rsidR="00AD57A1" w:rsidRPr="00E00884">
        <w:rPr>
          <w:rFonts w:cstheme="minorHAnsi"/>
          <w:lang w:val="en-CA"/>
        </w:rPr>
        <w:t xml:space="preserve">the need for repeated </w:t>
      </w:r>
      <w:r w:rsidRPr="00E00884">
        <w:rPr>
          <w:rFonts w:cstheme="minorHAnsi"/>
          <w:lang w:val="en-CA"/>
        </w:rPr>
        <w:t xml:space="preserve">negotiations and allow for better budget planning. To maintain staff purchasing power, the wage scale should of course be indexed to the consumer price index each year. And finally, since jobs are always changing, a new pay equity maintenance exercise should be done every five years. </w:t>
      </w:r>
    </w:p>
    <w:p w14:paraId="322D0D2D" w14:textId="77777777" w:rsidR="00487E6A" w:rsidRPr="00E00884" w:rsidRDefault="00487E6A" w:rsidP="00FE0C13">
      <w:pPr>
        <w:spacing w:line="276" w:lineRule="auto"/>
        <w:rPr>
          <w:rFonts w:cstheme="minorHAnsi"/>
          <w:lang w:val="en-CA"/>
        </w:rPr>
      </w:pPr>
    </w:p>
    <w:p w14:paraId="055F44C1" w14:textId="77777777" w:rsidR="00487E6A" w:rsidRPr="00E00884" w:rsidRDefault="00487E6A" w:rsidP="00FE0C13">
      <w:pPr>
        <w:spacing w:line="276" w:lineRule="auto"/>
        <w:rPr>
          <w:rFonts w:cstheme="minorHAnsi"/>
          <w:lang w:val="en-CA"/>
        </w:rPr>
      </w:pPr>
      <w:r w:rsidRPr="00E00884">
        <w:rPr>
          <w:rFonts w:cstheme="minorHAnsi"/>
          <w:lang w:val="en-CA"/>
        </w:rPr>
        <w:t>Resources were scarce so we had to choose and evaluate only one female-dominated job classification per service. The results, however, can be used as a yardstick for other jobs in these services. We will sooner rather than later need to do pay equity exercises for all workers in community care.</w:t>
      </w:r>
    </w:p>
    <w:p w14:paraId="32DD4594" w14:textId="77777777" w:rsidR="00487E6A" w:rsidRPr="00E00884" w:rsidRDefault="00487E6A" w:rsidP="00FE0C13">
      <w:pPr>
        <w:spacing w:line="276" w:lineRule="auto"/>
        <w:rPr>
          <w:rFonts w:cstheme="minorHAnsi"/>
          <w:lang w:val="en-CA"/>
        </w:rPr>
      </w:pPr>
    </w:p>
    <w:p w14:paraId="285834E3" w14:textId="0DACF2C3" w:rsidR="00EE0977" w:rsidRPr="00E00884" w:rsidRDefault="00487E6A" w:rsidP="00FE0C13">
      <w:pPr>
        <w:spacing w:line="276" w:lineRule="auto"/>
        <w:rPr>
          <w:rFonts w:cstheme="minorHAnsi"/>
          <w:lang w:val="en-CA"/>
        </w:rPr>
      </w:pPr>
      <w:r w:rsidRPr="00E00884">
        <w:rPr>
          <w:rFonts w:cstheme="minorHAnsi"/>
          <w:lang w:val="en-CA"/>
        </w:rPr>
        <w:t xml:space="preserve">Political will is essential </w:t>
      </w:r>
      <w:r w:rsidR="003B30B6" w:rsidRPr="00E00884">
        <w:rPr>
          <w:rFonts w:cstheme="minorHAnsi"/>
          <w:lang w:val="en-CA"/>
        </w:rPr>
        <w:t>to ensure that data collected during this exercise is reflected in just, equitable and ongoing wage hikes</w:t>
      </w:r>
      <w:r w:rsidRPr="00E00884">
        <w:rPr>
          <w:rFonts w:cstheme="minorHAnsi"/>
          <w:lang w:val="en-CA"/>
        </w:rPr>
        <w:t>. It will also be needed to guarantee pay equity for all female</w:t>
      </w:r>
      <w:r w:rsidRPr="00E00884">
        <w:rPr>
          <w:rFonts w:cstheme="minorHAnsi"/>
          <w:lang w:val="en-CA"/>
        </w:rPr>
        <w:noBreakHyphen/>
        <w:t>dominated jobs in the sector. The Coalition will draw on results from this pay equity maintenance exercise to advocate for public funds for better wages, better working conditions and pay equity in the entire community care sector.</w:t>
      </w:r>
    </w:p>
    <w:p w14:paraId="3EE9D591" w14:textId="77777777" w:rsidR="00EE0977" w:rsidRPr="00E00884" w:rsidRDefault="00EE0977">
      <w:pPr>
        <w:rPr>
          <w:rFonts w:cstheme="minorHAnsi"/>
          <w:lang w:val="en-CA"/>
        </w:rPr>
      </w:pPr>
      <w:r w:rsidRPr="00E00884">
        <w:rPr>
          <w:rFonts w:cstheme="minorHAnsi"/>
          <w:lang w:val="en-CA"/>
        </w:rPr>
        <w:br w:type="page"/>
      </w:r>
    </w:p>
    <w:p w14:paraId="7653F362" w14:textId="5AD9F02F" w:rsidR="006A6D65" w:rsidRPr="00E00884" w:rsidRDefault="00EE0977" w:rsidP="004651B4">
      <w:pPr>
        <w:spacing w:line="276" w:lineRule="auto"/>
        <w:jc w:val="both"/>
        <w:rPr>
          <w:lang w:val="en-CA"/>
        </w:rPr>
      </w:pPr>
      <w:r w:rsidRPr="00E00884">
        <w:rPr>
          <w:noProof/>
          <w:lang w:val="en-CA"/>
        </w:rPr>
        <w:lastRenderedPageBreak/>
        <mc:AlternateContent>
          <mc:Choice Requires="wps">
            <w:drawing>
              <wp:anchor distT="0" distB="0" distL="114300" distR="114300" simplePos="0" relativeHeight="251732992" behindDoc="0" locked="0" layoutInCell="1" allowOverlap="1" wp14:anchorId="0B567C92" wp14:editId="449A64B9">
                <wp:simplePos x="0" y="0"/>
                <wp:positionH relativeFrom="column">
                  <wp:posOffset>-975547</wp:posOffset>
                </wp:positionH>
                <wp:positionV relativeFrom="paragraph">
                  <wp:posOffset>-990920</wp:posOffset>
                </wp:positionV>
                <wp:extent cx="8040370" cy="10101580"/>
                <wp:effectExtent l="0" t="0" r="11430" b="7620"/>
                <wp:wrapNone/>
                <wp:docPr id="28" name="Rectangle 28"/>
                <wp:cNvGraphicFramePr/>
                <a:graphic xmlns:a="http://schemas.openxmlformats.org/drawingml/2006/main">
                  <a:graphicData uri="http://schemas.microsoft.com/office/word/2010/wordprocessingShape">
                    <wps:wsp>
                      <wps:cNvSpPr/>
                      <wps:spPr>
                        <a:xfrm>
                          <a:off x="0" y="0"/>
                          <a:ext cx="8040370" cy="10101580"/>
                        </a:xfrm>
                        <a:prstGeom prst="rect">
                          <a:avLst/>
                        </a:prstGeom>
                        <a:solidFill>
                          <a:srgbClr val="00A99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AE4A6" id="Rectangle 28" o:spid="_x0000_s1026" style="position:absolute;margin-left:-76.8pt;margin-top:-78.05pt;width:633.1pt;height:795.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" fillcolor="#00a996" strokecolor="#1f3763 [1604]" strokeweight="1pt"/>
            </w:pict>
          </mc:Fallback>
        </mc:AlternateContent>
      </w:r>
    </w:p>
    <w:p w14:paraId="593DCB18" w14:textId="1E3A0C38" w:rsidR="00EE0977" w:rsidRPr="00E00884" w:rsidRDefault="005A579C">
      <w:pPr>
        <w:rPr>
          <w:lang w:val="en-CA"/>
        </w:rPr>
      </w:pPr>
      <w:r w:rsidRPr="00E00884">
        <w:rPr>
          <w:noProof/>
          <w:lang w:val="en-CA"/>
        </w:rPr>
        <mc:AlternateContent>
          <mc:Choice Requires="wps">
            <w:drawing>
              <wp:anchor distT="0" distB="0" distL="114300" distR="114300" simplePos="0" relativeHeight="251735040" behindDoc="0" locked="0" layoutInCell="1" allowOverlap="1" wp14:anchorId="2E019486" wp14:editId="245F1B42">
                <wp:simplePos x="0" y="0"/>
                <wp:positionH relativeFrom="column">
                  <wp:posOffset>-353060</wp:posOffset>
                </wp:positionH>
                <wp:positionV relativeFrom="paragraph">
                  <wp:posOffset>446819</wp:posOffset>
                </wp:positionV>
                <wp:extent cx="6854158" cy="1393372"/>
                <wp:effectExtent l="0" t="0" r="0" b="0"/>
                <wp:wrapNone/>
                <wp:docPr id="30" name="Text Box 21"/>
                <wp:cNvGraphicFramePr/>
                <a:graphic xmlns:a="http://schemas.openxmlformats.org/drawingml/2006/main">
                  <a:graphicData uri="http://schemas.microsoft.com/office/word/2010/wordprocessingShape">
                    <wps:wsp>
                      <wps:cNvSpPr txBox="1"/>
                      <wps:spPr>
                        <a:xfrm>
                          <a:off x="0" y="0"/>
                          <a:ext cx="6854158" cy="1393372"/>
                        </a:xfrm>
                        <a:prstGeom prst="rect">
                          <a:avLst/>
                        </a:prstGeom>
                        <a:noFill/>
                        <a:ln w="6350">
                          <a:noFill/>
                        </a:ln>
                      </wps:spPr>
                      <wps:txbx>
                        <w:txbxContent>
                          <w:p w14:paraId="2BBFE8FF" w14:textId="4514447F" w:rsidR="003A6A2A" w:rsidRPr="00E6307B" w:rsidRDefault="003A6A2A" w:rsidP="00EE0977">
                            <w:pPr>
                              <w:rPr>
                                <w:rFonts w:ascii="Franklin Gothic Heavy" w:hAnsi="Franklin Gothic Heavy"/>
                                <w:color w:val="FFFFFF" w:themeColor="background1"/>
                                <w:sz w:val="96"/>
                                <w:szCs w:val="96"/>
                              </w:rPr>
                            </w:pPr>
                            <w:r w:rsidRPr="00E6307B">
                              <w:rPr>
                                <w:rFonts w:ascii="Franklin Gothic Heavy" w:hAnsi="Franklin Gothic Heavy"/>
                                <w:color w:val="FFFFFF" w:themeColor="background1"/>
                                <w:sz w:val="96"/>
                                <w:szCs w:val="96"/>
                              </w:rPr>
                              <w:t>RECOMMENDATIONS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019486" id="_x0000_s1041" type="#_x0000_t202" style="position:absolute;margin-left:-27.8pt;margin-top:35.2pt;width:539.7pt;height:109.7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" filled="f" stroked="f" strokeweight=".5pt">
                <v:textbox>
                  <w:txbxContent>
                    <w:p w14:paraId="2BBFE8FF" w14:textId="4514447F" w:rsidR="003A6A2A" w:rsidRPr="00E6307B" w:rsidRDefault="003A6A2A" w:rsidP="00EE0977">
                      <w:pPr>
                        <w:rPr>
                          <w:rFonts w:ascii="Franklin Gothic Heavy" w:hAnsi="Franklin Gothic Heavy"/>
                          <w:color w:val="FFFFFF" w:themeColor="background1"/>
                          <w:sz w:val="96"/>
                          <w:szCs w:val="96"/>
                        </w:rPr>
                      </w:pPr>
                      <w:r w:rsidRPr="00E6307B">
                        <w:rPr>
                          <w:rFonts w:ascii="Franklin Gothic Heavy" w:hAnsi="Franklin Gothic Heavy"/>
                          <w:color w:val="FFFFFF" w:themeColor="background1"/>
                          <w:sz w:val="96"/>
                          <w:szCs w:val="96"/>
                        </w:rPr>
                        <w:t>RECOMMENDATIONS</w:t>
                      </w:r>
                    </w:p>
                  </w:txbxContent>
                </v:textbox>
              </v:shape>
            </w:pict>
          </mc:Fallback>
        </mc:AlternateContent>
      </w:r>
      <w:r w:rsidR="00EE0977" w:rsidRPr="00E00884">
        <w:rPr>
          <w:lang w:val="en-CA"/>
        </w:rPr>
        <w:br w:type="page"/>
      </w:r>
    </w:p>
    <w:p w14:paraId="5056326D" w14:textId="13BE0F83" w:rsidR="00EE0977" w:rsidRPr="00E00884" w:rsidRDefault="00EE0977" w:rsidP="00EE0977">
      <w:pPr>
        <w:pStyle w:val="Heading1"/>
        <w:rPr>
          <w:lang w:val="en-CA"/>
        </w:rPr>
      </w:pPr>
      <w:bookmarkStart w:id="28" w:name="_Toc57366099"/>
      <w:r w:rsidRPr="00E00884">
        <w:rPr>
          <w:lang w:val="en-CA"/>
        </w:rPr>
        <w:lastRenderedPageBreak/>
        <w:t>Recommendations</w:t>
      </w:r>
      <w:bookmarkEnd w:id="28"/>
      <w:r w:rsidRPr="00E00884">
        <w:rPr>
          <w:lang w:val="en-CA"/>
        </w:rPr>
        <w:t xml:space="preserve"> </w:t>
      </w:r>
    </w:p>
    <w:p w14:paraId="01A513B3" w14:textId="34F16470" w:rsidR="00D41E65" w:rsidRPr="00E00884" w:rsidRDefault="00D41E65" w:rsidP="00E6307B">
      <w:pPr>
        <w:spacing w:before="220"/>
        <w:ind w:firstLine="284"/>
        <w:rPr>
          <w:lang w:val="en-CA"/>
        </w:rPr>
      </w:pPr>
    </w:p>
    <w:p w14:paraId="3E32C2E4" w14:textId="77777777" w:rsidR="00D41E65" w:rsidRPr="00E00884" w:rsidRDefault="00D41E65" w:rsidP="00E6307B">
      <w:pPr>
        <w:spacing w:after="240"/>
        <w:rPr>
          <w:rFonts w:ascii="Calibri" w:eastAsia="Times New Roman" w:hAnsi="Calibri" w:cs="Times New Roman"/>
          <w:b/>
          <w:bCs/>
          <w:color w:val="000000"/>
          <w:lang w:val="en-CA"/>
        </w:rPr>
      </w:pPr>
      <w:r w:rsidRPr="00E00884">
        <w:rPr>
          <w:rFonts w:ascii="Calibri" w:eastAsia="Times New Roman" w:hAnsi="Calibri" w:cs="Times New Roman"/>
          <w:b/>
          <w:bCs/>
          <w:color w:val="000000"/>
          <w:lang w:val="en-CA"/>
        </w:rPr>
        <w:t xml:space="preserve">The Coalition recommends: </w:t>
      </w:r>
    </w:p>
    <w:p w14:paraId="3C6B7ABC" w14:textId="5F2B3698" w:rsidR="00D41E65" w:rsidRPr="00E00884" w:rsidRDefault="00D41E65" w:rsidP="00E6307B">
      <w:pPr>
        <w:pStyle w:val="ListParagraph"/>
        <w:numPr>
          <w:ilvl w:val="0"/>
          <w:numId w:val="79"/>
        </w:numPr>
        <w:spacing w:after="120"/>
        <w:ind w:left="363" w:hanging="357"/>
        <w:contextualSpacing w:val="0"/>
        <w:rPr>
          <w:rFonts w:ascii="Calibri" w:eastAsia="Times New Roman" w:hAnsi="Calibri" w:cs="Times New Roman"/>
          <w:b/>
          <w:bCs/>
          <w:color w:val="000000"/>
          <w:lang w:val="en-CA"/>
        </w:rPr>
      </w:pPr>
      <w:r w:rsidRPr="00E00884">
        <w:rPr>
          <w:rFonts w:ascii="Calibri" w:eastAsia="Times New Roman" w:hAnsi="Calibri" w:cs="Times New Roman"/>
          <w:b/>
          <w:bCs/>
          <w:color w:val="000000"/>
          <w:lang w:val="en-CA"/>
        </w:rPr>
        <w:t>That the provincial government develop and implement a five-year plan to reach pay equity in the whole community care sector, including:</w:t>
      </w:r>
    </w:p>
    <w:p w14:paraId="02504EA0" w14:textId="77777777" w:rsidR="00D41E65" w:rsidRPr="00E00884" w:rsidRDefault="00D41E65" w:rsidP="00E6307B">
      <w:pPr>
        <w:numPr>
          <w:ilvl w:val="0"/>
          <w:numId w:val="78"/>
        </w:numPr>
        <w:spacing w:after="60" w:line="257" w:lineRule="auto"/>
        <w:ind w:left="646" w:hanging="357"/>
        <w:rPr>
          <w:rFonts w:ascii="Calibri" w:eastAsia="Times New Roman" w:hAnsi="Calibri" w:cs="Calibri"/>
          <w:b/>
          <w:bCs/>
          <w:color w:val="000000"/>
          <w:lang w:val="en-CA" w:eastAsia="en-CA"/>
        </w:rPr>
      </w:pPr>
      <w:r w:rsidRPr="00E00884">
        <w:rPr>
          <w:rFonts w:ascii="Calibri" w:eastAsia="Times New Roman" w:hAnsi="Calibri" w:cs="Calibri"/>
          <w:b/>
          <w:bCs/>
          <w:color w:val="000000"/>
          <w:lang w:val="en-CA" w:eastAsia="en-CA"/>
        </w:rPr>
        <w:t>Increased public investments in wages until pay equity is achieved</w:t>
      </w:r>
    </w:p>
    <w:p w14:paraId="5DE4F8CF" w14:textId="77777777" w:rsidR="00D41E65" w:rsidRPr="00E00884" w:rsidRDefault="00D41E65" w:rsidP="00E6307B">
      <w:pPr>
        <w:numPr>
          <w:ilvl w:val="0"/>
          <w:numId w:val="78"/>
        </w:numPr>
        <w:spacing w:after="60" w:line="257" w:lineRule="auto"/>
        <w:ind w:left="646" w:hanging="357"/>
        <w:rPr>
          <w:rFonts w:ascii="Calibri" w:eastAsia="Times New Roman" w:hAnsi="Calibri" w:cs="Calibri"/>
          <w:b/>
          <w:bCs/>
          <w:color w:val="000000"/>
          <w:lang w:val="en-CA" w:eastAsia="en-CA"/>
        </w:rPr>
      </w:pPr>
      <w:r w:rsidRPr="00E00884">
        <w:rPr>
          <w:rFonts w:ascii="Calibri" w:eastAsia="Times New Roman" w:hAnsi="Calibri" w:cs="Calibri"/>
          <w:b/>
          <w:bCs/>
          <w:color w:val="000000"/>
          <w:lang w:val="en-CA" w:eastAsia="en-CA"/>
        </w:rPr>
        <w:t>The development of wage scales taking pay equity into account</w:t>
      </w:r>
    </w:p>
    <w:p w14:paraId="342A0F3E" w14:textId="77777777" w:rsidR="00D41E65" w:rsidRPr="00E00884" w:rsidRDefault="00D41E65" w:rsidP="00E6307B">
      <w:pPr>
        <w:numPr>
          <w:ilvl w:val="0"/>
          <w:numId w:val="78"/>
        </w:numPr>
        <w:spacing w:after="60" w:line="257" w:lineRule="auto"/>
        <w:ind w:left="646" w:hanging="357"/>
        <w:rPr>
          <w:rFonts w:ascii="Calibri" w:eastAsia="Times New Roman" w:hAnsi="Calibri" w:cs="Calibri"/>
          <w:b/>
          <w:bCs/>
          <w:color w:val="000000"/>
          <w:lang w:val="en-CA" w:eastAsia="en-CA"/>
        </w:rPr>
      </w:pPr>
      <w:r w:rsidRPr="00E00884">
        <w:rPr>
          <w:rFonts w:ascii="Calibri" w:eastAsia="Times New Roman" w:hAnsi="Calibri" w:cs="Calibri"/>
          <w:b/>
          <w:bCs/>
          <w:color w:val="000000"/>
          <w:lang w:val="en-CA" w:eastAsia="en-CA"/>
        </w:rPr>
        <w:t>The annual indexation of wage scales based on the consumer price index</w:t>
      </w:r>
    </w:p>
    <w:p w14:paraId="4C979989" w14:textId="77777777" w:rsidR="00D41E65" w:rsidRPr="00E00884" w:rsidRDefault="00D41E65" w:rsidP="00E6307B">
      <w:pPr>
        <w:numPr>
          <w:ilvl w:val="0"/>
          <w:numId w:val="78"/>
        </w:numPr>
        <w:spacing w:after="240"/>
        <w:ind w:hanging="357"/>
        <w:rPr>
          <w:rFonts w:ascii="Calibri" w:eastAsia="Times New Roman" w:hAnsi="Calibri" w:cs="Calibri"/>
          <w:b/>
          <w:bCs/>
          <w:color w:val="000000"/>
          <w:lang w:val="en-CA" w:eastAsia="en-CA"/>
        </w:rPr>
      </w:pPr>
      <w:r w:rsidRPr="00E00884">
        <w:rPr>
          <w:rFonts w:ascii="Calibri" w:eastAsia="Times New Roman" w:hAnsi="Calibri" w:cs="Calibri"/>
          <w:b/>
          <w:bCs/>
          <w:color w:val="000000"/>
          <w:lang w:val="en-CA" w:eastAsia="en-CA"/>
        </w:rPr>
        <w:t>Pay equity exercises for all community care jobs that have not been evaluated</w:t>
      </w:r>
    </w:p>
    <w:p w14:paraId="4638049D" w14:textId="110C1C0F" w:rsidR="00D41E65" w:rsidRPr="00E00884" w:rsidRDefault="00D41E65" w:rsidP="00E6307B">
      <w:pPr>
        <w:pStyle w:val="ListParagraph"/>
        <w:numPr>
          <w:ilvl w:val="0"/>
          <w:numId w:val="79"/>
        </w:numPr>
        <w:spacing w:after="240"/>
        <w:contextualSpacing w:val="0"/>
        <w:rPr>
          <w:rFonts w:ascii="Calibri" w:eastAsia="Times New Roman" w:hAnsi="Calibri" w:cs="Calibri"/>
          <w:b/>
          <w:bCs/>
          <w:color w:val="000000"/>
          <w:lang w:val="en-CA" w:eastAsia="en-CA"/>
        </w:rPr>
      </w:pPr>
      <w:r w:rsidRPr="00E00884">
        <w:rPr>
          <w:rFonts w:ascii="Calibri" w:eastAsia="Times New Roman" w:hAnsi="Calibri" w:cs="Calibri"/>
          <w:b/>
          <w:bCs/>
          <w:color w:val="000000"/>
          <w:lang w:val="en-CA" w:eastAsia="en-CA"/>
        </w:rPr>
        <w:t>That the government ensures the maintenance of pay equity in the community care sector every five years;</w:t>
      </w:r>
    </w:p>
    <w:p w14:paraId="20F70CBA" w14:textId="77777777" w:rsidR="00D41E65" w:rsidRPr="00E00884" w:rsidRDefault="00D41E65" w:rsidP="00D41E65">
      <w:pPr>
        <w:pStyle w:val="ListParagraph"/>
        <w:numPr>
          <w:ilvl w:val="0"/>
          <w:numId w:val="79"/>
        </w:numPr>
        <w:spacing w:before="120" w:after="120" w:line="256" w:lineRule="auto"/>
        <w:rPr>
          <w:rFonts w:eastAsia="Times New Roman"/>
          <w:b/>
          <w:bCs/>
          <w:color w:val="000000"/>
          <w:lang w:val="en-CA"/>
        </w:rPr>
      </w:pPr>
      <w:r w:rsidRPr="00E00884">
        <w:rPr>
          <w:rFonts w:ascii="Calibri" w:eastAsia="Times New Roman" w:hAnsi="Calibri" w:cs="Calibri"/>
          <w:b/>
          <w:bCs/>
          <w:color w:val="000000"/>
          <w:lang w:val="en-CA" w:eastAsia="en-CA"/>
        </w:rPr>
        <w:t>That the government extends the pay equity act to the entire private sector</w:t>
      </w:r>
      <w:r w:rsidRPr="00E00884">
        <w:rPr>
          <w:rFonts w:eastAsia="Times New Roman"/>
          <w:b/>
          <w:bCs/>
          <w:color w:val="000000"/>
          <w:lang w:val="en-CA"/>
        </w:rPr>
        <w:t>.</w:t>
      </w:r>
    </w:p>
    <w:p w14:paraId="2BA6EF30" w14:textId="77777777" w:rsidR="00D41E65" w:rsidRPr="00E00884" w:rsidRDefault="00D41E65" w:rsidP="00E64A93">
      <w:pPr>
        <w:rPr>
          <w:lang w:val="en-CA"/>
        </w:rPr>
      </w:pPr>
    </w:p>
    <w:sectPr w:rsidR="00D41E65" w:rsidRPr="00E00884" w:rsidSect="008C579E">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550C4" w14:textId="77777777" w:rsidR="003C33D7" w:rsidRDefault="003C33D7" w:rsidP="00BE1226">
      <w:r>
        <w:separator/>
      </w:r>
    </w:p>
  </w:endnote>
  <w:endnote w:type="continuationSeparator" w:id="0">
    <w:p w14:paraId="6520B1E4" w14:textId="77777777" w:rsidR="003C33D7" w:rsidRDefault="003C33D7" w:rsidP="00BE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Medium Cond">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anklin Gothic Heavy">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251601"/>
      <w:docPartObj>
        <w:docPartGallery w:val="Page Numbers (Bottom of Page)"/>
        <w:docPartUnique/>
      </w:docPartObj>
    </w:sdtPr>
    <w:sdtEndPr>
      <w:rPr>
        <w:rStyle w:val="PageNumber"/>
      </w:rPr>
    </w:sdtEndPr>
    <w:sdtContent>
      <w:p w14:paraId="3F94DD3A" w14:textId="596150A3" w:rsidR="003A6A2A" w:rsidRDefault="003A6A2A" w:rsidP="002C5E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8CCA65" w14:textId="77777777" w:rsidR="003A6A2A" w:rsidRDefault="003A6A2A" w:rsidP="009C685F">
    <w:pPr>
      <w:pStyle w:val="Footer"/>
      <w:ind w:right="360"/>
    </w:pPr>
  </w:p>
  <w:p w14:paraId="273F64BE" w14:textId="77777777" w:rsidR="003A6A2A" w:rsidRDefault="003A6A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0581800"/>
      <w:docPartObj>
        <w:docPartGallery w:val="Page Numbers (Bottom of Page)"/>
        <w:docPartUnique/>
      </w:docPartObj>
    </w:sdtPr>
    <w:sdtEndPr>
      <w:rPr>
        <w:rStyle w:val="TitleChar"/>
        <w:rFonts w:ascii="Franklin Gothic Medium Cond" w:hAnsi="Franklin Gothic Medium Cond"/>
        <w:sz w:val="28"/>
        <w:szCs w:val="28"/>
      </w:rPr>
    </w:sdtEndPr>
    <w:sdtContent>
      <w:p w14:paraId="16EB51A2" w14:textId="77777777" w:rsidR="003A6A2A" w:rsidRPr="004D737A" w:rsidRDefault="003A6A2A" w:rsidP="005807DB">
        <w:pPr>
          <w:pStyle w:val="Heading1"/>
          <w:jc w:val="right"/>
          <w:rPr>
            <w:rStyle w:val="TitleChar"/>
          </w:rPr>
        </w:pPr>
        <w:r w:rsidRPr="004D737A">
          <w:rPr>
            <w:rStyle w:val="TitleChar"/>
            <w:noProof/>
          </w:rPr>
          <mc:AlternateContent>
            <mc:Choice Requires="wps">
              <w:drawing>
                <wp:anchor distT="0" distB="0" distL="114300" distR="114300" simplePos="0" relativeHeight="251659264" behindDoc="0" locked="0" layoutInCell="1" allowOverlap="1" wp14:anchorId="5CA7715E" wp14:editId="1EB501DC">
                  <wp:simplePos x="0" y="0"/>
                  <wp:positionH relativeFrom="column">
                    <wp:posOffset>-180475</wp:posOffset>
                  </wp:positionH>
                  <wp:positionV relativeFrom="paragraph">
                    <wp:posOffset>152266</wp:posOffset>
                  </wp:positionV>
                  <wp:extent cx="5342021" cy="0"/>
                  <wp:effectExtent l="0" t="12700" r="17780" b="12700"/>
                  <wp:wrapNone/>
                  <wp:docPr id="23" name="Straight Connector 3"/>
                  <wp:cNvGraphicFramePr/>
                  <a:graphic xmlns:a="http://schemas.openxmlformats.org/drawingml/2006/main">
                    <a:graphicData uri="http://schemas.microsoft.com/office/word/2010/wordprocessingShape">
                      <wps:wsp>
                        <wps:cNvCnPr/>
                        <wps:spPr>
                          <a:xfrm>
                            <a:off x="0" y="0"/>
                            <a:ext cx="5342021" cy="0"/>
                          </a:xfrm>
                          <a:prstGeom prst="line">
                            <a:avLst/>
                          </a:prstGeom>
                          <a:ln>
                            <a:solidFill>
                              <a:srgbClr val="00A996"/>
                            </a:solidFill>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33C9218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pt,12pt" to="406.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" strokecolor="#00a996" strokeweight="1.5pt">
                  <v:stroke joinstyle="miter"/>
                </v:line>
              </w:pict>
            </mc:Fallback>
          </mc:AlternateContent>
        </w:r>
        <w:r w:rsidRPr="004D737A">
          <w:rPr>
            <w:rStyle w:val="TitleChar"/>
          </w:rPr>
          <w:fldChar w:fldCharType="begin"/>
        </w:r>
        <w:r w:rsidRPr="004D737A">
          <w:rPr>
            <w:rStyle w:val="TitleChar"/>
          </w:rPr>
          <w:instrText xml:space="preserve"> PAGE </w:instrText>
        </w:r>
        <w:r w:rsidRPr="004D737A">
          <w:rPr>
            <w:rStyle w:val="TitleChar"/>
          </w:rPr>
          <w:fldChar w:fldCharType="separate"/>
        </w:r>
        <w:r>
          <w:rPr>
            <w:rStyle w:val="TitleChar"/>
          </w:rPr>
          <w:t>2</w:t>
        </w:r>
        <w:r w:rsidRPr="004D737A">
          <w:rPr>
            <w:rStyle w:val="TitleChar"/>
          </w:rPr>
          <w:fldChar w:fldCharType="end"/>
        </w:r>
      </w:p>
    </w:sdtContent>
  </w:sdt>
  <w:p w14:paraId="3AC44683" w14:textId="77777777" w:rsidR="003A6A2A" w:rsidRDefault="003A6A2A" w:rsidP="009C685F"/>
  <w:p w14:paraId="6BC804C2" w14:textId="77777777" w:rsidR="003A6A2A" w:rsidRDefault="003A6A2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0734275"/>
      <w:docPartObj>
        <w:docPartGallery w:val="Page Numbers (Bottom of Page)"/>
        <w:docPartUnique/>
      </w:docPartObj>
    </w:sdtPr>
    <w:sdtEndPr/>
    <w:sdtContent>
      <w:p w14:paraId="6AFF8617" w14:textId="0339E3D7" w:rsidR="003A6A2A" w:rsidRDefault="003A6A2A">
        <w:pPr>
          <w:pStyle w:val="Footer"/>
          <w:jc w:val="center"/>
        </w:pPr>
        <w:r>
          <w:fldChar w:fldCharType="begin"/>
        </w:r>
        <w:r>
          <w:instrText>PAGE   \* MERGEFORMAT</w:instrText>
        </w:r>
        <w:r>
          <w:fldChar w:fldCharType="separate"/>
        </w:r>
        <w:r>
          <w:rPr>
            <w:lang w:val="fr-FR"/>
          </w:rPr>
          <w:t>2</w:t>
        </w:r>
        <w:r>
          <w:fldChar w:fldCharType="end"/>
        </w:r>
      </w:p>
    </w:sdtContent>
  </w:sdt>
  <w:p w14:paraId="40414C14" w14:textId="77777777" w:rsidR="003A6A2A" w:rsidRDefault="003A6A2A">
    <w:pPr>
      <w:pStyle w:val="Footer"/>
    </w:pPr>
  </w:p>
  <w:p w14:paraId="08C4234D" w14:textId="77777777" w:rsidR="003A6A2A" w:rsidRDefault="003A6A2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4803521"/>
      <w:docPartObj>
        <w:docPartGallery w:val="Page Numbers (Bottom of Page)"/>
        <w:docPartUnique/>
      </w:docPartObj>
    </w:sdtPr>
    <w:sdtEndPr>
      <w:rPr>
        <w:rStyle w:val="TitleChar"/>
        <w:rFonts w:ascii="Franklin Gothic Medium Cond" w:hAnsi="Franklin Gothic Medium Cond"/>
        <w:sz w:val="28"/>
        <w:szCs w:val="28"/>
      </w:rPr>
    </w:sdtEndPr>
    <w:sdtContent>
      <w:p w14:paraId="3384296B" w14:textId="77777777" w:rsidR="003A6A2A" w:rsidRPr="004D737A" w:rsidRDefault="003A6A2A" w:rsidP="005807DB">
        <w:pPr>
          <w:pStyle w:val="Heading1"/>
          <w:jc w:val="right"/>
          <w:rPr>
            <w:rStyle w:val="TitleChar"/>
          </w:rPr>
        </w:pPr>
        <w:r w:rsidRPr="004D737A">
          <w:rPr>
            <w:rStyle w:val="TitleChar"/>
            <w:noProof/>
          </w:rPr>
          <mc:AlternateContent>
            <mc:Choice Requires="wps">
              <w:drawing>
                <wp:anchor distT="0" distB="0" distL="114300" distR="114300" simplePos="0" relativeHeight="251661312" behindDoc="0" locked="0" layoutInCell="1" allowOverlap="1" wp14:anchorId="19D5754E" wp14:editId="2D01E257">
                  <wp:simplePos x="0" y="0"/>
                  <wp:positionH relativeFrom="column">
                    <wp:posOffset>-180475</wp:posOffset>
                  </wp:positionH>
                  <wp:positionV relativeFrom="paragraph">
                    <wp:posOffset>152266</wp:posOffset>
                  </wp:positionV>
                  <wp:extent cx="5342021" cy="0"/>
                  <wp:effectExtent l="0" t="12700" r="17780" b="12700"/>
                  <wp:wrapNone/>
                  <wp:docPr id="4" name="Straight Connector 3"/>
                  <wp:cNvGraphicFramePr/>
                  <a:graphic xmlns:a="http://schemas.openxmlformats.org/drawingml/2006/main">
                    <a:graphicData uri="http://schemas.microsoft.com/office/word/2010/wordprocessingShape">
                      <wps:wsp>
                        <wps:cNvCnPr/>
                        <wps:spPr>
                          <a:xfrm>
                            <a:off x="0" y="0"/>
                            <a:ext cx="5342021" cy="0"/>
                          </a:xfrm>
                          <a:prstGeom prst="line">
                            <a:avLst/>
                          </a:prstGeom>
                          <a:ln>
                            <a:solidFill>
                              <a:srgbClr val="00A996"/>
                            </a:solidFill>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6AE760F9"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2pt,12pt" to="406.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" strokecolor="#00a996" strokeweight="1.5pt">
                  <v:stroke joinstyle="miter"/>
                </v:line>
              </w:pict>
            </mc:Fallback>
          </mc:AlternateContent>
        </w:r>
        <w:r w:rsidRPr="004D737A">
          <w:rPr>
            <w:rStyle w:val="TitleChar"/>
          </w:rPr>
          <w:fldChar w:fldCharType="begin"/>
        </w:r>
        <w:r w:rsidRPr="004D737A">
          <w:rPr>
            <w:rStyle w:val="TitleChar"/>
          </w:rPr>
          <w:instrText xml:space="preserve"> PAGE </w:instrText>
        </w:r>
        <w:r w:rsidRPr="004D737A">
          <w:rPr>
            <w:rStyle w:val="TitleChar"/>
          </w:rPr>
          <w:fldChar w:fldCharType="separate"/>
        </w:r>
        <w:r>
          <w:rPr>
            <w:rStyle w:val="TitleChar"/>
          </w:rPr>
          <w:t>2</w:t>
        </w:r>
        <w:r w:rsidRPr="004D737A">
          <w:rPr>
            <w:rStyle w:val="TitleChar"/>
          </w:rPr>
          <w:fldChar w:fldCharType="end"/>
        </w:r>
      </w:p>
    </w:sdtContent>
  </w:sdt>
  <w:p w14:paraId="7035C1DD" w14:textId="77777777" w:rsidR="003A6A2A" w:rsidRDefault="003A6A2A" w:rsidP="009C685F"/>
  <w:p w14:paraId="595B2CE0" w14:textId="77777777" w:rsidR="003A6A2A" w:rsidRDefault="003A6A2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9095162"/>
      <w:docPartObj>
        <w:docPartGallery w:val="Page Numbers (Bottom of Page)"/>
        <w:docPartUnique/>
      </w:docPartObj>
    </w:sdtPr>
    <w:sdtEndPr/>
    <w:sdtContent>
      <w:p w14:paraId="2B8061E3" w14:textId="77777777" w:rsidR="003A6A2A" w:rsidRDefault="003A6A2A">
        <w:pPr>
          <w:pStyle w:val="Footer"/>
          <w:jc w:val="center"/>
        </w:pPr>
        <w:r>
          <w:fldChar w:fldCharType="begin"/>
        </w:r>
        <w:r>
          <w:instrText>PAGE   \* MERGEFORMAT</w:instrText>
        </w:r>
        <w:r>
          <w:fldChar w:fldCharType="separate"/>
        </w:r>
        <w:r>
          <w:rPr>
            <w:lang w:val="fr-FR"/>
          </w:rPr>
          <w:t>2</w:t>
        </w:r>
        <w:r>
          <w:fldChar w:fldCharType="end"/>
        </w:r>
      </w:p>
    </w:sdtContent>
  </w:sdt>
  <w:p w14:paraId="7737F9F5" w14:textId="77777777" w:rsidR="003A6A2A" w:rsidRDefault="003A6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1C327" w14:textId="77777777" w:rsidR="003C33D7" w:rsidRDefault="003C33D7" w:rsidP="00BE1226">
      <w:r>
        <w:separator/>
      </w:r>
    </w:p>
  </w:footnote>
  <w:footnote w:type="continuationSeparator" w:id="0">
    <w:p w14:paraId="363C45FD" w14:textId="77777777" w:rsidR="003C33D7" w:rsidRDefault="003C33D7" w:rsidP="00BE1226">
      <w:r>
        <w:continuationSeparator/>
      </w:r>
    </w:p>
  </w:footnote>
  <w:footnote w:id="1">
    <w:p w14:paraId="42223E00" w14:textId="270DD11A" w:rsidR="003A6A2A" w:rsidRPr="00BA60E7" w:rsidRDefault="003A6A2A" w:rsidP="00BA60E7">
      <w:pPr>
        <w:rPr>
          <w:rFonts w:cstheme="minorHAnsi"/>
          <w:sz w:val="20"/>
          <w:szCs w:val="20"/>
          <w:lang w:val="en-CA"/>
        </w:rPr>
      </w:pPr>
      <w:r w:rsidRPr="00BA60E7">
        <w:rPr>
          <w:rStyle w:val="FootnoteReference"/>
          <w:rFonts w:cstheme="minorHAnsi"/>
          <w:sz w:val="20"/>
          <w:szCs w:val="20"/>
        </w:rPr>
        <w:footnoteRef/>
      </w:r>
      <w:r w:rsidRPr="00BA60E7">
        <w:rPr>
          <w:rFonts w:cstheme="minorHAnsi"/>
          <w:sz w:val="20"/>
          <w:szCs w:val="20"/>
          <w:lang w:val="en-CA"/>
        </w:rPr>
        <w:t xml:space="preserve"> </w:t>
      </w:r>
      <w:r w:rsidRPr="00AC2AE4">
        <w:rPr>
          <w:rFonts w:cstheme="minorHAnsi"/>
          <w:sz w:val="20"/>
          <w:szCs w:val="20"/>
          <w:lang w:val="en-CA"/>
        </w:rPr>
        <w:t xml:space="preserve">Level 3 – Clients have a medically stable physical or mental health conditions or functional limitation and require assistance and supervision on a 24-hour basis. These clients need a great deal of assistance with personal care and often require medical attention. </w:t>
      </w:r>
      <w:r>
        <w:rPr>
          <w:rFonts w:cstheme="minorHAnsi"/>
          <w:sz w:val="20"/>
          <w:szCs w:val="20"/>
          <w:lang w:val="en-CA"/>
        </w:rPr>
        <w:br/>
      </w:r>
      <w:r w:rsidRPr="00BA60E7">
        <w:rPr>
          <w:rFonts w:cstheme="minorHAnsi"/>
          <w:sz w:val="20"/>
          <w:szCs w:val="20"/>
          <w:lang w:val="en-CA"/>
        </w:rPr>
        <w:t xml:space="preserve">Level 4 – Clients have difficulties with cognition and/or </w:t>
      </w:r>
      <w:r>
        <w:rPr>
          <w:rFonts w:cstheme="minorHAnsi"/>
          <w:sz w:val="20"/>
          <w:szCs w:val="20"/>
          <w:lang w:val="en-CA"/>
        </w:rPr>
        <w:t>behavior</w:t>
      </w:r>
      <w:r w:rsidRPr="00BA60E7">
        <w:rPr>
          <w:rFonts w:cstheme="minorHAnsi"/>
          <w:sz w:val="20"/>
          <w:szCs w:val="20"/>
          <w:lang w:val="en-CA"/>
        </w:rPr>
        <w:t xml:space="preserve"> requiring supervision and care on a 24-hour basis. Clients may display aggressive </w:t>
      </w:r>
      <w:r>
        <w:rPr>
          <w:rFonts w:cstheme="minorHAnsi"/>
          <w:sz w:val="20"/>
          <w:szCs w:val="20"/>
          <w:lang w:val="en-CA"/>
        </w:rPr>
        <w:t>behavior</w:t>
      </w:r>
      <w:r w:rsidRPr="00BA60E7">
        <w:rPr>
          <w:rFonts w:cstheme="minorHAnsi"/>
          <w:sz w:val="20"/>
          <w:szCs w:val="20"/>
          <w:lang w:val="en-CA"/>
        </w:rPr>
        <w:t xml:space="preserve"> toward self and/or others. Most often they need maximum</w:t>
      </w:r>
      <w:r>
        <w:rPr>
          <w:rFonts w:cstheme="minorHAnsi"/>
          <w:sz w:val="20"/>
          <w:szCs w:val="20"/>
          <w:lang w:val="en-CA"/>
        </w:rPr>
        <w:t xml:space="preserve"> </w:t>
      </w:r>
      <w:r w:rsidRPr="00BA60E7">
        <w:rPr>
          <w:rFonts w:cstheme="minorHAnsi"/>
          <w:sz w:val="20"/>
          <w:szCs w:val="20"/>
          <w:lang w:val="en-CA"/>
        </w:rPr>
        <w:t>assistance with their personal care and activities of daily living.</w:t>
      </w:r>
      <w:r>
        <w:rPr>
          <w:rFonts w:cstheme="minorHAnsi"/>
          <w:sz w:val="20"/>
          <w:szCs w:val="20"/>
          <w:lang w:val="en-CA"/>
        </w:rPr>
        <w:t xml:space="preserve"> </w:t>
      </w:r>
      <w:r w:rsidRPr="00BA60E7">
        <w:rPr>
          <w:rFonts w:cstheme="minorHAnsi"/>
          <w:sz w:val="20"/>
          <w:szCs w:val="20"/>
          <w:lang w:val="en-CA"/>
        </w:rPr>
        <w:t>Often</w:t>
      </w:r>
      <w:r>
        <w:rPr>
          <w:rFonts w:cstheme="minorHAnsi"/>
          <w:sz w:val="20"/>
          <w:szCs w:val="20"/>
          <w:lang w:val="en-CA"/>
        </w:rPr>
        <w:t xml:space="preserve">, </w:t>
      </w:r>
      <w:r w:rsidRPr="00BA60E7">
        <w:rPr>
          <w:rFonts w:cstheme="minorHAnsi"/>
          <w:sz w:val="20"/>
          <w:szCs w:val="20"/>
          <w:lang w:val="en-CA"/>
        </w:rPr>
        <w:t>they also require medical care.</w:t>
      </w:r>
      <w:r>
        <w:rPr>
          <w:rFonts w:cstheme="minorHAnsi"/>
          <w:sz w:val="20"/>
          <w:szCs w:val="20"/>
          <w:lang w:val="en-CA"/>
        </w:rPr>
        <w:t xml:space="preserve"> </w:t>
      </w:r>
      <w:r w:rsidRPr="00AC2AE4">
        <w:rPr>
          <w:rFonts w:cstheme="minorHAnsi"/>
          <w:sz w:val="20"/>
          <w:szCs w:val="20"/>
          <w:lang w:val="en-CA"/>
        </w:rPr>
        <w:t>(From the report: Be Independent Longer. New Brunswick’s Long-Term Care Strategy, 2008, p.8)</w:t>
      </w:r>
    </w:p>
  </w:footnote>
  <w:footnote w:id="2">
    <w:p w14:paraId="51BA457A" w14:textId="77777777" w:rsidR="003A6A2A" w:rsidRPr="00434F25" w:rsidRDefault="003A6A2A" w:rsidP="00BC188F">
      <w:pPr>
        <w:pStyle w:val="FootnoteText"/>
        <w:rPr>
          <w:rFonts w:asciiTheme="minorHAnsi" w:hAnsiTheme="minorHAnsi" w:cstheme="minorHAnsi"/>
          <w:lang w:val="en-CA"/>
        </w:rPr>
      </w:pPr>
      <w:r w:rsidRPr="00434F25">
        <w:rPr>
          <w:rStyle w:val="FootnoteReference"/>
          <w:rFonts w:asciiTheme="minorHAnsi" w:hAnsiTheme="minorHAnsi" w:cstheme="minorHAnsi"/>
        </w:rPr>
        <w:footnoteRef/>
      </w:r>
      <w:r w:rsidRPr="00434F25">
        <w:rPr>
          <w:rFonts w:asciiTheme="minorHAnsi" w:hAnsiTheme="minorHAnsi" w:cstheme="minorHAnsi"/>
          <w:lang w:val="en-CA"/>
        </w:rPr>
        <w:t xml:space="preserve"> From the provincial government report Community Residence Sector 2014 – Pay Equity Program, p.11</w:t>
      </w:r>
    </w:p>
  </w:footnote>
  <w:footnote w:id="3">
    <w:p w14:paraId="253F2D3F" w14:textId="685D43C6" w:rsidR="003A6A2A" w:rsidRPr="00770B13" w:rsidRDefault="003A6A2A">
      <w:pPr>
        <w:pStyle w:val="FootnoteText"/>
        <w:rPr>
          <w:lang w:val="en-CA"/>
        </w:rPr>
      </w:pPr>
      <w:r>
        <w:rPr>
          <w:rStyle w:val="FootnoteReference"/>
        </w:rPr>
        <w:footnoteRef/>
      </w:r>
      <w:r w:rsidRPr="00770B13">
        <w:rPr>
          <w:lang w:val="en-CA"/>
        </w:rPr>
        <w:t xml:space="preserve"> </w:t>
      </w:r>
      <w:bookmarkStart w:id="14" w:name="_Hlk53477939"/>
      <w:r w:rsidRPr="00A704EE">
        <w:rPr>
          <w:rFonts w:ascii="Calibri"/>
          <w:lang w:val="en-CA"/>
        </w:rPr>
        <w:t>To address the counseling and recommendations they offer on a daily basis to the residents.</w:t>
      </w:r>
      <w:bookmarkEnd w:id="14"/>
    </w:p>
  </w:footnote>
  <w:footnote w:id="4">
    <w:p w14:paraId="11F28E50" w14:textId="77777777" w:rsidR="003A6A2A" w:rsidRPr="00A704EE" w:rsidRDefault="003A6A2A" w:rsidP="005654AC">
      <w:pPr>
        <w:spacing w:line="242" w:lineRule="exact"/>
        <w:rPr>
          <w:rFonts w:ascii="Calibri"/>
          <w:sz w:val="20"/>
          <w:lang w:val="en-CA"/>
        </w:rPr>
      </w:pPr>
      <w:r>
        <w:rPr>
          <w:rStyle w:val="FootnoteReference"/>
        </w:rPr>
        <w:footnoteRef/>
      </w:r>
      <w:r w:rsidRPr="00770B13">
        <w:rPr>
          <w:lang w:val="en-CA"/>
        </w:rPr>
        <w:t xml:space="preserve"> </w:t>
      </w:r>
      <w:r w:rsidRPr="00A704EE">
        <w:rPr>
          <w:rFonts w:ascii="Calibri"/>
          <w:sz w:val="20"/>
          <w:lang w:val="en-CA"/>
        </w:rPr>
        <w:t>Transition houses are more often and more likely to resort to hospitals rather than other alternatives due to a lack of resources.</w:t>
      </w:r>
    </w:p>
    <w:p w14:paraId="39299F5C" w14:textId="214A3BC0" w:rsidR="003A6A2A" w:rsidRPr="00770B13" w:rsidRDefault="003A6A2A">
      <w:pPr>
        <w:pStyle w:val="FootnoteText"/>
        <w:rPr>
          <w:lang w:val="en-CA"/>
        </w:rPr>
      </w:pPr>
    </w:p>
  </w:footnote>
  <w:footnote w:id="5">
    <w:p w14:paraId="7BEEBBE4" w14:textId="77777777" w:rsidR="003A6A2A" w:rsidRPr="00A704EE" w:rsidRDefault="003A6A2A" w:rsidP="005654AC">
      <w:pPr>
        <w:spacing w:line="241" w:lineRule="exact"/>
        <w:rPr>
          <w:rFonts w:ascii="Calibri"/>
          <w:sz w:val="20"/>
          <w:lang w:val="en-CA"/>
        </w:rPr>
      </w:pPr>
      <w:r>
        <w:rPr>
          <w:rStyle w:val="FootnoteReference"/>
        </w:rPr>
        <w:footnoteRef/>
      </w:r>
      <w:r w:rsidRPr="00770B13">
        <w:rPr>
          <w:lang w:val="en-CA"/>
        </w:rPr>
        <w:t xml:space="preserve"> </w:t>
      </w:r>
      <w:r w:rsidRPr="00A704EE">
        <w:rPr>
          <w:rFonts w:ascii="Calibri"/>
          <w:color w:val="221F1F"/>
          <w:sz w:val="20"/>
          <w:lang w:val="en-CA"/>
        </w:rPr>
        <w:t>Is part of governmental requirements for transition houses for victims of violence. However, it may not be available in all houses due to lack of funds.</w:t>
      </w:r>
    </w:p>
    <w:p w14:paraId="7D32F83B" w14:textId="10AB2593" w:rsidR="003A6A2A" w:rsidRPr="00770B13" w:rsidRDefault="003A6A2A">
      <w:pPr>
        <w:pStyle w:val="FootnoteText"/>
        <w:rPr>
          <w:lang w:val="en-CA"/>
        </w:rPr>
      </w:pPr>
    </w:p>
  </w:footnote>
  <w:footnote w:id="6">
    <w:p w14:paraId="6D0979E0" w14:textId="3A153270" w:rsidR="003A6A2A" w:rsidRPr="001717EB" w:rsidRDefault="003A6A2A">
      <w:pPr>
        <w:pStyle w:val="FootnoteText"/>
        <w:rPr>
          <w:lang w:val="en-CA"/>
        </w:rPr>
      </w:pPr>
      <w:r>
        <w:rPr>
          <w:rStyle w:val="FootnoteReference"/>
        </w:rPr>
        <w:footnoteRef/>
      </w:r>
      <w:r w:rsidRPr="001717EB">
        <w:rPr>
          <w:lang w:val="en-CA"/>
        </w:rPr>
        <w:t xml:space="preserve"> </w:t>
      </w:r>
      <w:r w:rsidRPr="00A704EE">
        <w:rPr>
          <w:rFonts w:ascii="Calibri" w:hAnsi="Calibri"/>
          <w:color w:val="221F1F"/>
          <w:lang w:val="en-CA"/>
        </w:rPr>
        <w:t>It’s an important and preventative part of the work</w:t>
      </w:r>
    </w:p>
  </w:footnote>
  <w:footnote w:id="7">
    <w:p w14:paraId="27124EA1" w14:textId="77777777" w:rsidR="003A6A2A" w:rsidRPr="00A704EE" w:rsidRDefault="003A6A2A" w:rsidP="005654AC">
      <w:pPr>
        <w:rPr>
          <w:rFonts w:ascii="Calibri"/>
          <w:sz w:val="20"/>
          <w:lang w:val="en-CA"/>
        </w:rPr>
      </w:pPr>
      <w:r>
        <w:rPr>
          <w:rStyle w:val="FootnoteReference"/>
        </w:rPr>
        <w:footnoteRef/>
      </w:r>
      <w:r w:rsidRPr="00530652">
        <w:rPr>
          <w:lang w:val="en-CA"/>
        </w:rPr>
        <w:t xml:space="preserve"> </w:t>
      </w:r>
      <w:r w:rsidRPr="00A704EE">
        <w:rPr>
          <w:rFonts w:ascii="Calibri"/>
          <w:color w:val="221F1F"/>
          <w:sz w:val="20"/>
          <w:lang w:val="en-CA"/>
        </w:rPr>
        <w:t>There is now more emphasis on work safety, and this requires more awareness, knowledge and work from staff.</w:t>
      </w:r>
    </w:p>
    <w:p w14:paraId="6CD4D639" w14:textId="045F30DD" w:rsidR="003A6A2A" w:rsidRPr="00530652" w:rsidRDefault="003A6A2A">
      <w:pPr>
        <w:pStyle w:val="FootnoteText"/>
        <w:rPr>
          <w:lang w:val="en-CA"/>
        </w:rPr>
      </w:pPr>
    </w:p>
  </w:footnote>
  <w:footnote w:id="8">
    <w:p w14:paraId="160682AF" w14:textId="6F03CFF7" w:rsidR="003A6A2A" w:rsidRPr="002B44E8" w:rsidRDefault="003A6A2A" w:rsidP="005654AC">
      <w:pPr>
        <w:rPr>
          <w:lang w:val="en-CA"/>
        </w:rPr>
      </w:pPr>
      <w:r>
        <w:rPr>
          <w:rStyle w:val="FootnoteReference"/>
        </w:rPr>
        <w:footnoteRef/>
      </w:r>
      <w:r w:rsidRPr="002B44E8">
        <w:rPr>
          <w:lang w:val="en-CA"/>
        </w:rPr>
        <w:t xml:space="preserve"> </w:t>
      </w:r>
      <w:r w:rsidRPr="00A704EE">
        <w:rPr>
          <w:rFonts w:ascii="Calibri"/>
          <w:sz w:val="20"/>
          <w:lang w:val="en-CA"/>
        </w:rPr>
        <w:t>The staff is expected to provide care for a wider range of needs.</w:t>
      </w:r>
    </w:p>
  </w:footnote>
  <w:footnote w:id="9">
    <w:p w14:paraId="3E8F98FE" w14:textId="77777777" w:rsidR="003A6A2A" w:rsidRPr="00A704EE" w:rsidRDefault="003A6A2A" w:rsidP="005654AC">
      <w:pPr>
        <w:rPr>
          <w:rFonts w:ascii="Calibri"/>
          <w:sz w:val="20"/>
          <w:lang w:val="en-CA"/>
        </w:rPr>
      </w:pPr>
      <w:r>
        <w:rPr>
          <w:rStyle w:val="FootnoteReference"/>
        </w:rPr>
        <w:footnoteRef/>
      </w:r>
      <w:r w:rsidRPr="007661E5">
        <w:rPr>
          <w:lang w:val="en-CA"/>
        </w:rPr>
        <w:t xml:space="preserve"> </w:t>
      </w:r>
      <w:r w:rsidRPr="00A704EE">
        <w:rPr>
          <w:rFonts w:ascii="Calibri"/>
          <w:sz w:val="20"/>
          <w:lang w:val="en-CA"/>
        </w:rPr>
        <w:t>This brings emotional stress on staff and is a more frequent situation.</w:t>
      </w:r>
    </w:p>
    <w:p w14:paraId="5DF1C6C8" w14:textId="25ED2F27" w:rsidR="003A6A2A" w:rsidRPr="007661E5" w:rsidRDefault="003A6A2A">
      <w:pPr>
        <w:pStyle w:val="FootnoteText"/>
        <w:rPr>
          <w:lang w:val="en-CA"/>
        </w:rPr>
      </w:pPr>
    </w:p>
  </w:footnote>
  <w:footnote w:id="10">
    <w:p w14:paraId="31FDA554" w14:textId="16F07611" w:rsidR="003A6A2A" w:rsidRPr="00075634" w:rsidRDefault="003A6A2A">
      <w:pPr>
        <w:pStyle w:val="FootnoteText"/>
        <w:rPr>
          <w:rFonts w:asciiTheme="minorHAnsi" w:hAnsiTheme="minorHAnsi" w:cstheme="minorHAnsi"/>
          <w:lang w:val="en-CA"/>
        </w:rPr>
      </w:pPr>
      <w:r w:rsidRPr="00075634">
        <w:rPr>
          <w:rStyle w:val="FootnoteReference"/>
          <w:rFonts w:asciiTheme="minorHAnsi" w:hAnsiTheme="minorHAnsi" w:cstheme="minorHAnsi"/>
        </w:rPr>
        <w:footnoteRef/>
      </w:r>
      <w:r w:rsidRPr="00075634">
        <w:rPr>
          <w:rFonts w:asciiTheme="minorHAnsi" w:hAnsiTheme="minorHAnsi" w:cstheme="minorHAnsi"/>
          <w:lang w:val="en-CA"/>
        </w:rPr>
        <w:t xml:space="preserve"> This is an important part of the work and is preventative.</w:t>
      </w:r>
    </w:p>
  </w:footnote>
  <w:footnote w:id="11">
    <w:p w14:paraId="25B7C588" w14:textId="77777777" w:rsidR="003A6A2A" w:rsidRPr="00A704EE" w:rsidRDefault="003A6A2A" w:rsidP="00075634">
      <w:pPr>
        <w:rPr>
          <w:rFonts w:ascii="Calibri"/>
          <w:sz w:val="20"/>
          <w:lang w:val="en-CA"/>
        </w:rPr>
      </w:pPr>
      <w:r>
        <w:rPr>
          <w:rStyle w:val="FootnoteReference"/>
        </w:rPr>
        <w:footnoteRef/>
      </w:r>
      <w:r w:rsidRPr="00CE595D">
        <w:rPr>
          <w:lang w:val="en-CA"/>
        </w:rPr>
        <w:t xml:space="preserve"> </w:t>
      </w:r>
      <w:r w:rsidRPr="00A704EE">
        <w:rPr>
          <w:rFonts w:ascii="Calibri"/>
          <w:color w:val="221F1F"/>
          <w:sz w:val="20"/>
          <w:lang w:val="en-CA"/>
        </w:rPr>
        <w:t>There is now more emphasis on work safety and this requires more awareness, knowledge and work from staff.</w:t>
      </w:r>
    </w:p>
    <w:p w14:paraId="58FB035D" w14:textId="1621C25C" w:rsidR="003A6A2A" w:rsidRPr="00CE595D" w:rsidRDefault="003A6A2A">
      <w:pPr>
        <w:pStyle w:val="FootnoteText"/>
        <w:rPr>
          <w:lang w:val="en-CA"/>
        </w:rPr>
      </w:pPr>
    </w:p>
  </w:footnote>
  <w:footnote w:id="12">
    <w:p w14:paraId="392CADD2" w14:textId="77777777" w:rsidR="003A6A2A" w:rsidRPr="00A704EE" w:rsidRDefault="003A6A2A" w:rsidP="00075634">
      <w:pPr>
        <w:rPr>
          <w:rFonts w:ascii="Calibri" w:hAnsi="Calibri"/>
          <w:sz w:val="20"/>
          <w:lang w:val="en-CA"/>
        </w:rPr>
      </w:pPr>
      <w:r>
        <w:rPr>
          <w:rStyle w:val="FootnoteReference"/>
        </w:rPr>
        <w:footnoteRef/>
      </w:r>
      <w:r w:rsidRPr="003C10C8">
        <w:rPr>
          <w:lang w:val="en-CA"/>
        </w:rPr>
        <w:t xml:space="preserve"> </w:t>
      </w:r>
      <w:r w:rsidRPr="00A704EE">
        <w:rPr>
          <w:rFonts w:ascii="Calibri" w:hAnsi="Calibri"/>
          <w:color w:val="221F1F"/>
          <w:sz w:val="20"/>
          <w:lang w:val="en-CA"/>
        </w:rPr>
        <w:t>Reflected in the “Clear communication, written and interpersonal skills” competency.</w:t>
      </w:r>
    </w:p>
    <w:p w14:paraId="4FE94568" w14:textId="02153193" w:rsidR="003A6A2A" w:rsidRPr="003C10C8" w:rsidRDefault="003A6A2A">
      <w:pPr>
        <w:pStyle w:val="FootnoteText"/>
        <w:rPr>
          <w:lang w:val="en-CA"/>
        </w:rPr>
      </w:pPr>
    </w:p>
  </w:footnote>
  <w:footnote w:id="13">
    <w:p w14:paraId="1F9BC25C" w14:textId="77777777" w:rsidR="003A6A2A" w:rsidRPr="000B2C9B" w:rsidRDefault="003A6A2A" w:rsidP="00E21F3D">
      <w:pPr>
        <w:pStyle w:val="FootnoteText"/>
        <w:rPr>
          <w:lang w:val="en-CA"/>
        </w:rPr>
      </w:pPr>
      <w:r w:rsidRPr="00434F25">
        <w:rPr>
          <w:rStyle w:val="FootnoteReference"/>
        </w:rPr>
        <w:footnoteRef/>
      </w:r>
      <w:r w:rsidRPr="00434F25">
        <w:rPr>
          <w:lang w:val="en-CA"/>
        </w:rPr>
        <w:t xml:space="preserve"> </w:t>
      </w:r>
      <w:r w:rsidRPr="00434F25">
        <w:rPr>
          <w:rFonts w:asciiTheme="minorHAnsi" w:hAnsiTheme="minorHAnsi" w:cstheme="minorHAnsi"/>
          <w:lang w:val="en-CA"/>
        </w:rPr>
        <w:t>Provincial government report on Community Residence Sector 2014 – Pay Equity Program, p.121.</w:t>
      </w:r>
    </w:p>
  </w:footnote>
  <w:footnote w:id="14">
    <w:p w14:paraId="6909D8DD" w14:textId="77777777" w:rsidR="003A6A2A" w:rsidRPr="006B38F8" w:rsidRDefault="003A6A2A" w:rsidP="00BB5DB7">
      <w:pPr>
        <w:pStyle w:val="FootnoteText"/>
        <w:rPr>
          <w:lang w:val="en-CA"/>
        </w:rPr>
      </w:pPr>
      <w:r>
        <w:rPr>
          <w:rStyle w:val="FootnoteReference"/>
        </w:rPr>
        <w:footnoteRef/>
      </w:r>
      <w:r w:rsidRPr="006B38F8">
        <w:rPr>
          <w:lang w:val="en-CA"/>
        </w:rPr>
        <w:t xml:space="preserve"> </w:t>
      </w:r>
      <w:r>
        <w:rPr>
          <w:lang w:val="en-CA"/>
        </w:rPr>
        <w:t>For Training, s</w:t>
      </w:r>
      <w:r w:rsidRPr="006B38F8">
        <w:rPr>
          <w:lang w:val="en-CA"/>
        </w:rPr>
        <w:t>ince 7</w:t>
      </w:r>
      <w:r>
        <w:rPr>
          <w:lang w:val="en-CA"/>
        </w:rPr>
        <w:t xml:space="preserve"> times 17</w:t>
      </w:r>
      <w:r w:rsidRPr="006B38F8">
        <w:rPr>
          <w:lang w:val="en-CA"/>
        </w:rPr>
        <w:t xml:space="preserve"> equals 119, </w:t>
      </w:r>
      <w:r>
        <w:rPr>
          <w:lang w:val="en-CA"/>
        </w:rPr>
        <w:t>one point was added to level 4 to get a total of 120.</w:t>
      </w:r>
    </w:p>
  </w:footnote>
  <w:footnote w:id="15">
    <w:p w14:paraId="42475D0B" w14:textId="77777777" w:rsidR="003A6A2A" w:rsidRPr="006B38F8" w:rsidRDefault="003A6A2A" w:rsidP="00BB5DB7">
      <w:pPr>
        <w:pStyle w:val="FootnoteText"/>
        <w:rPr>
          <w:lang w:val="en-CA"/>
        </w:rPr>
      </w:pPr>
      <w:r>
        <w:rPr>
          <w:rStyle w:val="FootnoteReference"/>
        </w:rPr>
        <w:footnoteRef/>
      </w:r>
      <w:r w:rsidRPr="006B38F8">
        <w:rPr>
          <w:lang w:val="en-CA"/>
        </w:rPr>
        <w:t xml:space="preserve"> For Experience, since 7 times 14 equals 9</w:t>
      </w:r>
      <w:r>
        <w:rPr>
          <w:lang w:val="en-CA"/>
        </w:rPr>
        <w:t>8, we added one point to levels 2 and 6 to get a total of 100.</w:t>
      </w:r>
    </w:p>
  </w:footnote>
  <w:footnote w:id="16">
    <w:p w14:paraId="38FAAD56" w14:textId="7D3DCC2D" w:rsidR="003A6A2A" w:rsidRPr="00F56347" w:rsidRDefault="003A6A2A">
      <w:pPr>
        <w:pStyle w:val="FootnoteText"/>
        <w:rPr>
          <w:lang w:val="en-CA"/>
        </w:rPr>
      </w:pPr>
      <w:r>
        <w:rPr>
          <w:rStyle w:val="FootnoteReference"/>
        </w:rPr>
        <w:footnoteRef/>
      </w:r>
      <w:r w:rsidRPr="005E6A34">
        <w:rPr>
          <w:lang w:val="en-CA"/>
        </w:rPr>
        <w:t xml:space="preserve"> This result comes from calculations taking </w:t>
      </w:r>
      <w:r>
        <w:rPr>
          <w:lang w:val="en-CA"/>
        </w:rPr>
        <w:t xml:space="preserve">several </w:t>
      </w:r>
      <w:r w:rsidRPr="005E6A34">
        <w:rPr>
          <w:lang w:val="en-CA"/>
        </w:rPr>
        <w:t>decimals into account, which explains th</w:t>
      </w:r>
      <w:r>
        <w:rPr>
          <w:lang w:val="en-CA"/>
        </w:rPr>
        <w:t xml:space="preserve">e difference with the </w:t>
      </w:r>
      <w:r w:rsidRPr="005E6A34">
        <w:rPr>
          <w:lang w:val="en-CA"/>
        </w:rPr>
        <w:t>r</w:t>
      </w:r>
      <w:r>
        <w:rPr>
          <w:lang w:val="en-CA"/>
        </w:rPr>
        <w:t>e</w:t>
      </w:r>
      <w:r w:rsidRPr="005E6A34">
        <w:rPr>
          <w:lang w:val="en-CA"/>
        </w:rPr>
        <w:t xml:space="preserve">sult </w:t>
      </w:r>
      <w:r>
        <w:rPr>
          <w:lang w:val="en-CA"/>
        </w:rPr>
        <w:t>of the equation $10.93/357</w:t>
      </w:r>
      <w:r w:rsidRPr="005E6A34">
        <w:rPr>
          <w:lang w:val="en-CA"/>
        </w:rPr>
        <w:t xml:space="preserve">. </w:t>
      </w:r>
      <w:r>
        <w:rPr>
          <w:lang w:val="en-CA"/>
        </w:rPr>
        <w:t xml:space="preserve">Here is the more exact </w:t>
      </w:r>
      <w:r w:rsidRPr="00F56347">
        <w:rPr>
          <w:lang w:val="en-CA"/>
        </w:rPr>
        <w:t>calcul</w:t>
      </w:r>
      <w:r>
        <w:rPr>
          <w:lang w:val="en-CA"/>
        </w:rPr>
        <w:t>ation</w:t>
      </w:r>
      <w:r w:rsidRPr="00F56347">
        <w:rPr>
          <w:lang w:val="en-CA"/>
        </w:rPr>
        <w:t>: (</w:t>
      </w:r>
      <w:r>
        <w:rPr>
          <w:lang w:val="en-CA"/>
        </w:rPr>
        <w:t>$</w:t>
      </w:r>
      <w:r w:rsidRPr="00F56347">
        <w:rPr>
          <w:lang w:val="en-CA"/>
        </w:rPr>
        <w:t>16</w:t>
      </w:r>
      <w:r>
        <w:rPr>
          <w:lang w:val="en-CA"/>
        </w:rPr>
        <w:t>.</w:t>
      </w:r>
      <w:r w:rsidRPr="00F56347">
        <w:rPr>
          <w:lang w:val="en-CA"/>
        </w:rPr>
        <w:t>40 x 100) / 60</w:t>
      </w:r>
      <w:r>
        <w:rPr>
          <w:lang w:val="en-CA"/>
        </w:rPr>
        <w:t xml:space="preserve"> </w:t>
      </w:r>
      <w:r w:rsidRPr="00F56347">
        <w:rPr>
          <w:lang w:val="en-CA"/>
        </w:rPr>
        <w:t xml:space="preserve">= </w:t>
      </w:r>
      <w:r>
        <w:rPr>
          <w:lang w:val="en-CA"/>
        </w:rPr>
        <w:t>$</w:t>
      </w:r>
      <w:r w:rsidRPr="00F56347">
        <w:rPr>
          <w:lang w:val="en-CA"/>
        </w:rPr>
        <w:t>27</w:t>
      </w:r>
      <w:r>
        <w:rPr>
          <w:lang w:val="en-CA"/>
        </w:rPr>
        <w:t>.</w:t>
      </w:r>
      <w:r w:rsidRPr="00F56347">
        <w:rPr>
          <w:lang w:val="en-CA"/>
        </w:rPr>
        <w:t>333333</w:t>
      </w:r>
      <w:r>
        <w:rPr>
          <w:lang w:val="en-CA"/>
        </w:rPr>
        <w:t>…</w:t>
      </w:r>
      <w:r w:rsidRPr="00F56347">
        <w:rPr>
          <w:lang w:val="en-CA"/>
        </w:rPr>
        <w:t xml:space="preserve">; </w:t>
      </w:r>
      <w:r>
        <w:rPr>
          <w:lang w:val="en-CA"/>
        </w:rPr>
        <w:t>$</w:t>
      </w:r>
      <w:r w:rsidRPr="00F56347">
        <w:rPr>
          <w:lang w:val="en-CA"/>
        </w:rPr>
        <w:t>27</w:t>
      </w:r>
      <w:r>
        <w:rPr>
          <w:lang w:val="en-CA"/>
        </w:rPr>
        <w:t>.</w:t>
      </w:r>
      <w:r w:rsidRPr="00F56347">
        <w:rPr>
          <w:lang w:val="en-CA"/>
        </w:rPr>
        <w:t xml:space="preserve">333333… – </w:t>
      </w:r>
      <w:r>
        <w:rPr>
          <w:lang w:val="en-CA"/>
        </w:rPr>
        <w:t>$</w:t>
      </w:r>
      <w:r w:rsidRPr="00F56347">
        <w:rPr>
          <w:lang w:val="en-CA"/>
        </w:rPr>
        <w:t>16</w:t>
      </w:r>
      <w:r>
        <w:rPr>
          <w:lang w:val="en-CA"/>
        </w:rPr>
        <w:t>.</w:t>
      </w:r>
      <w:r w:rsidRPr="00F56347">
        <w:rPr>
          <w:lang w:val="en-CA"/>
        </w:rPr>
        <w:t xml:space="preserve">40 = </w:t>
      </w:r>
      <w:r>
        <w:rPr>
          <w:lang w:val="en-CA"/>
        </w:rPr>
        <w:t>$</w:t>
      </w:r>
      <w:r w:rsidRPr="00F56347">
        <w:rPr>
          <w:lang w:val="en-CA"/>
        </w:rPr>
        <w:t>10</w:t>
      </w:r>
      <w:r>
        <w:rPr>
          <w:lang w:val="en-CA"/>
        </w:rPr>
        <w:t>.</w:t>
      </w:r>
      <w:r w:rsidRPr="00F56347">
        <w:rPr>
          <w:lang w:val="en-CA"/>
        </w:rPr>
        <w:t xml:space="preserve">933333…; </w:t>
      </w:r>
      <w:r>
        <w:rPr>
          <w:lang w:val="en-CA"/>
        </w:rPr>
        <w:t>$</w:t>
      </w:r>
      <w:r w:rsidRPr="00F56347">
        <w:rPr>
          <w:lang w:val="en-CA"/>
        </w:rPr>
        <w:t>10,933333</w:t>
      </w:r>
      <w:r>
        <w:rPr>
          <w:lang w:val="en-CA"/>
        </w:rPr>
        <w:t>…</w:t>
      </w:r>
      <w:r w:rsidRPr="00F56347">
        <w:rPr>
          <w:lang w:val="en-CA"/>
        </w:rPr>
        <w:t xml:space="preserve"> / 357 = </w:t>
      </w:r>
      <w:r>
        <w:rPr>
          <w:lang w:val="en-CA"/>
        </w:rPr>
        <w:t>$</w:t>
      </w:r>
      <w:r w:rsidRPr="00F56347">
        <w:rPr>
          <w:lang w:val="en-CA"/>
        </w:rPr>
        <w:t>0</w:t>
      </w:r>
      <w:r>
        <w:rPr>
          <w:lang w:val="en-CA"/>
        </w:rPr>
        <w:t>.</w:t>
      </w:r>
      <w:r w:rsidRPr="00F56347">
        <w:rPr>
          <w:lang w:val="en-CA"/>
        </w:rPr>
        <w:t>030626…</w:t>
      </w:r>
    </w:p>
  </w:footnote>
  <w:footnote w:id="17">
    <w:p w14:paraId="34D434EB" w14:textId="62E850EE" w:rsidR="003A6A2A" w:rsidRPr="00BA24E9" w:rsidRDefault="003A6A2A">
      <w:pPr>
        <w:pStyle w:val="FootnoteText"/>
        <w:rPr>
          <w:rFonts w:asciiTheme="minorHAnsi" w:hAnsiTheme="minorHAnsi" w:cstheme="minorHAnsi"/>
          <w:lang w:val="en-CA"/>
        </w:rPr>
      </w:pPr>
      <w:r w:rsidRPr="00BA24E9">
        <w:rPr>
          <w:rStyle w:val="FootnoteReference"/>
          <w:rFonts w:asciiTheme="minorHAnsi" w:hAnsiTheme="minorHAnsi" w:cstheme="minorHAnsi"/>
        </w:rPr>
        <w:footnoteRef/>
      </w:r>
      <w:r w:rsidRPr="00BA24E9">
        <w:rPr>
          <w:rFonts w:asciiTheme="minorHAnsi" w:hAnsiTheme="minorHAnsi" w:cstheme="minorHAnsi"/>
          <w:lang w:val="en-CA"/>
        </w:rPr>
        <w:t xml:space="preserve"> Wages for home support services and community residences are based on the minimal pay rate that resulted from the last pay equity exercises plus the subsequent wage subsidies. Wages in transition houses are based on the average entry level and top wages offered by transition houses according to a survey conducted with seven transition houses on October 23,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3B52F" w14:textId="77777777" w:rsidR="003A6A2A" w:rsidRDefault="003A6A2A">
    <w:pPr>
      <w:pStyle w:val="Header"/>
    </w:pPr>
  </w:p>
  <w:p w14:paraId="35DCF902" w14:textId="77777777" w:rsidR="003A6A2A" w:rsidRDefault="003A6A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C45A7" w14:textId="77777777" w:rsidR="003A6A2A" w:rsidRDefault="003A6A2A">
    <w:pPr>
      <w:pStyle w:val="Header"/>
    </w:pPr>
  </w:p>
  <w:p w14:paraId="78B63067" w14:textId="77777777" w:rsidR="003A6A2A" w:rsidRDefault="003A6A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3"/>
    <w:multiLevelType w:val="multilevel"/>
    <w:tmpl w:val="00000886"/>
    <w:lvl w:ilvl="0">
      <w:numFmt w:val="bullet"/>
      <w:lvlText w:val="•"/>
      <w:lvlJc w:val="left"/>
      <w:pPr>
        <w:ind w:left="769" w:hanging="360"/>
      </w:pPr>
      <w:rPr>
        <w:rFonts w:ascii="Arial" w:hAnsi="Arial" w:cs="Arial"/>
        <w:b w:val="0"/>
        <w:bCs w:val="0"/>
        <w:color w:val="231F20"/>
        <w:spacing w:val="-1"/>
        <w:w w:val="100"/>
        <w:sz w:val="20"/>
        <w:szCs w:val="20"/>
      </w:rPr>
    </w:lvl>
    <w:lvl w:ilvl="1">
      <w:numFmt w:val="bullet"/>
      <w:lvlText w:val="•"/>
      <w:lvlJc w:val="left"/>
      <w:pPr>
        <w:ind w:left="1960" w:hanging="360"/>
      </w:pPr>
      <w:rPr>
        <w:rFonts w:ascii="Arial" w:hAnsi="Arial" w:cs="Arial"/>
        <w:b w:val="0"/>
        <w:bCs w:val="0"/>
        <w:color w:val="231F20"/>
        <w:spacing w:val="-1"/>
        <w:w w:val="100"/>
        <w:sz w:val="20"/>
        <w:szCs w:val="20"/>
      </w:rPr>
    </w:lvl>
    <w:lvl w:ilvl="2">
      <w:numFmt w:val="bullet"/>
      <w:lvlText w:val="•"/>
      <w:lvlJc w:val="left"/>
      <w:pPr>
        <w:ind w:left="2320" w:hanging="360"/>
      </w:pPr>
      <w:rPr>
        <w:rFonts w:ascii="Arial" w:hAnsi="Arial" w:cs="Arial"/>
        <w:b/>
        <w:bCs/>
        <w:color w:val="231F20"/>
        <w:spacing w:val="-1"/>
        <w:w w:val="100"/>
        <w:sz w:val="20"/>
        <w:szCs w:val="20"/>
      </w:rPr>
    </w:lvl>
    <w:lvl w:ilvl="3">
      <w:numFmt w:val="bullet"/>
      <w:lvlText w:val="•"/>
      <w:lvlJc w:val="left"/>
      <w:pPr>
        <w:ind w:left="2828" w:hanging="360"/>
      </w:pPr>
    </w:lvl>
    <w:lvl w:ilvl="4">
      <w:numFmt w:val="bullet"/>
      <w:lvlText w:val="•"/>
      <w:lvlJc w:val="left"/>
      <w:pPr>
        <w:ind w:left="3337" w:hanging="360"/>
      </w:pPr>
    </w:lvl>
    <w:lvl w:ilvl="5">
      <w:numFmt w:val="bullet"/>
      <w:lvlText w:val="•"/>
      <w:lvlJc w:val="left"/>
      <w:pPr>
        <w:ind w:left="3845" w:hanging="360"/>
      </w:pPr>
    </w:lvl>
    <w:lvl w:ilvl="6">
      <w:numFmt w:val="bullet"/>
      <w:lvlText w:val="•"/>
      <w:lvlJc w:val="left"/>
      <w:pPr>
        <w:ind w:left="4354" w:hanging="360"/>
      </w:pPr>
    </w:lvl>
    <w:lvl w:ilvl="7">
      <w:numFmt w:val="bullet"/>
      <w:lvlText w:val="•"/>
      <w:lvlJc w:val="left"/>
      <w:pPr>
        <w:ind w:left="4862" w:hanging="360"/>
      </w:pPr>
    </w:lvl>
    <w:lvl w:ilvl="8">
      <w:numFmt w:val="bullet"/>
      <w:lvlText w:val="•"/>
      <w:lvlJc w:val="left"/>
      <w:pPr>
        <w:ind w:left="5371" w:hanging="360"/>
      </w:pPr>
    </w:lvl>
  </w:abstractNum>
  <w:abstractNum w:abstractNumId="1" w15:restartNumberingAfterBreak="0">
    <w:nsid w:val="0000040C"/>
    <w:multiLevelType w:val="multilevel"/>
    <w:tmpl w:val="0000088F"/>
    <w:lvl w:ilvl="0">
      <w:numFmt w:val="bullet"/>
      <w:lvlText w:val="•"/>
      <w:lvlJc w:val="left"/>
      <w:pPr>
        <w:ind w:left="2710" w:hanging="360"/>
      </w:pPr>
      <w:rPr>
        <w:rFonts w:ascii="Arial" w:hAnsi="Arial" w:cs="Arial"/>
        <w:b w:val="0"/>
        <w:bCs w:val="0"/>
        <w:color w:val="231F20"/>
        <w:spacing w:val="-1"/>
        <w:w w:val="100"/>
        <w:sz w:val="22"/>
        <w:szCs w:val="22"/>
      </w:rPr>
    </w:lvl>
    <w:lvl w:ilvl="1">
      <w:numFmt w:val="bullet"/>
      <w:lvlText w:val="•"/>
      <w:lvlJc w:val="left"/>
      <w:pPr>
        <w:ind w:left="3225" w:hanging="360"/>
      </w:pPr>
    </w:lvl>
    <w:lvl w:ilvl="2">
      <w:numFmt w:val="bullet"/>
      <w:lvlText w:val="•"/>
      <w:lvlJc w:val="left"/>
      <w:pPr>
        <w:ind w:left="3731" w:hanging="360"/>
      </w:pPr>
    </w:lvl>
    <w:lvl w:ilvl="3">
      <w:numFmt w:val="bullet"/>
      <w:lvlText w:val="•"/>
      <w:lvlJc w:val="left"/>
      <w:pPr>
        <w:ind w:left="4236" w:hanging="360"/>
      </w:pPr>
    </w:lvl>
    <w:lvl w:ilvl="4">
      <w:numFmt w:val="bullet"/>
      <w:lvlText w:val="•"/>
      <w:lvlJc w:val="left"/>
      <w:pPr>
        <w:ind w:left="4742" w:hanging="360"/>
      </w:pPr>
    </w:lvl>
    <w:lvl w:ilvl="5">
      <w:numFmt w:val="bullet"/>
      <w:lvlText w:val="•"/>
      <w:lvlJc w:val="left"/>
      <w:pPr>
        <w:ind w:left="5248" w:hanging="360"/>
      </w:pPr>
    </w:lvl>
    <w:lvl w:ilvl="6">
      <w:numFmt w:val="bullet"/>
      <w:lvlText w:val="•"/>
      <w:lvlJc w:val="left"/>
      <w:pPr>
        <w:ind w:left="5753" w:hanging="360"/>
      </w:pPr>
    </w:lvl>
    <w:lvl w:ilvl="7">
      <w:numFmt w:val="bullet"/>
      <w:lvlText w:val="•"/>
      <w:lvlJc w:val="left"/>
      <w:pPr>
        <w:ind w:left="6259" w:hanging="360"/>
      </w:pPr>
    </w:lvl>
    <w:lvl w:ilvl="8">
      <w:numFmt w:val="bullet"/>
      <w:lvlText w:val="•"/>
      <w:lvlJc w:val="left"/>
      <w:pPr>
        <w:ind w:left="6764" w:hanging="360"/>
      </w:pPr>
    </w:lvl>
  </w:abstractNum>
  <w:abstractNum w:abstractNumId="2" w15:restartNumberingAfterBreak="0">
    <w:nsid w:val="0000040D"/>
    <w:multiLevelType w:val="multilevel"/>
    <w:tmpl w:val="00000890"/>
    <w:lvl w:ilvl="0">
      <w:numFmt w:val="bullet"/>
      <w:lvlText w:val="•"/>
      <w:lvlJc w:val="left"/>
      <w:pPr>
        <w:ind w:left="910" w:hanging="360"/>
      </w:pPr>
      <w:rPr>
        <w:rFonts w:ascii="Arial" w:hAnsi="Arial" w:cs="Arial"/>
        <w:b w:val="0"/>
        <w:bCs w:val="0"/>
        <w:color w:val="231F20"/>
        <w:spacing w:val="-4"/>
        <w:w w:val="100"/>
        <w:sz w:val="22"/>
        <w:szCs w:val="22"/>
      </w:rPr>
    </w:lvl>
    <w:lvl w:ilvl="1">
      <w:numFmt w:val="bullet"/>
      <w:lvlText w:val="•"/>
      <w:lvlJc w:val="left"/>
      <w:pPr>
        <w:ind w:left="1425" w:hanging="360"/>
      </w:pPr>
    </w:lvl>
    <w:lvl w:ilvl="2">
      <w:numFmt w:val="bullet"/>
      <w:lvlText w:val="•"/>
      <w:lvlJc w:val="left"/>
      <w:pPr>
        <w:ind w:left="1931" w:hanging="360"/>
      </w:pPr>
    </w:lvl>
    <w:lvl w:ilvl="3">
      <w:numFmt w:val="bullet"/>
      <w:lvlText w:val="•"/>
      <w:lvlJc w:val="left"/>
      <w:pPr>
        <w:ind w:left="2436" w:hanging="360"/>
      </w:pPr>
    </w:lvl>
    <w:lvl w:ilvl="4">
      <w:numFmt w:val="bullet"/>
      <w:lvlText w:val="•"/>
      <w:lvlJc w:val="left"/>
      <w:pPr>
        <w:ind w:left="2942" w:hanging="360"/>
      </w:pPr>
    </w:lvl>
    <w:lvl w:ilvl="5">
      <w:numFmt w:val="bullet"/>
      <w:lvlText w:val="•"/>
      <w:lvlJc w:val="left"/>
      <w:pPr>
        <w:ind w:left="3448" w:hanging="360"/>
      </w:pPr>
    </w:lvl>
    <w:lvl w:ilvl="6">
      <w:numFmt w:val="bullet"/>
      <w:lvlText w:val="•"/>
      <w:lvlJc w:val="left"/>
      <w:pPr>
        <w:ind w:left="3953" w:hanging="360"/>
      </w:pPr>
    </w:lvl>
    <w:lvl w:ilvl="7">
      <w:numFmt w:val="bullet"/>
      <w:lvlText w:val="•"/>
      <w:lvlJc w:val="left"/>
      <w:pPr>
        <w:ind w:left="4459" w:hanging="360"/>
      </w:pPr>
    </w:lvl>
    <w:lvl w:ilvl="8">
      <w:numFmt w:val="bullet"/>
      <w:lvlText w:val="•"/>
      <w:lvlJc w:val="left"/>
      <w:pPr>
        <w:ind w:left="4964" w:hanging="360"/>
      </w:pPr>
    </w:lvl>
  </w:abstractNum>
  <w:abstractNum w:abstractNumId="3" w15:restartNumberingAfterBreak="0">
    <w:nsid w:val="00FA1866"/>
    <w:multiLevelType w:val="hybridMultilevel"/>
    <w:tmpl w:val="78665624"/>
    <w:lvl w:ilvl="0" w:tplc="CBC8338A">
      <w:start w:val="2"/>
      <w:numFmt w:val="upperLetter"/>
      <w:lvlText w:val="%1."/>
      <w:lvlJc w:val="left"/>
      <w:pPr>
        <w:ind w:left="803" w:hanging="567"/>
        <w:jc w:val="right"/>
      </w:pPr>
      <w:rPr>
        <w:rFonts w:ascii="Arial" w:eastAsia="Arial" w:hAnsi="Arial" w:cs="Arial" w:hint="default"/>
        <w:b/>
        <w:bCs/>
        <w:color w:val="221F1F"/>
        <w:w w:val="92"/>
        <w:sz w:val="28"/>
        <w:szCs w:val="28"/>
        <w:lang w:val="fr-FR" w:eastAsia="en-US" w:bidi="ar-SA"/>
      </w:rPr>
    </w:lvl>
    <w:lvl w:ilvl="1" w:tplc="F6943CC8">
      <w:start w:val="1"/>
      <w:numFmt w:val="decimal"/>
      <w:lvlText w:val="%2."/>
      <w:lvlJc w:val="left"/>
      <w:pPr>
        <w:ind w:left="974" w:hanging="567"/>
      </w:pPr>
      <w:rPr>
        <w:rFonts w:hint="default"/>
        <w:b w:val="0"/>
        <w:bCs w:val="0"/>
        <w:spacing w:val="-2"/>
        <w:w w:val="100"/>
        <w:lang w:val="fr-FR" w:eastAsia="en-US" w:bidi="ar-SA"/>
      </w:rPr>
    </w:lvl>
    <w:lvl w:ilvl="2" w:tplc="6B200FC4">
      <w:numFmt w:val="bullet"/>
      <w:lvlText w:val="•"/>
      <w:lvlJc w:val="left"/>
      <w:pPr>
        <w:ind w:left="872" w:hanging="567"/>
      </w:pPr>
      <w:rPr>
        <w:rFonts w:hint="default"/>
        <w:lang w:val="fr-FR" w:eastAsia="en-US" w:bidi="ar-SA"/>
      </w:rPr>
    </w:lvl>
    <w:lvl w:ilvl="3" w:tplc="5866D49C">
      <w:numFmt w:val="bullet"/>
      <w:lvlText w:val="•"/>
      <w:lvlJc w:val="left"/>
      <w:pPr>
        <w:ind w:left="764" w:hanging="567"/>
      </w:pPr>
      <w:rPr>
        <w:rFonts w:hint="default"/>
        <w:lang w:val="fr-FR" w:eastAsia="en-US" w:bidi="ar-SA"/>
      </w:rPr>
    </w:lvl>
    <w:lvl w:ilvl="4" w:tplc="02D864E0">
      <w:numFmt w:val="bullet"/>
      <w:lvlText w:val="•"/>
      <w:lvlJc w:val="left"/>
      <w:pPr>
        <w:ind w:left="657" w:hanging="567"/>
      </w:pPr>
      <w:rPr>
        <w:rFonts w:hint="default"/>
        <w:lang w:val="fr-FR" w:eastAsia="en-US" w:bidi="ar-SA"/>
      </w:rPr>
    </w:lvl>
    <w:lvl w:ilvl="5" w:tplc="4B9C1DC4">
      <w:numFmt w:val="bullet"/>
      <w:lvlText w:val="•"/>
      <w:lvlJc w:val="left"/>
      <w:pPr>
        <w:ind w:left="549" w:hanging="567"/>
      </w:pPr>
      <w:rPr>
        <w:rFonts w:hint="default"/>
        <w:lang w:val="fr-FR" w:eastAsia="en-US" w:bidi="ar-SA"/>
      </w:rPr>
    </w:lvl>
    <w:lvl w:ilvl="6" w:tplc="3F60C96C">
      <w:numFmt w:val="bullet"/>
      <w:lvlText w:val="•"/>
      <w:lvlJc w:val="left"/>
      <w:pPr>
        <w:ind w:left="442" w:hanging="567"/>
      </w:pPr>
      <w:rPr>
        <w:rFonts w:hint="default"/>
        <w:lang w:val="fr-FR" w:eastAsia="en-US" w:bidi="ar-SA"/>
      </w:rPr>
    </w:lvl>
    <w:lvl w:ilvl="7" w:tplc="A7526EEC">
      <w:numFmt w:val="bullet"/>
      <w:lvlText w:val="•"/>
      <w:lvlJc w:val="left"/>
      <w:pPr>
        <w:ind w:left="334" w:hanging="567"/>
      </w:pPr>
      <w:rPr>
        <w:rFonts w:hint="default"/>
        <w:lang w:val="fr-FR" w:eastAsia="en-US" w:bidi="ar-SA"/>
      </w:rPr>
    </w:lvl>
    <w:lvl w:ilvl="8" w:tplc="EBB06D6E">
      <w:numFmt w:val="bullet"/>
      <w:lvlText w:val="•"/>
      <w:lvlJc w:val="left"/>
      <w:pPr>
        <w:ind w:left="227" w:hanging="567"/>
      </w:pPr>
      <w:rPr>
        <w:rFonts w:hint="default"/>
        <w:lang w:val="fr-FR" w:eastAsia="en-US" w:bidi="ar-SA"/>
      </w:rPr>
    </w:lvl>
  </w:abstractNum>
  <w:abstractNum w:abstractNumId="4" w15:restartNumberingAfterBreak="0">
    <w:nsid w:val="03A73A6D"/>
    <w:multiLevelType w:val="hybridMultilevel"/>
    <w:tmpl w:val="ACA26B52"/>
    <w:lvl w:ilvl="0" w:tplc="938CF49E">
      <w:start w:val="5"/>
      <w:numFmt w:val="upperLetter"/>
      <w:lvlText w:val="%1."/>
      <w:lvlJc w:val="left"/>
      <w:pPr>
        <w:ind w:left="674" w:hanging="567"/>
      </w:pPr>
      <w:rPr>
        <w:rFonts w:asciiTheme="minorHAnsi" w:eastAsia="Arial" w:hAnsiTheme="minorHAnsi" w:cstheme="minorHAnsi" w:hint="default"/>
        <w:b/>
        <w:bCs/>
        <w:color w:val="221F1F"/>
        <w:spacing w:val="0"/>
        <w:w w:val="99"/>
        <w:sz w:val="28"/>
        <w:szCs w:val="28"/>
        <w:lang w:val="fr-FR" w:eastAsia="en-US" w:bidi="ar-SA"/>
      </w:rPr>
    </w:lvl>
    <w:lvl w:ilvl="1" w:tplc="8BBC5244">
      <w:start w:val="1"/>
      <w:numFmt w:val="decimal"/>
      <w:lvlText w:val="%2."/>
      <w:lvlJc w:val="left"/>
      <w:pPr>
        <w:ind w:left="674" w:hanging="567"/>
      </w:pPr>
      <w:rPr>
        <w:rFonts w:ascii="Arial" w:eastAsia="Arial" w:hAnsi="Arial" w:cs="Arial" w:hint="default"/>
        <w:color w:val="221F1F"/>
        <w:spacing w:val="-2"/>
        <w:w w:val="100"/>
        <w:sz w:val="20"/>
        <w:szCs w:val="20"/>
        <w:lang w:val="fr-FR" w:eastAsia="en-US" w:bidi="ar-SA"/>
      </w:rPr>
    </w:lvl>
    <w:lvl w:ilvl="2" w:tplc="80364094">
      <w:numFmt w:val="bullet"/>
      <w:lvlText w:val="•"/>
      <w:lvlJc w:val="left"/>
      <w:pPr>
        <w:ind w:left="1922" w:hanging="567"/>
      </w:pPr>
      <w:rPr>
        <w:rFonts w:hint="default"/>
        <w:lang w:val="fr-FR" w:eastAsia="en-US" w:bidi="ar-SA"/>
      </w:rPr>
    </w:lvl>
    <w:lvl w:ilvl="3" w:tplc="B802CA2E">
      <w:numFmt w:val="bullet"/>
      <w:lvlText w:val="•"/>
      <w:lvlJc w:val="left"/>
      <w:pPr>
        <w:ind w:left="2543" w:hanging="567"/>
      </w:pPr>
      <w:rPr>
        <w:rFonts w:hint="default"/>
        <w:lang w:val="fr-FR" w:eastAsia="en-US" w:bidi="ar-SA"/>
      </w:rPr>
    </w:lvl>
    <w:lvl w:ilvl="4" w:tplc="EF448A80">
      <w:numFmt w:val="bullet"/>
      <w:lvlText w:val="•"/>
      <w:lvlJc w:val="left"/>
      <w:pPr>
        <w:ind w:left="3164" w:hanging="567"/>
      </w:pPr>
      <w:rPr>
        <w:rFonts w:hint="default"/>
        <w:lang w:val="fr-FR" w:eastAsia="en-US" w:bidi="ar-SA"/>
      </w:rPr>
    </w:lvl>
    <w:lvl w:ilvl="5" w:tplc="BD8AD5D4">
      <w:numFmt w:val="bullet"/>
      <w:lvlText w:val="•"/>
      <w:lvlJc w:val="left"/>
      <w:pPr>
        <w:ind w:left="3785" w:hanging="567"/>
      </w:pPr>
      <w:rPr>
        <w:rFonts w:hint="default"/>
        <w:lang w:val="fr-FR" w:eastAsia="en-US" w:bidi="ar-SA"/>
      </w:rPr>
    </w:lvl>
    <w:lvl w:ilvl="6" w:tplc="BE5C7EAE">
      <w:numFmt w:val="bullet"/>
      <w:lvlText w:val="•"/>
      <w:lvlJc w:val="left"/>
      <w:pPr>
        <w:ind w:left="4406" w:hanging="567"/>
      </w:pPr>
      <w:rPr>
        <w:rFonts w:hint="default"/>
        <w:lang w:val="fr-FR" w:eastAsia="en-US" w:bidi="ar-SA"/>
      </w:rPr>
    </w:lvl>
    <w:lvl w:ilvl="7" w:tplc="4896F29A">
      <w:numFmt w:val="bullet"/>
      <w:lvlText w:val="•"/>
      <w:lvlJc w:val="left"/>
      <w:pPr>
        <w:ind w:left="5027" w:hanging="567"/>
      </w:pPr>
      <w:rPr>
        <w:rFonts w:hint="default"/>
        <w:lang w:val="fr-FR" w:eastAsia="en-US" w:bidi="ar-SA"/>
      </w:rPr>
    </w:lvl>
    <w:lvl w:ilvl="8" w:tplc="8AD0E91E">
      <w:numFmt w:val="bullet"/>
      <w:lvlText w:val="•"/>
      <w:lvlJc w:val="left"/>
      <w:pPr>
        <w:ind w:left="5648" w:hanging="567"/>
      </w:pPr>
      <w:rPr>
        <w:rFonts w:hint="default"/>
        <w:lang w:val="fr-FR" w:eastAsia="en-US" w:bidi="ar-SA"/>
      </w:rPr>
    </w:lvl>
  </w:abstractNum>
  <w:abstractNum w:abstractNumId="5" w15:restartNumberingAfterBreak="0">
    <w:nsid w:val="04A72B57"/>
    <w:multiLevelType w:val="hybridMultilevel"/>
    <w:tmpl w:val="51F8FA4A"/>
    <w:lvl w:ilvl="0" w:tplc="FF783EE8">
      <w:start w:val="3"/>
      <w:numFmt w:val="upperLetter"/>
      <w:lvlText w:val="%1."/>
      <w:lvlJc w:val="left"/>
      <w:pPr>
        <w:ind w:left="693" w:hanging="567"/>
      </w:pPr>
      <w:rPr>
        <w:rFonts w:asciiTheme="minorHAnsi" w:eastAsia="Arial" w:hAnsiTheme="minorHAnsi" w:cstheme="minorHAnsi" w:hint="default"/>
        <w:b/>
        <w:bCs/>
        <w:color w:val="221F1F"/>
        <w:spacing w:val="-2"/>
        <w:w w:val="100"/>
        <w:sz w:val="28"/>
        <w:szCs w:val="28"/>
        <w:lang w:val="fr-FR" w:eastAsia="en-US" w:bidi="ar-SA"/>
      </w:rPr>
    </w:lvl>
    <w:lvl w:ilvl="1" w:tplc="6F127482">
      <w:start w:val="1"/>
      <w:numFmt w:val="decimal"/>
      <w:lvlText w:val="%2."/>
      <w:lvlJc w:val="left"/>
      <w:pPr>
        <w:ind w:left="693" w:hanging="567"/>
      </w:pPr>
      <w:rPr>
        <w:rFonts w:ascii="Arial" w:eastAsia="Arial" w:hAnsi="Arial" w:cs="Arial" w:hint="default"/>
        <w:b w:val="0"/>
        <w:bCs/>
        <w:color w:val="221F1F"/>
        <w:spacing w:val="-2"/>
        <w:w w:val="100"/>
        <w:sz w:val="20"/>
        <w:szCs w:val="20"/>
        <w:lang w:val="fr-FR" w:eastAsia="en-US" w:bidi="ar-SA"/>
      </w:rPr>
    </w:lvl>
    <w:lvl w:ilvl="2" w:tplc="3294E684">
      <w:numFmt w:val="bullet"/>
      <w:lvlText w:val="•"/>
      <w:lvlJc w:val="left"/>
      <w:pPr>
        <w:ind w:left="1948" w:hanging="567"/>
      </w:pPr>
      <w:rPr>
        <w:rFonts w:hint="default"/>
        <w:lang w:val="fr-FR" w:eastAsia="en-US" w:bidi="ar-SA"/>
      </w:rPr>
    </w:lvl>
    <w:lvl w:ilvl="3" w:tplc="0B201E4C">
      <w:numFmt w:val="bullet"/>
      <w:lvlText w:val="•"/>
      <w:lvlJc w:val="left"/>
      <w:pPr>
        <w:ind w:left="2572" w:hanging="567"/>
      </w:pPr>
      <w:rPr>
        <w:rFonts w:hint="default"/>
        <w:lang w:val="fr-FR" w:eastAsia="en-US" w:bidi="ar-SA"/>
      </w:rPr>
    </w:lvl>
    <w:lvl w:ilvl="4" w:tplc="B9F6B4A6">
      <w:numFmt w:val="bullet"/>
      <w:lvlText w:val="•"/>
      <w:lvlJc w:val="left"/>
      <w:pPr>
        <w:ind w:left="3196" w:hanging="567"/>
      </w:pPr>
      <w:rPr>
        <w:rFonts w:hint="default"/>
        <w:lang w:val="fr-FR" w:eastAsia="en-US" w:bidi="ar-SA"/>
      </w:rPr>
    </w:lvl>
    <w:lvl w:ilvl="5" w:tplc="B67C41B0">
      <w:numFmt w:val="bullet"/>
      <w:lvlText w:val="•"/>
      <w:lvlJc w:val="left"/>
      <w:pPr>
        <w:ind w:left="3820" w:hanging="567"/>
      </w:pPr>
      <w:rPr>
        <w:rFonts w:hint="default"/>
        <w:lang w:val="fr-FR" w:eastAsia="en-US" w:bidi="ar-SA"/>
      </w:rPr>
    </w:lvl>
    <w:lvl w:ilvl="6" w:tplc="86D08486">
      <w:numFmt w:val="bullet"/>
      <w:lvlText w:val="•"/>
      <w:lvlJc w:val="left"/>
      <w:pPr>
        <w:ind w:left="4444" w:hanging="567"/>
      </w:pPr>
      <w:rPr>
        <w:rFonts w:hint="default"/>
        <w:lang w:val="fr-FR" w:eastAsia="en-US" w:bidi="ar-SA"/>
      </w:rPr>
    </w:lvl>
    <w:lvl w:ilvl="7" w:tplc="9F88BA46">
      <w:numFmt w:val="bullet"/>
      <w:lvlText w:val="•"/>
      <w:lvlJc w:val="left"/>
      <w:pPr>
        <w:ind w:left="5068" w:hanging="567"/>
      </w:pPr>
      <w:rPr>
        <w:rFonts w:hint="default"/>
        <w:lang w:val="fr-FR" w:eastAsia="en-US" w:bidi="ar-SA"/>
      </w:rPr>
    </w:lvl>
    <w:lvl w:ilvl="8" w:tplc="C0D8CE68">
      <w:numFmt w:val="bullet"/>
      <w:lvlText w:val="•"/>
      <w:lvlJc w:val="left"/>
      <w:pPr>
        <w:ind w:left="5692" w:hanging="567"/>
      </w:pPr>
      <w:rPr>
        <w:rFonts w:hint="default"/>
        <w:lang w:val="fr-FR" w:eastAsia="en-US" w:bidi="ar-SA"/>
      </w:rPr>
    </w:lvl>
  </w:abstractNum>
  <w:abstractNum w:abstractNumId="6" w15:restartNumberingAfterBreak="0">
    <w:nsid w:val="086C4986"/>
    <w:multiLevelType w:val="hybridMultilevel"/>
    <w:tmpl w:val="3D4C11CC"/>
    <w:lvl w:ilvl="0" w:tplc="3C224BB0">
      <w:start w:val="4"/>
      <w:numFmt w:val="decimal"/>
      <w:lvlText w:val="%1."/>
      <w:lvlJc w:val="left"/>
      <w:pPr>
        <w:ind w:left="670" w:hanging="567"/>
      </w:pPr>
      <w:rPr>
        <w:rFonts w:ascii="Arial" w:eastAsia="Arial" w:hAnsi="Arial" w:cs="Arial" w:hint="default"/>
        <w:b w:val="0"/>
        <w:bCs/>
        <w:color w:val="221F1F"/>
        <w:spacing w:val="0"/>
        <w:w w:val="100"/>
        <w:sz w:val="22"/>
        <w:szCs w:val="22"/>
        <w:lang w:val="fr-FR" w:eastAsia="en-US" w:bidi="ar-SA"/>
      </w:rPr>
    </w:lvl>
    <w:lvl w:ilvl="1" w:tplc="21807724">
      <w:numFmt w:val="bullet"/>
      <w:lvlText w:val="•"/>
      <w:lvlJc w:val="left"/>
      <w:pPr>
        <w:ind w:left="1309" w:hanging="567"/>
      </w:pPr>
      <w:rPr>
        <w:rFonts w:hint="default"/>
        <w:lang w:val="fr-FR" w:eastAsia="en-US" w:bidi="ar-SA"/>
      </w:rPr>
    </w:lvl>
    <w:lvl w:ilvl="2" w:tplc="3DD23464">
      <w:numFmt w:val="bullet"/>
      <w:lvlText w:val="•"/>
      <w:lvlJc w:val="left"/>
      <w:pPr>
        <w:ind w:left="1939" w:hanging="567"/>
      </w:pPr>
      <w:rPr>
        <w:rFonts w:hint="default"/>
        <w:lang w:val="fr-FR" w:eastAsia="en-US" w:bidi="ar-SA"/>
      </w:rPr>
    </w:lvl>
    <w:lvl w:ilvl="3" w:tplc="43D6CC58">
      <w:numFmt w:val="bullet"/>
      <w:lvlText w:val="•"/>
      <w:lvlJc w:val="left"/>
      <w:pPr>
        <w:ind w:left="2569" w:hanging="567"/>
      </w:pPr>
      <w:rPr>
        <w:rFonts w:hint="default"/>
        <w:lang w:val="fr-FR" w:eastAsia="en-US" w:bidi="ar-SA"/>
      </w:rPr>
    </w:lvl>
    <w:lvl w:ilvl="4" w:tplc="CD34FE64">
      <w:numFmt w:val="bullet"/>
      <w:lvlText w:val="•"/>
      <w:lvlJc w:val="left"/>
      <w:pPr>
        <w:ind w:left="3199" w:hanging="567"/>
      </w:pPr>
      <w:rPr>
        <w:rFonts w:hint="default"/>
        <w:lang w:val="fr-FR" w:eastAsia="en-US" w:bidi="ar-SA"/>
      </w:rPr>
    </w:lvl>
    <w:lvl w:ilvl="5" w:tplc="E0F25262">
      <w:numFmt w:val="bullet"/>
      <w:lvlText w:val="•"/>
      <w:lvlJc w:val="left"/>
      <w:pPr>
        <w:ind w:left="3829" w:hanging="567"/>
      </w:pPr>
      <w:rPr>
        <w:rFonts w:hint="default"/>
        <w:lang w:val="fr-FR" w:eastAsia="en-US" w:bidi="ar-SA"/>
      </w:rPr>
    </w:lvl>
    <w:lvl w:ilvl="6" w:tplc="F5E01EC2">
      <w:numFmt w:val="bullet"/>
      <w:lvlText w:val="•"/>
      <w:lvlJc w:val="left"/>
      <w:pPr>
        <w:ind w:left="4459" w:hanging="567"/>
      </w:pPr>
      <w:rPr>
        <w:rFonts w:hint="default"/>
        <w:lang w:val="fr-FR" w:eastAsia="en-US" w:bidi="ar-SA"/>
      </w:rPr>
    </w:lvl>
    <w:lvl w:ilvl="7" w:tplc="6A9098E0">
      <w:numFmt w:val="bullet"/>
      <w:lvlText w:val="•"/>
      <w:lvlJc w:val="left"/>
      <w:pPr>
        <w:ind w:left="5089" w:hanging="567"/>
      </w:pPr>
      <w:rPr>
        <w:rFonts w:hint="default"/>
        <w:lang w:val="fr-FR" w:eastAsia="en-US" w:bidi="ar-SA"/>
      </w:rPr>
    </w:lvl>
    <w:lvl w:ilvl="8" w:tplc="5B962720">
      <w:numFmt w:val="bullet"/>
      <w:lvlText w:val="•"/>
      <w:lvlJc w:val="left"/>
      <w:pPr>
        <w:ind w:left="5719" w:hanging="567"/>
      </w:pPr>
      <w:rPr>
        <w:rFonts w:hint="default"/>
        <w:lang w:val="fr-FR" w:eastAsia="en-US" w:bidi="ar-SA"/>
      </w:rPr>
    </w:lvl>
  </w:abstractNum>
  <w:abstractNum w:abstractNumId="7" w15:restartNumberingAfterBreak="0">
    <w:nsid w:val="0AA468EE"/>
    <w:multiLevelType w:val="hybridMultilevel"/>
    <w:tmpl w:val="7D76BF9E"/>
    <w:lvl w:ilvl="0" w:tplc="72E65FD4">
      <w:start w:val="1"/>
      <w:numFmt w:val="decimal"/>
      <w:lvlText w:val="%1."/>
      <w:lvlJc w:val="left"/>
      <w:pPr>
        <w:ind w:left="671" w:hanging="567"/>
      </w:pPr>
      <w:rPr>
        <w:rFonts w:ascii="Arial" w:eastAsia="Arial" w:hAnsi="Arial" w:cs="Arial" w:hint="default"/>
        <w:color w:val="221F1F"/>
        <w:spacing w:val="-2"/>
        <w:w w:val="100"/>
        <w:sz w:val="20"/>
        <w:szCs w:val="20"/>
        <w:lang w:val="fr-FR" w:eastAsia="en-US" w:bidi="ar-S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D1D3B28"/>
    <w:multiLevelType w:val="hybridMultilevel"/>
    <w:tmpl w:val="624EAC8C"/>
    <w:lvl w:ilvl="0" w:tplc="72E65FD4">
      <w:start w:val="1"/>
      <w:numFmt w:val="decimal"/>
      <w:lvlText w:val="%1."/>
      <w:lvlJc w:val="left"/>
      <w:pPr>
        <w:ind w:left="671" w:hanging="567"/>
      </w:pPr>
      <w:rPr>
        <w:rFonts w:ascii="Arial" w:eastAsia="Arial" w:hAnsi="Arial" w:cs="Arial" w:hint="default"/>
        <w:color w:val="221F1F"/>
        <w:spacing w:val="-2"/>
        <w:w w:val="100"/>
        <w:sz w:val="20"/>
        <w:szCs w:val="20"/>
        <w:lang w:val="fr-FR" w:eastAsia="en-US" w:bidi="ar-S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D675AA8"/>
    <w:multiLevelType w:val="hybridMultilevel"/>
    <w:tmpl w:val="69D0A9CE"/>
    <w:lvl w:ilvl="0" w:tplc="0C0C000F">
      <w:start w:val="1"/>
      <w:numFmt w:val="decimal"/>
      <w:lvlText w:val="%1."/>
      <w:lvlJc w:val="left"/>
      <w:pPr>
        <w:ind w:left="560" w:hanging="360"/>
      </w:pPr>
    </w:lvl>
    <w:lvl w:ilvl="1" w:tplc="0C0C0019" w:tentative="1">
      <w:start w:val="1"/>
      <w:numFmt w:val="lowerLetter"/>
      <w:lvlText w:val="%2."/>
      <w:lvlJc w:val="left"/>
      <w:pPr>
        <w:ind w:left="1280" w:hanging="360"/>
      </w:pPr>
    </w:lvl>
    <w:lvl w:ilvl="2" w:tplc="0C0C001B" w:tentative="1">
      <w:start w:val="1"/>
      <w:numFmt w:val="lowerRoman"/>
      <w:lvlText w:val="%3."/>
      <w:lvlJc w:val="right"/>
      <w:pPr>
        <w:ind w:left="2000" w:hanging="180"/>
      </w:pPr>
    </w:lvl>
    <w:lvl w:ilvl="3" w:tplc="0C0C000F" w:tentative="1">
      <w:start w:val="1"/>
      <w:numFmt w:val="decimal"/>
      <w:lvlText w:val="%4."/>
      <w:lvlJc w:val="left"/>
      <w:pPr>
        <w:ind w:left="2720" w:hanging="360"/>
      </w:pPr>
    </w:lvl>
    <w:lvl w:ilvl="4" w:tplc="0C0C0019" w:tentative="1">
      <w:start w:val="1"/>
      <w:numFmt w:val="lowerLetter"/>
      <w:lvlText w:val="%5."/>
      <w:lvlJc w:val="left"/>
      <w:pPr>
        <w:ind w:left="3440" w:hanging="360"/>
      </w:pPr>
    </w:lvl>
    <w:lvl w:ilvl="5" w:tplc="0C0C001B" w:tentative="1">
      <w:start w:val="1"/>
      <w:numFmt w:val="lowerRoman"/>
      <w:lvlText w:val="%6."/>
      <w:lvlJc w:val="right"/>
      <w:pPr>
        <w:ind w:left="4160" w:hanging="180"/>
      </w:pPr>
    </w:lvl>
    <w:lvl w:ilvl="6" w:tplc="0C0C000F" w:tentative="1">
      <w:start w:val="1"/>
      <w:numFmt w:val="decimal"/>
      <w:lvlText w:val="%7."/>
      <w:lvlJc w:val="left"/>
      <w:pPr>
        <w:ind w:left="4880" w:hanging="360"/>
      </w:pPr>
    </w:lvl>
    <w:lvl w:ilvl="7" w:tplc="0C0C0019" w:tentative="1">
      <w:start w:val="1"/>
      <w:numFmt w:val="lowerLetter"/>
      <w:lvlText w:val="%8."/>
      <w:lvlJc w:val="left"/>
      <w:pPr>
        <w:ind w:left="5600" w:hanging="360"/>
      </w:pPr>
    </w:lvl>
    <w:lvl w:ilvl="8" w:tplc="0C0C001B" w:tentative="1">
      <w:start w:val="1"/>
      <w:numFmt w:val="lowerRoman"/>
      <w:lvlText w:val="%9."/>
      <w:lvlJc w:val="right"/>
      <w:pPr>
        <w:ind w:left="6320" w:hanging="180"/>
      </w:pPr>
    </w:lvl>
  </w:abstractNum>
  <w:abstractNum w:abstractNumId="10" w15:restartNumberingAfterBreak="0">
    <w:nsid w:val="0D8D172F"/>
    <w:multiLevelType w:val="hybridMultilevel"/>
    <w:tmpl w:val="FC0CFA38"/>
    <w:lvl w:ilvl="0" w:tplc="ECB69DD0">
      <w:start w:val="6"/>
      <w:numFmt w:val="decimal"/>
      <w:lvlText w:val="%1."/>
      <w:lvlJc w:val="left"/>
      <w:pPr>
        <w:ind w:left="671" w:hanging="567"/>
      </w:pPr>
      <w:rPr>
        <w:rFonts w:hint="default"/>
        <w:b w:val="0"/>
        <w:bCs w:val="0"/>
        <w:spacing w:val="0"/>
        <w:w w:val="100"/>
        <w:lang w:val="fr-FR" w:eastAsia="en-US" w:bidi="ar-SA"/>
      </w:rPr>
    </w:lvl>
    <w:lvl w:ilvl="1" w:tplc="642204A8">
      <w:numFmt w:val="bullet"/>
      <w:lvlText w:val="•"/>
      <w:lvlJc w:val="left"/>
      <w:pPr>
        <w:ind w:left="1309" w:hanging="567"/>
      </w:pPr>
      <w:rPr>
        <w:rFonts w:hint="default"/>
        <w:lang w:val="fr-FR" w:eastAsia="en-US" w:bidi="ar-SA"/>
      </w:rPr>
    </w:lvl>
    <w:lvl w:ilvl="2" w:tplc="1C148B9E">
      <w:numFmt w:val="bullet"/>
      <w:lvlText w:val="•"/>
      <w:lvlJc w:val="left"/>
      <w:pPr>
        <w:ind w:left="1939" w:hanging="567"/>
      </w:pPr>
      <w:rPr>
        <w:rFonts w:hint="default"/>
        <w:lang w:val="fr-FR" w:eastAsia="en-US" w:bidi="ar-SA"/>
      </w:rPr>
    </w:lvl>
    <w:lvl w:ilvl="3" w:tplc="92BA8DC4">
      <w:numFmt w:val="bullet"/>
      <w:lvlText w:val="•"/>
      <w:lvlJc w:val="left"/>
      <w:pPr>
        <w:ind w:left="2568" w:hanging="567"/>
      </w:pPr>
      <w:rPr>
        <w:rFonts w:hint="default"/>
        <w:lang w:val="fr-FR" w:eastAsia="en-US" w:bidi="ar-SA"/>
      </w:rPr>
    </w:lvl>
    <w:lvl w:ilvl="4" w:tplc="0CFEBD58">
      <w:numFmt w:val="bullet"/>
      <w:lvlText w:val="•"/>
      <w:lvlJc w:val="left"/>
      <w:pPr>
        <w:ind w:left="3198" w:hanging="567"/>
      </w:pPr>
      <w:rPr>
        <w:rFonts w:hint="default"/>
        <w:lang w:val="fr-FR" w:eastAsia="en-US" w:bidi="ar-SA"/>
      </w:rPr>
    </w:lvl>
    <w:lvl w:ilvl="5" w:tplc="8B526326">
      <w:numFmt w:val="bullet"/>
      <w:lvlText w:val="•"/>
      <w:lvlJc w:val="left"/>
      <w:pPr>
        <w:ind w:left="3828" w:hanging="567"/>
      </w:pPr>
      <w:rPr>
        <w:rFonts w:hint="default"/>
        <w:lang w:val="fr-FR" w:eastAsia="en-US" w:bidi="ar-SA"/>
      </w:rPr>
    </w:lvl>
    <w:lvl w:ilvl="6" w:tplc="2242AF84">
      <w:numFmt w:val="bullet"/>
      <w:lvlText w:val="•"/>
      <w:lvlJc w:val="left"/>
      <w:pPr>
        <w:ind w:left="4457" w:hanging="567"/>
      </w:pPr>
      <w:rPr>
        <w:rFonts w:hint="default"/>
        <w:lang w:val="fr-FR" w:eastAsia="en-US" w:bidi="ar-SA"/>
      </w:rPr>
    </w:lvl>
    <w:lvl w:ilvl="7" w:tplc="DB784274">
      <w:numFmt w:val="bullet"/>
      <w:lvlText w:val="•"/>
      <w:lvlJc w:val="left"/>
      <w:pPr>
        <w:ind w:left="5087" w:hanging="567"/>
      </w:pPr>
      <w:rPr>
        <w:rFonts w:hint="default"/>
        <w:lang w:val="fr-FR" w:eastAsia="en-US" w:bidi="ar-SA"/>
      </w:rPr>
    </w:lvl>
    <w:lvl w:ilvl="8" w:tplc="D2905FF4">
      <w:numFmt w:val="bullet"/>
      <w:lvlText w:val="•"/>
      <w:lvlJc w:val="left"/>
      <w:pPr>
        <w:ind w:left="5716" w:hanging="567"/>
      </w:pPr>
      <w:rPr>
        <w:rFonts w:hint="default"/>
        <w:lang w:val="fr-FR" w:eastAsia="en-US" w:bidi="ar-SA"/>
      </w:rPr>
    </w:lvl>
  </w:abstractNum>
  <w:abstractNum w:abstractNumId="11" w15:restartNumberingAfterBreak="0">
    <w:nsid w:val="0E2B2F30"/>
    <w:multiLevelType w:val="hybridMultilevel"/>
    <w:tmpl w:val="0E9CD888"/>
    <w:lvl w:ilvl="0" w:tplc="C23E3A00">
      <w:start w:val="3"/>
      <w:numFmt w:val="upperLetter"/>
      <w:lvlText w:val="%1."/>
      <w:lvlJc w:val="left"/>
      <w:pPr>
        <w:ind w:left="673" w:hanging="567"/>
      </w:pPr>
      <w:rPr>
        <w:rFonts w:asciiTheme="minorHAnsi" w:eastAsia="Arial" w:hAnsiTheme="minorHAnsi" w:cstheme="minorHAnsi" w:hint="default"/>
        <w:b/>
        <w:bCs/>
        <w:color w:val="221F1F"/>
        <w:w w:val="92"/>
        <w:sz w:val="28"/>
        <w:szCs w:val="28"/>
        <w:lang w:val="fr-FR" w:eastAsia="en-US" w:bidi="ar-SA"/>
      </w:rPr>
    </w:lvl>
    <w:lvl w:ilvl="1" w:tplc="70DAF10C">
      <w:start w:val="1"/>
      <w:numFmt w:val="decimal"/>
      <w:lvlText w:val="%2."/>
      <w:lvlJc w:val="left"/>
      <w:pPr>
        <w:ind w:left="673" w:hanging="567"/>
      </w:pPr>
      <w:rPr>
        <w:rFonts w:hint="default"/>
        <w:b w:val="0"/>
        <w:bCs w:val="0"/>
        <w:spacing w:val="0"/>
        <w:w w:val="100"/>
        <w:lang w:val="fr-FR" w:eastAsia="en-US" w:bidi="ar-SA"/>
      </w:rPr>
    </w:lvl>
    <w:lvl w:ilvl="2" w:tplc="CCB83478">
      <w:numFmt w:val="bullet"/>
      <w:lvlText w:val="•"/>
      <w:lvlJc w:val="left"/>
      <w:pPr>
        <w:ind w:left="1939" w:hanging="567"/>
      </w:pPr>
      <w:rPr>
        <w:rFonts w:hint="default"/>
        <w:lang w:val="fr-FR" w:eastAsia="en-US" w:bidi="ar-SA"/>
      </w:rPr>
    </w:lvl>
    <w:lvl w:ilvl="3" w:tplc="48BA8548">
      <w:numFmt w:val="bullet"/>
      <w:lvlText w:val="•"/>
      <w:lvlJc w:val="left"/>
      <w:pPr>
        <w:ind w:left="2569" w:hanging="567"/>
      </w:pPr>
      <w:rPr>
        <w:rFonts w:hint="default"/>
        <w:lang w:val="fr-FR" w:eastAsia="en-US" w:bidi="ar-SA"/>
      </w:rPr>
    </w:lvl>
    <w:lvl w:ilvl="4" w:tplc="B5062B90">
      <w:numFmt w:val="bullet"/>
      <w:lvlText w:val="•"/>
      <w:lvlJc w:val="left"/>
      <w:pPr>
        <w:ind w:left="3199" w:hanging="567"/>
      </w:pPr>
      <w:rPr>
        <w:rFonts w:hint="default"/>
        <w:lang w:val="fr-FR" w:eastAsia="en-US" w:bidi="ar-SA"/>
      </w:rPr>
    </w:lvl>
    <w:lvl w:ilvl="5" w:tplc="C0FE5684">
      <w:numFmt w:val="bullet"/>
      <w:lvlText w:val="•"/>
      <w:lvlJc w:val="left"/>
      <w:pPr>
        <w:ind w:left="3829" w:hanging="567"/>
      </w:pPr>
      <w:rPr>
        <w:rFonts w:hint="default"/>
        <w:lang w:val="fr-FR" w:eastAsia="en-US" w:bidi="ar-SA"/>
      </w:rPr>
    </w:lvl>
    <w:lvl w:ilvl="6" w:tplc="5AEEF502">
      <w:numFmt w:val="bullet"/>
      <w:lvlText w:val="•"/>
      <w:lvlJc w:val="left"/>
      <w:pPr>
        <w:ind w:left="4459" w:hanging="567"/>
      </w:pPr>
      <w:rPr>
        <w:rFonts w:hint="default"/>
        <w:lang w:val="fr-FR" w:eastAsia="en-US" w:bidi="ar-SA"/>
      </w:rPr>
    </w:lvl>
    <w:lvl w:ilvl="7" w:tplc="D1AC33FA">
      <w:numFmt w:val="bullet"/>
      <w:lvlText w:val="•"/>
      <w:lvlJc w:val="left"/>
      <w:pPr>
        <w:ind w:left="5089" w:hanging="567"/>
      </w:pPr>
      <w:rPr>
        <w:rFonts w:hint="default"/>
        <w:lang w:val="fr-FR" w:eastAsia="en-US" w:bidi="ar-SA"/>
      </w:rPr>
    </w:lvl>
    <w:lvl w:ilvl="8" w:tplc="63AAD5C2">
      <w:numFmt w:val="bullet"/>
      <w:lvlText w:val="•"/>
      <w:lvlJc w:val="left"/>
      <w:pPr>
        <w:ind w:left="5719" w:hanging="567"/>
      </w:pPr>
      <w:rPr>
        <w:rFonts w:hint="default"/>
        <w:lang w:val="fr-FR" w:eastAsia="en-US" w:bidi="ar-SA"/>
      </w:rPr>
    </w:lvl>
  </w:abstractNum>
  <w:abstractNum w:abstractNumId="12" w15:restartNumberingAfterBreak="0">
    <w:nsid w:val="0EA469E3"/>
    <w:multiLevelType w:val="hybridMultilevel"/>
    <w:tmpl w:val="441E9A16"/>
    <w:lvl w:ilvl="0" w:tplc="7EBA22D8">
      <w:start w:val="2"/>
      <w:numFmt w:val="upperLetter"/>
      <w:lvlText w:val="%1."/>
      <w:lvlJc w:val="left"/>
      <w:pPr>
        <w:ind w:left="670" w:hanging="567"/>
      </w:pPr>
      <w:rPr>
        <w:rFonts w:asciiTheme="minorHAnsi" w:eastAsia="Arial" w:hAnsiTheme="minorHAnsi" w:cstheme="minorHAnsi" w:hint="default"/>
        <w:b/>
        <w:bCs/>
        <w:color w:val="221F1F"/>
        <w:w w:val="99"/>
        <w:sz w:val="28"/>
        <w:szCs w:val="28"/>
        <w:lang w:val="fr-FR" w:eastAsia="en-US" w:bidi="ar-SA"/>
      </w:rPr>
    </w:lvl>
    <w:lvl w:ilvl="1" w:tplc="A8509232">
      <w:start w:val="1"/>
      <w:numFmt w:val="decimal"/>
      <w:lvlText w:val="%2."/>
      <w:lvlJc w:val="left"/>
      <w:pPr>
        <w:ind w:left="670" w:hanging="567"/>
      </w:pPr>
      <w:rPr>
        <w:rFonts w:ascii="Arial" w:eastAsia="Arial" w:hAnsi="Arial" w:cs="Arial" w:hint="default"/>
        <w:b w:val="0"/>
        <w:bCs/>
        <w:color w:val="221F1F"/>
        <w:spacing w:val="0"/>
        <w:w w:val="100"/>
        <w:sz w:val="22"/>
        <w:szCs w:val="22"/>
        <w:lang w:val="fr-FR" w:eastAsia="en-US" w:bidi="ar-SA"/>
      </w:rPr>
    </w:lvl>
    <w:lvl w:ilvl="2" w:tplc="5B321206">
      <w:numFmt w:val="bullet"/>
      <w:lvlText w:val="•"/>
      <w:lvlJc w:val="left"/>
      <w:pPr>
        <w:ind w:left="1939" w:hanging="567"/>
      </w:pPr>
      <w:rPr>
        <w:rFonts w:hint="default"/>
        <w:lang w:val="fr-FR" w:eastAsia="en-US" w:bidi="ar-SA"/>
      </w:rPr>
    </w:lvl>
    <w:lvl w:ilvl="3" w:tplc="D63A23CA">
      <w:numFmt w:val="bullet"/>
      <w:lvlText w:val="•"/>
      <w:lvlJc w:val="left"/>
      <w:pPr>
        <w:ind w:left="2569" w:hanging="567"/>
      </w:pPr>
      <w:rPr>
        <w:rFonts w:hint="default"/>
        <w:lang w:val="fr-FR" w:eastAsia="en-US" w:bidi="ar-SA"/>
      </w:rPr>
    </w:lvl>
    <w:lvl w:ilvl="4" w:tplc="4BE60FFE">
      <w:numFmt w:val="bullet"/>
      <w:lvlText w:val="•"/>
      <w:lvlJc w:val="left"/>
      <w:pPr>
        <w:ind w:left="3199" w:hanging="567"/>
      </w:pPr>
      <w:rPr>
        <w:rFonts w:hint="default"/>
        <w:lang w:val="fr-FR" w:eastAsia="en-US" w:bidi="ar-SA"/>
      </w:rPr>
    </w:lvl>
    <w:lvl w:ilvl="5" w:tplc="EBA22354">
      <w:numFmt w:val="bullet"/>
      <w:lvlText w:val="•"/>
      <w:lvlJc w:val="left"/>
      <w:pPr>
        <w:ind w:left="3829" w:hanging="567"/>
      </w:pPr>
      <w:rPr>
        <w:rFonts w:hint="default"/>
        <w:lang w:val="fr-FR" w:eastAsia="en-US" w:bidi="ar-SA"/>
      </w:rPr>
    </w:lvl>
    <w:lvl w:ilvl="6" w:tplc="CAE8B7BE">
      <w:numFmt w:val="bullet"/>
      <w:lvlText w:val="•"/>
      <w:lvlJc w:val="left"/>
      <w:pPr>
        <w:ind w:left="4459" w:hanging="567"/>
      </w:pPr>
      <w:rPr>
        <w:rFonts w:hint="default"/>
        <w:lang w:val="fr-FR" w:eastAsia="en-US" w:bidi="ar-SA"/>
      </w:rPr>
    </w:lvl>
    <w:lvl w:ilvl="7" w:tplc="6B5C29CA">
      <w:numFmt w:val="bullet"/>
      <w:lvlText w:val="•"/>
      <w:lvlJc w:val="left"/>
      <w:pPr>
        <w:ind w:left="5089" w:hanging="567"/>
      </w:pPr>
      <w:rPr>
        <w:rFonts w:hint="default"/>
        <w:lang w:val="fr-FR" w:eastAsia="en-US" w:bidi="ar-SA"/>
      </w:rPr>
    </w:lvl>
    <w:lvl w:ilvl="8" w:tplc="8F30901C">
      <w:numFmt w:val="bullet"/>
      <w:lvlText w:val="•"/>
      <w:lvlJc w:val="left"/>
      <w:pPr>
        <w:ind w:left="5719" w:hanging="567"/>
      </w:pPr>
      <w:rPr>
        <w:rFonts w:hint="default"/>
        <w:lang w:val="fr-FR" w:eastAsia="en-US" w:bidi="ar-SA"/>
      </w:rPr>
    </w:lvl>
  </w:abstractNum>
  <w:abstractNum w:abstractNumId="13" w15:restartNumberingAfterBreak="0">
    <w:nsid w:val="123B07C3"/>
    <w:multiLevelType w:val="hybridMultilevel"/>
    <w:tmpl w:val="D8FA88D8"/>
    <w:lvl w:ilvl="0" w:tplc="4D26F97A">
      <w:start w:val="12"/>
      <w:numFmt w:val="decimal"/>
      <w:lvlText w:val="%1."/>
      <w:lvlJc w:val="left"/>
      <w:pPr>
        <w:ind w:left="734" w:hanging="567"/>
      </w:pPr>
      <w:rPr>
        <w:rFonts w:ascii="Arial" w:eastAsia="Arial" w:hAnsi="Arial" w:cs="Arial" w:hint="default"/>
        <w:color w:val="221F1F"/>
        <w:spacing w:val="-2"/>
        <w:w w:val="100"/>
        <w:sz w:val="20"/>
        <w:szCs w:val="20"/>
        <w:lang w:val="fr-FR" w:eastAsia="en-US" w:bidi="ar-SA"/>
      </w:rPr>
    </w:lvl>
    <w:lvl w:ilvl="1" w:tplc="7192559A">
      <w:numFmt w:val="bullet"/>
      <w:lvlText w:val="•"/>
      <w:lvlJc w:val="left"/>
      <w:pPr>
        <w:ind w:left="1383" w:hanging="567"/>
      </w:pPr>
      <w:rPr>
        <w:rFonts w:hint="default"/>
        <w:lang w:val="fr-FR" w:eastAsia="en-US" w:bidi="ar-SA"/>
      </w:rPr>
    </w:lvl>
    <w:lvl w:ilvl="2" w:tplc="7FBE2CBE">
      <w:numFmt w:val="bullet"/>
      <w:lvlText w:val="•"/>
      <w:lvlJc w:val="left"/>
      <w:pPr>
        <w:ind w:left="2026" w:hanging="567"/>
      </w:pPr>
      <w:rPr>
        <w:rFonts w:hint="default"/>
        <w:lang w:val="fr-FR" w:eastAsia="en-US" w:bidi="ar-SA"/>
      </w:rPr>
    </w:lvl>
    <w:lvl w:ilvl="3" w:tplc="CC6CF7C8">
      <w:numFmt w:val="bullet"/>
      <w:lvlText w:val="•"/>
      <w:lvlJc w:val="left"/>
      <w:pPr>
        <w:ind w:left="2670" w:hanging="567"/>
      </w:pPr>
      <w:rPr>
        <w:rFonts w:hint="default"/>
        <w:lang w:val="fr-FR" w:eastAsia="en-US" w:bidi="ar-SA"/>
      </w:rPr>
    </w:lvl>
    <w:lvl w:ilvl="4" w:tplc="7A14C4D6">
      <w:numFmt w:val="bullet"/>
      <w:lvlText w:val="•"/>
      <w:lvlJc w:val="left"/>
      <w:pPr>
        <w:ind w:left="3313" w:hanging="567"/>
      </w:pPr>
      <w:rPr>
        <w:rFonts w:hint="default"/>
        <w:lang w:val="fr-FR" w:eastAsia="en-US" w:bidi="ar-SA"/>
      </w:rPr>
    </w:lvl>
    <w:lvl w:ilvl="5" w:tplc="B8B8F644">
      <w:numFmt w:val="bullet"/>
      <w:lvlText w:val="•"/>
      <w:lvlJc w:val="left"/>
      <w:pPr>
        <w:ind w:left="3957" w:hanging="567"/>
      </w:pPr>
      <w:rPr>
        <w:rFonts w:hint="default"/>
        <w:lang w:val="fr-FR" w:eastAsia="en-US" w:bidi="ar-SA"/>
      </w:rPr>
    </w:lvl>
    <w:lvl w:ilvl="6" w:tplc="2D5EC524">
      <w:numFmt w:val="bullet"/>
      <w:lvlText w:val="•"/>
      <w:lvlJc w:val="left"/>
      <w:pPr>
        <w:ind w:left="4600" w:hanging="567"/>
      </w:pPr>
      <w:rPr>
        <w:rFonts w:hint="default"/>
        <w:lang w:val="fr-FR" w:eastAsia="en-US" w:bidi="ar-SA"/>
      </w:rPr>
    </w:lvl>
    <w:lvl w:ilvl="7" w:tplc="A3044DA4">
      <w:numFmt w:val="bullet"/>
      <w:lvlText w:val="•"/>
      <w:lvlJc w:val="left"/>
      <w:pPr>
        <w:ind w:left="5244" w:hanging="567"/>
      </w:pPr>
      <w:rPr>
        <w:rFonts w:hint="default"/>
        <w:lang w:val="fr-FR" w:eastAsia="en-US" w:bidi="ar-SA"/>
      </w:rPr>
    </w:lvl>
    <w:lvl w:ilvl="8" w:tplc="113C752C">
      <w:numFmt w:val="bullet"/>
      <w:lvlText w:val="•"/>
      <w:lvlJc w:val="left"/>
      <w:pPr>
        <w:ind w:left="5887" w:hanging="567"/>
      </w:pPr>
      <w:rPr>
        <w:rFonts w:hint="default"/>
        <w:lang w:val="fr-FR" w:eastAsia="en-US" w:bidi="ar-SA"/>
      </w:rPr>
    </w:lvl>
  </w:abstractNum>
  <w:abstractNum w:abstractNumId="14" w15:restartNumberingAfterBreak="0">
    <w:nsid w:val="13500C43"/>
    <w:multiLevelType w:val="hybridMultilevel"/>
    <w:tmpl w:val="CB6A1C9A"/>
    <w:lvl w:ilvl="0" w:tplc="5CCEA90A">
      <w:start w:val="1"/>
      <w:numFmt w:val="upperLetter"/>
      <w:lvlText w:val="%1."/>
      <w:lvlJc w:val="left"/>
      <w:pPr>
        <w:ind w:left="672" w:hanging="567"/>
      </w:pPr>
      <w:rPr>
        <w:rFonts w:asciiTheme="minorHAnsi" w:eastAsia="Arial" w:hAnsiTheme="minorHAnsi" w:cstheme="minorHAnsi" w:hint="default"/>
        <w:b/>
        <w:bCs/>
        <w:color w:val="221F1F"/>
        <w:w w:val="99"/>
        <w:sz w:val="28"/>
        <w:szCs w:val="28"/>
        <w:lang w:val="fr-FR" w:eastAsia="en-US" w:bidi="ar-SA"/>
      </w:rPr>
    </w:lvl>
    <w:lvl w:ilvl="1" w:tplc="B3984E3E">
      <w:start w:val="1"/>
      <w:numFmt w:val="decimal"/>
      <w:lvlText w:val="%2."/>
      <w:lvlJc w:val="left"/>
      <w:pPr>
        <w:ind w:left="672" w:hanging="567"/>
      </w:pPr>
      <w:rPr>
        <w:rFonts w:ascii="Arial" w:eastAsia="Arial" w:hAnsi="Arial" w:cs="Arial" w:hint="default"/>
        <w:b w:val="0"/>
        <w:bCs w:val="0"/>
        <w:color w:val="221F1F"/>
        <w:spacing w:val="0"/>
        <w:w w:val="100"/>
        <w:sz w:val="22"/>
        <w:szCs w:val="22"/>
        <w:lang w:val="fr-FR" w:eastAsia="en-US" w:bidi="ar-SA"/>
      </w:rPr>
    </w:lvl>
    <w:lvl w:ilvl="2" w:tplc="38741404">
      <w:numFmt w:val="bullet"/>
      <w:lvlText w:val="•"/>
      <w:lvlJc w:val="left"/>
      <w:pPr>
        <w:ind w:left="1939" w:hanging="567"/>
      </w:pPr>
      <w:rPr>
        <w:rFonts w:hint="default"/>
        <w:lang w:val="fr-FR" w:eastAsia="en-US" w:bidi="ar-SA"/>
      </w:rPr>
    </w:lvl>
    <w:lvl w:ilvl="3" w:tplc="1EC000CE">
      <w:numFmt w:val="bullet"/>
      <w:lvlText w:val="•"/>
      <w:lvlJc w:val="left"/>
      <w:pPr>
        <w:ind w:left="2569" w:hanging="567"/>
      </w:pPr>
      <w:rPr>
        <w:rFonts w:hint="default"/>
        <w:lang w:val="fr-FR" w:eastAsia="en-US" w:bidi="ar-SA"/>
      </w:rPr>
    </w:lvl>
    <w:lvl w:ilvl="4" w:tplc="19F2A0CA">
      <w:numFmt w:val="bullet"/>
      <w:lvlText w:val="•"/>
      <w:lvlJc w:val="left"/>
      <w:pPr>
        <w:ind w:left="3198" w:hanging="567"/>
      </w:pPr>
      <w:rPr>
        <w:rFonts w:hint="default"/>
        <w:lang w:val="fr-FR" w:eastAsia="en-US" w:bidi="ar-SA"/>
      </w:rPr>
    </w:lvl>
    <w:lvl w:ilvl="5" w:tplc="EFDE9AF4">
      <w:numFmt w:val="bullet"/>
      <w:lvlText w:val="•"/>
      <w:lvlJc w:val="left"/>
      <w:pPr>
        <w:ind w:left="3828" w:hanging="567"/>
      </w:pPr>
      <w:rPr>
        <w:rFonts w:hint="default"/>
        <w:lang w:val="fr-FR" w:eastAsia="en-US" w:bidi="ar-SA"/>
      </w:rPr>
    </w:lvl>
    <w:lvl w:ilvl="6" w:tplc="089EFDCE">
      <w:numFmt w:val="bullet"/>
      <w:lvlText w:val="•"/>
      <w:lvlJc w:val="left"/>
      <w:pPr>
        <w:ind w:left="4458" w:hanging="567"/>
      </w:pPr>
      <w:rPr>
        <w:rFonts w:hint="default"/>
        <w:lang w:val="fr-FR" w:eastAsia="en-US" w:bidi="ar-SA"/>
      </w:rPr>
    </w:lvl>
    <w:lvl w:ilvl="7" w:tplc="9014E684">
      <w:numFmt w:val="bullet"/>
      <w:lvlText w:val="•"/>
      <w:lvlJc w:val="left"/>
      <w:pPr>
        <w:ind w:left="5087" w:hanging="567"/>
      </w:pPr>
      <w:rPr>
        <w:rFonts w:hint="default"/>
        <w:lang w:val="fr-FR" w:eastAsia="en-US" w:bidi="ar-SA"/>
      </w:rPr>
    </w:lvl>
    <w:lvl w:ilvl="8" w:tplc="0F30E6E6">
      <w:numFmt w:val="bullet"/>
      <w:lvlText w:val="•"/>
      <w:lvlJc w:val="left"/>
      <w:pPr>
        <w:ind w:left="5717" w:hanging="567"/>
      </w:pPr>
      <w:rPr>
        <w:rFonts w:hint="default"/>
        <w:lang w:val="fr-FR" w:eastAsia="en-US" w:bidi="ar-SA"/>
      </w:rPr>
    </w:lvl>
  </w:abstractNum>
  <w:abstractNum w:abstractNumId="15" w15:restartNumberingAfterBreak="0">
    <w:nsid w:val="15021336"/>
    <w:multiLevelType w:val="hybridMultilevel"/>
    <w:tmpl w:val="89D6528A"/>
    <w:lvl w:ilvl="0" w:tplc="C726AB96">
      <w:start w:val="1"/>
      <w:numFmt w:val="decimal"/>
      <w:lvlText w:val="%1."/>
      <w:lvlJc w:val="left"/>
      <w:pPr>
        <w:ind w:left="751" w:hanging="567"/>
      </w:pPr>
      <w:rPr>
        <w:rFonts w:ascii="Arial" w:eastAsia="Arial" w:hAnsi="Arial" w:cs="Arial" w:hint="default"/>
        <w:color w:val="221F1F"/>
        <w:spacing w:val="0"/>
        <w:w w:val="100"/>
        <w:sz w:val="22"/>
        <w:szCs w:val="22"/>
        <w:lang w:val="fr-FR" w:eastAsia="en-US" w:bidi="ar-SA"/>
      </w:rPr>
    </w:lvl>
    <w:lvl w:ilvl="1" w:tplc="186655E0">
      <w:numFmt w:val="bullet"/>
      <w:lvlText w:val="•"/>
      <w:lvlJc w:val="left"/>
      <w:pPr>
        <w:ind w:left="1403" w:hanging="567"/>
      </w:pPr>
      <w:rPr>
        <w:rFonts w:hint="default"/>
        <w:lang w:val="fr-FR" w:eastAsia="en-US" w:bidi="ar-SA"/>
      </w:rPr>
    </w:lvl>
    <w:lvl w:ilvl="2" w:tplc="C4F8DFA0">
      <w:numFmt w:val="bullet"/>
      <w:lvlText w:val="•"/>
      <w:lvlJc w:val="left"/>
      <w:pPr>
        <w:ind w:left="2046" w:hanging="567"/>
      </w:pPr>
      <w:rPr>
        <w:rFonts w:hint="default"/>
        <w:lang w:val="fr-FR" w:eastAsia="en-US" w:bidi="ar-SA"/>
      </w:rPr>
    </w:lvl>
    <w:lvl w:ilvl="3" w:tplc="7CF41388">
      <w:numFmt w:val="bullet"/>
      <w:lvlText w:val="•"/>
      <w:lvlJc w:val="left"/>
      <w:pPr>
        <w:ind w:left="2689" w:hanging="567"/>
      </w:pPr>
      <w:rPr>
        <w:rFonts w:hint="default"/>
        <w:lang w:val="fr-FR" w:eastAsia="en-US" w:bidi="ar-SA"/>
      </w:rPr>
    </w:lvl>
    <w:lvl w:ilvl="4" w:tplc="A0184932">
      <w:numFmt w:val="bullet"/>
      <w:lvlText w:val="•"/>
      <w:lvlJc w:val="left"/>
      <w:pPr>
        <w:ind w:left="3332" w:hanging="567"/>
      </w:pPr>
      <w:rPr>
        <w:rFonts w:hint="default"/>
        <w:lang w:val="fr-FR" w:eastAsia="en-US" w:bidi="ar-SA"/>
      </w:rPr>
    </w:lvl>
    <w:lvl w:ilvl="5" w:tplc="918E7C3A">
      <w:numFmt w:val="bullet"/>
      <w:lvlText w:val="•"/>
      <w:lvlJc w:val="left"/>
      <w:pPr>
        <w:ind w:left="3975" w:hanging="567"/>
      </w:pPr>
      <w:rPr>
        <w:rFonts w:hint="default"/>
        <w:lang w:val="fr-FR" w:eastAsia="en-US" w:bidi="ar-SA"/>
      </w:rPr>
    </w:lvl>
    <w:lvl w:ilvl="6" w:tplc="2760FB9E">
      <w:numFmt w:val="bullet"/>
      <w:lvlText w:val="•"/>
      <w:lvlJc w:val="left"/>
      <w:pPr>
        <w:ind w:left="4618" w:hanging="567"/>
      </w:pPr>
      <w:rPr>
        <w:rFonts w:hint="default"/>
        <w:lang w:val="fr-FR" w:eastAsia="en-US" w:bidi="ar-SA"/>
      </w:rPr>
    </w:lvl>
    <w:lvl w:ilvl="7" w:tplc="7CC8825A">
      <w:numFmt w:val="bullet"/>
      <w:lvlText w:val="•"/>
      <w:lvlJc w:val="left"/>
      <w:pPr>
        <w:ind w:left="5261" w:hanging="567"/>
      </w:pPr>
      <w:rPr>
        <w:rFonts w:hint="default"/>
        <w:lang w:val="fr-FR" w:eastAsia="en-US" w:bidi="ar-SA"/>
      </w:rPr>
    </w:lvl>
    <w:lvl w:ilvl="8" w:tplc="5B08CD4E">
      <w:numFmt w:val="bullet"/>
      <w:lvlText w:val="•"/>
      <w:lvlJc w:val="left"/>
      <w:pPr>
        <w:ind w:left="5904" w:hanging="567"/>
      </w:pPr>
      <w:rPr>
        <w:rFonts w:hint="default"/>
        <w:lang w:val="fr-FR" w:eastAsia="en-US" w:bidi="ar-SA"/>
      </w:rPr>
    </w:lvl>
  </w:abstractNum>
  <w:abstractNum w:abstractNumId="16" w15:restartNumberingAfterBreak="0">
    <w:nsid w:val="18B20B7D"/>
    <w:multiLevelType w:val="hybridMultilevel"/>
    <w:tmpl w:val="EFE6D752"/>
    <w:lvl w:ilvl="0" w:tplc="01AC6C88">
      <w:start w:val="8"/>
      <w:numFmt w:val="upperLetter"/>
      <w:lvlText w:val="%1."/>
      <w:lvlJc w:val="left"/>
      <w:pPr>
        <w:ind w:left="730" w:hanging="562"/>
      </w:pPr>
      <w:rPr>
        <w:rFonts w:ascii="Arial" w:eastAsia="Arial" w:hAnsi="Arial" w:cs="Arial" w:hint="default"/>
        <w:b/>
        <w:bCs/>
        <w:color w:val="221F1F"/>
        <w:w w:val="92"/>
        <w:sz w:val="28"/>
        <w:szCs w:val="28"/>
        <w:lang w:val="fr-FR" w:eastAsia="en-US" w:bidi="ar-SA"/>
      </w:rPr>
    </w:lvl>
    <w:lvl w:ilvl="1" w:tplc="1F44F620">
      <w:start w:val="1"/>
      <w:numFmt w:val="decimal"/>
      <w:lvlText w:val="%2."/>
      <w:lvlJc w:val="left"/>
      <w:pPr>
        <w:ind w:left="734" w:hanging="567"/>
      </w:pPr>
      <w:rPr>
        <w:rFonts w:ascii="Arial" w:eastAsia="Arial" w:hAnsi="Arial" w:cs="Arial" w:hint="default"/>
        <w:color w:val="221F1F"/>
        <w:spacing w:val="-2"/>
        <w:w w:val="100"/>
        <w:sz w:val="20"/>
        <w:szCs w:val="20"/>
        <w:lang w:val="fr-FR" w:eastAsia="en-US" w:bidi="ar-SA"/>
      </w:rPr>
    </w:lvl>
    <w:lvl w:ilvl="2" w:tplc="E3389086">
      <w:start w:val="3"/>
      <w:numFmt w:val="decimal"/>
      <w:lvlText w:val="%3."/>
      <w:lvlJc w:val="left"/>
      <w:pPr>
        <w:ind w:left="974" w:hanging="567"/>
      </w:pPr>
      <w:rPr>
        <w:rFonts w:hint="default"/>
        <w:spacing w:val="0"/>
        <w:w w:val="100"/>
        <w:lang w:val="fr-FR" w:eastAsia="en-US" w:bidi="ar-SA"/>
      </w:rPr>
    </w:lvl>
    <w:lvl w:ilvl="3" w:tplc="06565324">
      <w:numFmt w:val="bullet"/>
      <w:lvlText w:val="•"/>
      <w:lvlJc w:val="left"/>
      <w:pPr>
        <w:ind w:left="747" w:hanging="567"/>
      </w:pPr>
      <w:rPr>
        <w:rFonts w:hint="default"/>
        <w:lang w:val="fr-FR" w:eastAsia="en-US" w:bidi="ar-SA"/>
      </w:rPr>
    </w:lvl>
    <w:lvl w:ilvl="4" w:tplc="14428F0E">
      <w:numFmt w:val="bullet"/>
      <w:lvlText w:val="•"/>
      <w:lvlJc w:val="left"/>
      <w:pPr>
        <w:ind w:left="631" w:hanging="567"/>
      </w:pPr>
      <w:rPr>
        <w:rFonts w:hint="default"/>
        <w:lang w:val="fr-FR" w:eastAsia="en-US" w:bidi="ar-SA"/>
      </w:rPr>
    </w:lvl>
    <w:lvl w:ilvl="5" w:tplc="B8A4FC78">
      <w:numFmt w:val="bullet"/>
      <w:lvlText w:val="•"/>
      <w:lvlJc w:val="left"/>
      <w:pPr>
        <w:ind w:left="515" w:hanging="567"/>
      </w:pPr>
      <w:rPr>
        <w:rFonts w:hint="default"/>
        <w:lang w:val="fr-FR" w:eastAsia="en-US" w:bidi="ar-SA"/>
      </w:rPr>
    </w:lvl>
    <w:lvl w:ilvl="6" w:tplc="16426ADA">
      <w:numFmt w:val="bullet"/>
      <w:lvlText w:val="•"/>
      <w:lvlJc w:val="left"/>
      <w:pPr>
        <w:ind w:left="399" w:hanging="567"/>
      </w:pPr>
      <w:rPr>
        <w:rFonts w:hint="default"/>
        <w:lang w:val="fr-FR" w:eastAsia="en-US" w:bidi="ar-SA"/>
      </w:rPr>
    </w:lvl>
    <w:lvl w:ilvl="7" w:tplc="9C481878">
      <w:numFmt w:val="bullet"/>
      <w:lvlText w:val="•"/>
      <w:lvlJc w:val="left"/>
      <w:pPr>
        <w:ind w:left="283" w:hanging="567"/>
      </w:pPr>
      <w:rPr>
        <w:rFonts w:hint="default"/>
        <w:lang w:val="fr-FR" w:eastAsia="en-US" w:bidi="ar-SA"/>
      </w:rPr>
    </w:lvl>
    <w:lvl w:ilvl="8" w:tplc="07E67F68">
      <w:numFmt w:val="bullet"/>
      <w:lvlText w:val="•"/>
      <w:lvlJc w:val="left"/>
      <w:pPr>
        <w:ind w:left="167" w:hanging="567"/>
      </w:pPr>
      <w:rPr>
        <w:rFonts w:hint="default"/>
        <w:lang w:val="fr-FR" w:eastAsia="en-US" w:bidi="ar-SA"/>
      </w:rPr>
    </w:lvl>
  </w:abstractNum>
  <w:abstractNum w:abstractNumId="17" w15:restartNumberingAfterBreak="0">
    <w:nsid w:val="1B455EC8"/>
    <w:multiLevelType w:val="hybridMultilevel"/>
    <w:tmpl w:val="07FA5ADC"/>
    <w:lvl w:ilvl="0" w:tplc="318E979A">
      <w:start w:val="2"/>
      <w:numFmt w:val="upperLetter"/>
      <w:lvlText w:val="%1."/>
      <w:lvlJc w:val="left"/>
      <w:pPr>
        <w:ind w:left="671" w:hanging="567"/>
      </w:pPr>
      <w:rPr>
        <w:rFonts w:asciiTheme="minorHAnsi" w:eastAsia="Arial" w:hAnsiTheme="minorHAnsi" w:cstheme="minorHAnsi" w:hint="default"/>
        <w:b/>
        <w:bCs/>
        <w:color w:val="221F1F"/>
        <w:w w:val="99"/>
        <w:sz w:val="28"/>
        <w:szCs w:val="28"/>
        <w:lang w:val="fr-FR" w:eastAsia="en-US" w:bidi="ar-SA"/>
      </w:rPr>
    </w:lvl>
    <w:lvl w:ilvl="1" w:tplc="A49456E2">
      <w:start w:val="1"/>
      <w:numFmt w:val="decimal"/>
      <w:lvlText w:val="%2."/>
      <w:lvlJc w:val="left"/>
      <w:pPr>
        <w:ind w:left="671" w:hanging="567"/>
      </w:pPr>
      <w:rPr>
        <w:rFonts w:ascii="Arial" w:eastAsia="Arial" w:hAnsi="Arial" w:cs="Arial" w:hint="default"/>
        <w:color w:val="221F1F"/>
        <w:spacing w:val="0"/>
        <w:w w:val="100"/>
        <w:sz w:val="22"/>
        <w:szCs w:val="22"/>
        <w:lang w:val="fr-FR" w:eastAsia="en-US" w:bidi="ar-SA"/>
      </w:rPr>
    </w:lvl>
    <w:lvl w:ilvl="2" w:tplc="87A66CA0">
      <w:numFmt w:val="bullet"/>
      <w:lvlText w:val="•"/>
      <w:lvlJc w:val="left"/>
      <w:pPr>
        <w:ind w:left="1939" w:hanging="567"/>
      </w:pPr>
      <w:rPr>
        <w:rFonts w:hint="default"/>
        <w:lang w:val="fr-FR" w:eastAsia="en-US" w:bidi="ar-SA"/>
      </w:rPr>
    </w:lvl>
    <w:lvl w:ilvl="3" w:tplc="9D12652E">
      <w:numFmt w:val="bullet"/>
      <w:lvlText w:val="•"/>
      <w:lvlJc w:val="left"/>
      <w:pPr>
        <w:ind w:left="2568" w:hanging="567"/>
      </w:pPr>
      <w:rPr>
        <w:rFonts w:hint="default"/>
        <w:lang w:val="fr-FR" w:eastAsia="en-US" w:bidi="ar-SA"/>
      </w:rPr>
    </w:lvl>
    <w:lvl w:ilvl="4" w:tplc="1F822326">
      <w:numFmt w:val="bullet"/>
      <w:lvlText w:val="•"/>
      <w:lvlJc w:val="left"/>
      <w:pPr>
        <w:ind w:left="3198" w:hanging="567"/>
      </w:pPr>
      <w:rPr>
        <w:rFonts w:hint="default"/>
        <w:lang w:val="fr-FR" w:eastAsia="en-US" w:bidi="ar-SA"/>
      </w:rPr>
    </w:lvl>
    <w:lvl w:ilvl="5" w:tplc="D646B2EA">
      <w:numFmt w:val="bullet"/>
      <w:lvlText w:val="•"/>
      <w:lvlJc w:val="left"/>
      <w:pPr>
        <w:ind w:left="3828" w:hanging="567"/>
      </w:pPr>
      <w:rPr>
        <w:rFonts w:hint="default"/>
        <w:lang w:val="fr-FR" w:eastAsia="en-US" w:bidi="ar-SA"/>
      </w:rPr>
    </w:lvl>
    <w:lvl w:ilvl="6" w:tplc="65307A26">
      <w:numFmt w:val="bullet"/>
      <w:lvlText w:val="•"/>
      <w:lvlJc w:val="left"/>
      <w:pPr>
        <w:ind w:left="4457" w:hanging="567"/>
      </w:pPr>
      <w:rPr>
        <w:rFonts w:hint="default"/>
        <w:lang w:val="fr-FR" w:eastAsia="en-US" w:bidi="ar-SA"/>
      </w:rPr>
    </w:lvl>
    <w:lvl w:ilvl="7" w:tplc="664CD9DC">
      <w:numFmt w:val="bullet"/>
      <w:lvlText w:val="•"/>
      <w:lvlJc w:val="left"/>
      <w:pPr>
        <w:ind w:left="5087" w:hanging="567"/>
      </w:pPr>
      <w:rPr>
        <w:rFonts w:hint="default"/>
        <w:lang w:val="fr-FR" w:eastAsia="en-US" w:bidi="ar-SA"/>
      </w:rPr>
    </w:lvl>
    <w:lvl w:ilvl="8" w:tplc="59A8FB42">
      <w:numFmt w:val="bullet"/>
      <w:lvlText w:val="•"/>
      <w:lvlJc w:val="left"/>
      <w:pPr>
        <w:ind w:left="5716" w:hanging="567"/>
      </w:pPr>
      <w:rPr>
        <w:rFonts w:hint="default"/>
        <w:lang w:val="fr-FR" w:eastAsia="en-US" w:bidi="ar-SA"/>
      </w:rPr>
    </w:lvl>
  </w:abstractNum>
  <w:abstractNum w:abstractNumId="18" w15:restartNumberingAfterBreak="0">
    <w:nsid w:val="1CA46E3C"/>
    <w:multiLevelType w:val="hybridMultilevel"/>
    <w:tmpl w:val="9D4257D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9" w15:restartNumberingAfterBreak="0">
    <w:nsid w:val="1D410466"/>
    <w:multiLevelType w:val="hybridMultilevel"/>
    <w:tmpl w:val="271CB3DE"/>
    <w:lvl w:ilvl="0" w:tplc="E64207EC">
      <w:start w:val="1"/>
      <w:numFmt w:val="decimal"/>
      <w:lvlText w:val="%1."/>
      <w:lvlJc w:val="left"/>
      <w:pPr>
        <w:ind w:left="751" w:hanging="567"/>
      </w:pPr>
      <w:rPr>
        <w:rFonts w:ascii="Arial" w:eastAsia="Arial" w:hAnsi="Arial" w:cs="Arial" w:hint="default"/>
        <w:b w:val="0"/>
        <w:bCs w:val="0"/>
        <w:color w:val="221F1F"/>
        <w:spacing w:val="-3"/>
        <w:w w:val="100"/>
        <w:sz w:val="22"/>
        <w:szCs w:val="22"/>
        <w:lang w:val="fr-FR" w:eastAsia="en-US" w:bidi="ar-SA"/>
      </w:rPr>
    </w:lvl>
    <w:lvl w:ilvl="1" w:tplc="97566722">
      <w:numFmt w:val="bullet"/>
      <w:lvlText w:val="•"/>
      <w:lvlJc w:val="left"/>
      <w:pPr>
        <w:ind w:left="1403" w:hanging="567"/>
      </w:pPr>
      <w:rPr>
        <w:rFonts w:hint="default"/>
        <w:lang w:val="fr-FR" w:eastAsia="en-US" w:bidi="ar-SA"/>
      </w:rPr>
    </w:lvl>
    <w:lvl w:ilvl="2" w:tplc="FB92C8A6">
      <w:numFmt w:val="bullet"/>
      <w:lvlText w:val="•"/>
      <w:lvlJc w:val="left"/>
      <w:pPr>
        <w:ind w:left="2046" w:hanging="567"/>
      </w:pPr>
      <w:rPr>
        <w:rFonts w:hint="default"/>
        <w:lang w:val="fr-FR" w:eastAsia="en-US" w:bidi="ar-SA"/>
      </w:rPr>
    </w:lvl>
    <w:lvl w:ilvl="3" w:tplc="245428FA">
      <w:numFmt w:val="bullet"/>
      <w:lvlText w:val="•"/>
      <w:lvlJc w:val="left"/>
      <w:pPr>
        <w:ind w:left="2689" w:hanging="567"/>
      </w:pPr>
      <w:rPr>
        <w:rFonts w:hint="default"/>
        <w:lang w:val="fr-FR" w:eastAsia="en-US" w:bidi="ar-SA"/>
      </w:rPr>
    </w:lvl>
    <w:lvl w:ilvl="4" w:tplc="8D289A74">
      <w:numFmt w:val="bullet"/>
      <w:lvlText w:val="•"/>
      <w:lvlJc w:val="left"/>
      <w:pPr>
        <w:ind w:left="3332" w:hanging="567"/>
      </w:pPr>
      <w:rPr>
        <w:rFonts w:hint="default"/>
        <w:lang w:val="fr-FR" w:eastAsia="en-US" w:bidi="ar-SA"/>
      </w:rPr>
    </w:lvl>
    <w:lvl w:ilvl="5" w:tplc="FA80CA74">
      <w:numFmt w:val="bullet"/>
      <w:lvlText w:val="•"/>
      <w:lvlJc w:val="left"/>
      <w:pPr>
        <w:ind w:left="3975" w:hanging="567"/>
      </w:pPr>
      <w:rPr>
        <w:rFonts w:hint="default"/>
        <w:lang w:val="fr-FR" w:eastAsia="en-US" w:bidi="ar-SA"/>
      </w:rPr>
    </w:lvl>
    <w:lvl w:ilvl="6" w:tplc="6A40AFCE">
      <w:numFmt w:val="bullet"/>
      <w:lvlText w:val="•"/>
      <w:lvlJc w:val="left"/>
      <w:pPr>
        <w:ind w:left="4618" w:hanging="567"/>
      </w:pPr>
      <w:rPr>
        <w:rFonts w:hint="default"/>
        <w:lang w:val="fr-FR" w:eastAsia="en-US" w:bidi="ar-SA"/>
      </w:rPr>
    </w:lvl>
    <w:lvl w:ilvl="7" w:tplc="0F5ED430">
      <w:numFmt w:val="bullet"/>
      <w:lvlText w:val="•"/>
      <w:lvlJc w:val="left"/>
      <w:pPr>
        <w:ind w:left="5261" w:hanging="567"/>
      </w:pPr>
      <w:rPr>
        <w:rFonts w:hint="default"/>
        <w:lang w:val="fr-FR" w:eastAsia="en-US" w:bidi="ar-SA"/>
      </w:rPr>
    </w:lvl>
    <w:lvl w:ilvl="8" w:tplc="B3A2DFE6">
      <w:numFmt w:val="bullet"/>
      <w:lvlText w:val="•"/>
      <w:lvlJc w:val="left"/>
      <w:pPr>
        <w:ind w:left="5904" w:hanging="567"/>
      </w:pPr>
      <w:rPr>
        <w:rFonts w:hint="default"/>
        <w:lang w:val="fr-FR" w:eastAsia="en-US" w:bidi="ar-SA"/>
      </w:rPr>
    </w:lvl>
  </w:abstractNum>
  <w:abstractNum w:abstractNumId="20" w15:restartNumberingAfterBreak="0">
    <w:nsid w:val="20BE55A9"/>
    <w:multiLevelType w:val="hybridMultilevel"/>
    <w:tmpl w:val="D18A3E78"/>
    <w:lvl w:ilvl="0" w:tplc="2EA6E452">
      <w:start w:val="6"/>
      <w:numFmt w:val="upperLetter"/>
      <w:lvlText w:val="%1."/>
      <w:lvlJc w:val="left"/>
      <w:pPr>
        <w:ind w:left="673" w:hanging="567"/>
      </w:pPr>
      <w:rPr>
        <w:rFonts w:asciiTheme="minorHAnsi" w:eastAsia="Arial" w:hAnsiTheme="minorHAnsi" w:cstheme="minorHAnsi" w:hint="default"/>
        <w:b/>
        <w:bCs/>
        <w:color w:val="221F1F"/>
        <w:w w:val="92"/>
        <w:sz w:val="28"/>
        <w:szCs w:val="28"/>
        <w:lang w:val="fr-FR" w:eastAsia="en-US" w:bidi="ar-SA"/>
      </w:rPr>
    </w:lvl>
    <w:lvl w:ilvl="1" w:tplc="D7CA01D6">
      <w:start w:val="1"/>
      <w:numFmt w:val="decimal"/>
      <w:lvlText w:val="%2."/>
      <w:lvlJc w:val="left"/>
      <w:pPr>
        <w:ind w:left="673" w:hanging="567"/>
      </w:pPr>
      <w:rPr>
        <w:rFonts w:hint="default"/>
        <w:b w:val="0"/>
        <w:bCs w:val="0"/>
        <w:spacing w:val="-2"/>
        <w:w w:val="100"/>
        <w:sz w:val="24"/>
        <w:szCs w:val="24"/>
        <w:lang w:val="fr-FR" w:eastAsia="en-US" w:bidi="ar-SA"/>
      </w:rPr>
    </w:lvl>
    <w:lvl w:ilvl="2" w:tplc="278EF9A4">
      <w:numFmt w:val="bullet"/>
      <w:lvlText w:val="•"/>
      <w:lvlJc w:val="left"/>
      <w:pPr>
        <w:ind w:left="1939" w:hanging="567"/>
      </w:pPr>
      <w:rPr>
        <w:rFonts w:hint="default"/>
        <w:lang w:val="fr-FR" w:eastAsia="en-US" w:bidi="ar-SA"/>
      </w:rPr>
    </w:lvl>
    <w:lvl w:ilvl="3" w:tplc="B72CA072">
      <w:numFmt w:val="bullet"/>
      <w:lvlText w:val="•"/>
      <w:lvlJc w:val="left"/>
      <w:pPr>
        <w:ind w:left="2569" w:hanging="567"/>
      </w:pPr>
      <w:rPr>
        <w:rFonts w:hint="default"/>
        <w:lang w:val="fr-FR" w:eastAsia="en-US" w:bidi="ar-SA"/>
      </w:rPr>
    </w:lvl>
    <w:lvl w:ilvl="4" w:tplc="CB365044">
      <w:numFmt w:val="bullet"/>
      <w:lvlText w:val="•"/>
      <w:lvlJc w:val="left"/>
      <w:pPr>
        <w:ind w:left="3199" w:hanging="567"/>
      </w:pPr>
      <w:rPr>
        <w:rFonts w:hint="default"/>
        <w:lang w:val="fr-FR" w:eastAsia="en-US" w:bidi="ar-SA"/>
      </w:rPr>
    </w:lvl>
    <w:lvl w:ilvl="5" w:tplc="9D4AA5E2">
      <w:numFmt w:val="bullet"/>
      <w:lvlText w:val="•"/>
      <w:lvlJc w:val="left"/>
      <w:pPr>
        <w:ind w:left="3829" w:hanging="567"/>
      </w:pPr>
      <w:rPr>
        <w:rFonts w:hint="default"/>
        <w:lang w:val="fr-FR" w:eastAsia="en-US" w:bidi="ar-SA"/>
      </w:rPr>
    </w:lvl>
    <w:lvl w:ilvl="6" w:tplc="737AAF22">
      <w:numFmt w:val="bullet"/>
      <w:lvlText w:val="•"/>
      <w:lvlJc w:val="left"/>
      <w:pPr>
        <w:ind w:left="4458" w:hanging="567"/>
      </w:pPr>
      <w:rPr>
        <w:rFonts w:hint="default"/>
        <w:lang w:val="fr-FR" w:eastAsia="en-US" w:bidi="ar-SA"/>
      </w:rPr>
    </w:lvl>
    <w:lvl w:ilvl="7" w:tplc="4F9C6BB2">
      <w:numFmt w:val="bullet"/>
      <w:lvlText w:val="•"/>
      <w:lvlJc w:val="left"/>
      <w:pPr>
        <w:ind w:left="5088" w:hanging="567"/>
      </w:pPr>
      <w:rPr>
        <w:rFonts w:hint="default"/>
        <w:lang w:val="fr-FR" w:eastAsia="en-US" w:bidi="ar-SA"/>
      </w:rPr>
    </w:lvl>
    <w:lvl w:ilvl="8" w:tplc="F6C0D85E">
      <w:numFmt w:val="bullet"/>
      <w:lvlText w:val="•"/>
      <w:lvlJc w:val="left"/>
      <w:pPr>
        <w:ind w:left="5718" w:hanging="567"/>
      </w:pPr>
      <w:rPr>
        <w:rFonts w:hint="default"/>
        <w:lang w:val="fr-FR" w:eastAsia="en-US" w:bidi="ar-SA"/>
      </w:rPr>
    </w:lvl>
  </w:abstractNum>
  <w:abstractNum w:abstractNumId="21" w15:restartNumberingAfterBreak="0">
    <w:nsid w:val="21433A2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26B1872"/>
    <w:multiLevelType w:val="hybridMultilevel"/>
    <w:tmpl w:val="0644D0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2F975C2"/>
    <w:multiLevelType w:val="hybridMultilevel"/>
    <w:tmpl w:val="D4403606"/>
    <w:lvl w:ilvl="0" w:tplc="0C0C0001">
      <w:start w:val="1"/>
      <w:numFmt w:val="bullet"/>
      <w:lvlText w:val=""/>
      <w:lvlJc w:val="left"/>
      <w:pPr>
        <w:ind w:left="920" w:hanging="360"/>
      </w:pPr>
      <w:rPr>
        <w:rFonts w:ascii="Symbol" w:hAnsi="Symbol" w:hint="default"/>
      </w:rPr>
    </w:lvl>
    <w:lvl w:ilvl="1" w:tplc="0C0C0003">
      <w:start w:val="1"/>
      <w:numFmt w:val="bullet"/>
      <w:lvlText w:val="o"/>
      <w:lvlJc w:val="left"/>
      <w:pPr>
        <w:ind w:left="1640" w:hanging="360"/>
      </w:pPr>
      <w:rPr>
        <w:rFonts w:ascii="Courier New" w:hAnsi="Courier New" w:cs="Courier New" w:hint="default"/>
      </w:rPr>
    </w:lvl>
    <w:lvl w:ilvl="2" w:tplc="0C0C0005">
      <w:start w:val="1"/>
      <w:numFmt w:val="bullet"/>
      <w:lvlText w:val=""/>
      <w:lvlJc w:val="left"/>
      <w:pPr>
        <w:ind w:left="2360" w:hanging="360"/>
      </w:pPr>
      <w:rPr>
        <w:rFonts w:ascii="Wingdings" w:hAnsi="Wingdings" w:hint="default"/>
      </w:rPr>
    </w:lvl>
    <w:lvl w:ilvl="3" w:tplc="0C0C0001">
      <w:start w:val="1"/>
      <w:numFmt w:val="bullet"/>
      <w:lvlText w:val=""/>
      <w:lvlJc w:val="left"/>
      <w:pPr>
        <w:ind w:left="3080" w:hanging="360"/>
      </w:pPr>
      <w:rPr>
        <w:rFonts w:ascii="Symbol" w:hAnsi="Symbol" w:hint="default"/>
      </w:rPr>
    </w:lvl>
    <w:lvl w:ilvl="4" w:tplc="0C0C0003">
      <w:start w:val="1"/>
      <w:numFmt w:val="bullet"/>
      <w:lvlText w:val="o"/>
      <w:lvlJc w:val="left"/>
      <w:pPr>
        <w:ind w:left="3800" w:hanging="360"/>
      </w:pPr>
      <w:rPr>
        <w:rFonts w:ascii="Courier New" w:hAnsi="Courier New" w:cs="Courier New" w:hint="default"/>
      </w:rPr>
    </w:lvl>
    <w:lvl w:ilvl="5" w:tplc="0C0C0005">
      <w:start w:val="1"/>
      <w:numFmt w:val="bullet"/>
      <w:lvlText w:val=""/>
      <w:lvlJc w:val="left"/>
      <w:pPr>
        <w:ind w:left="4520" w:hanging="360"/>
      </w:pPr>
      <w:rPr>
        <w:rFonts w:ascii="Wingdings" w:hAnsi="Wingdings" w:hint="default"/>
      </w:rPr>
    </w:lvl>
    <w:lvl w:ilvl="6" w:tplc="0C0C0001">
      <w:start w:val="1"/>
      <w:numFmt w:val="bullet"/>
      <w:lvlText w:val=""/>
      <w:lvlJc w:val="left"/>
      <w:pPr>
        <w:ind w:left="5240" w:hanging="360"/>
      </w:pPr>
      <w:rPr>
        <w:rFonts w:ascii="Symbol" w:hAnsi="Symbol" w:hint="default"/>
      </w:rPr>
    </w:lvl>
    <w:lvl w:ilvl="7" w:tplc="0C0C0003">
      <w:start w:val="1"/>
      <w:numFmt w:val="bullet"/>
      <w:lvlText w:val="o"/>
      <w:lvlJc w:val="left"/>
      <w:pPr>
        <w:ind w:left="5960" w:hanging="360"/>
      </w:pPr>
      <w:rPr>
        <w:rFonts w:ascii="Courier New" w:hAnsi="Courier New" w:cs="Courier New" w:hint="default"/>
      </w:rPr>
    </w:lvl>
    <w:lvl w:ilvl="8" w:tplc="0C0C0005">
      <w:start w:val="1"/>
      <w:numFmt w:val="bullet"/>
      <w:lvlText w:val=""/>
      <w:lvlJc w:val="left"/>
      <w:pPr>
        <w:ind w:left="6680" w:hanging="360"/>
      </w:pPr>
      <w:rPr>
        <w:rFonts w:ascii="Wingdings" w:hAnsi="Wingdings" w:hint="default"/>
      </w:rPr>
    </w:lvl>
  </w:abstractNum>
  <w:abstractNum w:abstractNumId="24" w15:restartNumberingAfterBreak="0">
    <w:nsid w:val="23B16BAC"/>
    <w:multiLevelType w:val="hybridMultilevel"/>
    <w:tmpl w:val="1D4413B6"/>
    <w:lvl w:ilvl="0" w:tplc="E354A720">
      <w:start w:val="1"/>
      <w:numFmt w:val="upperLetter"/>
      <w:lvlText w:val="%1."/>
      <w:lvlJc w:val="left"/>
      <w:pPr>
        <w:ind w:left="672" w:hanging="567"/>
      </w:pPr>
      <w:rPr>
        <w:rFonts w:asciiTheme="minorHAnsi" w:eastAsia="Arial" w:hAnsiTheme="minorHAnsi" w:cstheme="minorHAnsi" w:hint="default"/>
        <w:b/>
        <w:bCs/>
        <w:color w:val="221F1F"/>
        <w:w w:val="99"/>
        <w:sz w:val="28"/>
        <w:szCs w:val="28"/>
        <w:lang w:val="en-CA" w:eastAsia="en-US" w:bidi="ar-SA"/>
      </w:rPr>
    </w:lvl>
    <w:lvl w:ilvl="1" w:tplc="A2D2CC18">
      <w:start w:val="1"/>
      <w:numFmt w:val="decimal"/>
      <w:lvlText w:val="%2."/>
      <w:lvlJc w:val="left"/>
      <w:pPr>
        <w:ind w:left="672" w:hanging="567"/>
      </w:pPr>
      <w:rPr>
        <w:rFonts w:ascii="Arial" w:eastAsia="Arial" w:hAnsi="Arial" w:cs="Arial" w:hint="default"/>
        <w:b w:val="0"/>
        <w:bCs/>
        <w:color w:val="221F1F"/>
        <w:spacing w:val="-2"/>
        <w:w w:val="100"/>
        <w:sz w:val="20"/>
        <w:szCs w:val="20"/>
        <w:lang w:val="fr-FR" w:eastAsia="en-US" w:bidi="ar-SA"/>
      </w:rPr>
    </w:lvl>
    <w:lvl w:ilvl="2" w:tplc="837484B6">
      <w:numFmt w:val="bullet"/>
      <w:lvlText w:val="•"/>
      <w:lvlJc w:val="left"/>
      <w:pPr>
        <w:ind w:left="1931" w:hanging="567"/>
      </w:pPr>
      <w:rPr>
        <w:rFonts w:hint="default"/>
        <w:lang w:val="fr-FR" w:eastAsia="en-US" w:bidi="ar-SA"/>
      </w:rPr>
    </w:lvl>
    <w:lvl w:ilvl="3" w:tplc="C8C60550">
      <w:numFmt w:val="bullet"/>
      <w:lvlText w:val="•"/>
      <w:lvlJc w:val="left"/>
      <w:pPr>
        <w:ind w:left="2557" w:hanging="567"/>
      </w:pPr>
      <w:rPr>
        <w:rFonts w:hint="default"/>
        <w:lang w:val="fr-FR" w:eastAsia="en-US" w:bidi="ar-SA"/>
      </w:rPr>
    </w:lvl>
    <w:lvl w:ilvl="4" w:tplc="122EB56A">
      <w:numFmt w:val="bullet"/>
      <w:lvlText w:val="•"/>
      <w:lvlJc w:val="left"/>
      <w:pPr>
        <w:ind w:left="3183" w:hanging="567"/>
      </w:pPr>
      <w:rPr>
        <w:rFonts w:hint="default"/>
        <w:lang w:val="fr-FR" w:eastAsia="en-US" w:bidi="ar-SA"/>
      </w:rPr>
    </w:lvl>
    <w:lvl w:ilvl="5" w:tplc="2A72DBB2">
      <w:numFmt w:val="bullet"/>
      <w:lvlText w:val="•"/>
      <w:lvlJc w:val="left"/>
      <w:pPr>
        <w:ind w:left="3809" w:hanging="567"/>
      </w:pPr>
      <w:rPr>
        <w:rFonts w:hint="default"/>
        <w:lang w:val="fr-FR" w:eastAsia="en-US" w:bidi="ar-SA"/>
      </w:rPr>
    </w:lvl>
    <w:lvl w:ilvl="6" w:tplc="D15A207A">
      <w:numFmt w:val="bullet"/>
      <w:lvlText w:val="•"/>
      <w:lvlJc w:val="left"/>
      <w:pPr>
        <w:ind w:left="4435" w:hanging="567"/>
      </w:pPr>
      <w:rPr>
        <w:rFonts w:hint="default"/>
        <w:lang w:val="fr-FR" w:eastAsia="en-US" w:bidi="ar-SA"/>
      </w:rPr>
    </w:lvl>
    <w:lvl w:ilvl="7" w:tplc="6E3C72AA">
      <w:numFmt w:val="bullet"/>
      <w:lvlText w:val="•"/>
      <w:lvlJc w:val="left"/>
      <w:pPr>
        <w:ind w:left="5061" w:hanging="567"/>
      </w:pPr>
      <w:rPr>
        <w:rFonts w:hint="default"/>
        <w:lang w:val="fr-FR" w:eastAsia="en-US" w:bidi="ar-SA"/>
      </w:rPr>
    </w:lvl>
    <w:lvl w:ilvl="8" w:tplc="59BE5140">
      <w:numFmt w:val="bullet"/>
      <w:lvlText w:val="•"/>
      <w:lvlJc w:val="left"/>
      <w:pPr>
        <w:ind w:left="5687" w:hanging="567"/>
      </w:pPr>
      <w:rPr>
        <w:rFonts w:hint="default"/>
        <w:lang w:val="fr-FR" w:eastAsia="en-US" w:bidi="ar-SA"/>
      </w:rPr>
    </w:lvl>
  </w:abstractNum>
  <w:abstractNum w:abstractNumId="25" w15:restartNumberingAfterBreak="0">
    <w:nsid w:val="26875077"/>
    <w:multiLevelType w:val="hybridMultilevel"/>
    <w:tmpl w:val="B1D0FC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26D900BB"/>
    <w:multiLevelType w:val="hybridMultilevel"/>
    <w:tmpl w:val="6E2872DA"/>
    <w:lvl w:ilvl="0" w:tplc="8632BC4E">
      <w:start w:val="1"/>
      <w:numFmt w:val="decimal"/>
      <w:lvlText w:val="%1."/>
      <w:lvlJc w:val="left"/>
      <w:pPr>
        <w:ind w:left="674" w:hanging="567"/>
      </w:pPr>
      <w:rPr>
        <w:rFonts w:asciiTheme="minorHAnsi" w:hAnsiTheme="minorHAnsi" w:cstheme="minorHAnsi" w:hint="default"/>
        <w:b w:val="0"/>
        <w:bCs/>
        <w:spacing w:val="-2"/>
        <w:w w:val="100"/>
        <w:sz w:val="24"/>
        <w:szCs w:val="24"/>
        <w:lang w:val="fr-FR" w:eastAsia="en-US" w:bidi="ar-S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27231399"/>
    <w:multiLevelType w:val="hybridMultilevel"/>
    <w:tmpl w:val="16947624"/>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272F684F"/>
    <w:multiLevelType w:val="hybridMultilevel"/>
    <w:tmpl w:val="83EEBF38"/>
    <w:lvl w:ilvl="0" w:tplc="A6744044">
      <w:start w:val="1"/>
      <w:numFmt w:val="upperLetter"/>
      <w:lvlText w:val="%1."/>
      <w:lvlJc w:val="left"/>
      <w:pPr>
        <w:ind w:left="727" w:hanging="567"/>
      </w:pPr>
      <w:rPr>
        <w:rFonts w:asciiTheme="minorHAnsi" w:eastAsia="Arial" w:hAnsiTheme="minorHAnsi" w:cstheme="minorHAnsi" w:hint="default"/>
        <w:b/>
        <w:bCs/>
        <w:color w:val="221F1F"/>
        <w:w w:val="92"/>
        <w:sz w:val="28"/>
        <w:szCs w:val="28"/>
        <w:lang w:val="fr-FR" w:eastAsia="en-US" w:bidi="ar-SA"/>
      </w:rPr>
    </w:lvl>
    <w:lvl w:ilvl="1" w:tplc="693CC126">
      <w:start w:val="1"/>
      <w:numFmt w:val="decimal"/>
      <w:lvlText w:val="%2."/>
      <w:lvlJc w:val="left"/>
      <w:pPr>
        <w:ind w:left="727" w:hanging="567"/>
      </w:pPr>
      <w:rPr>
        <w:rFonts w:hint="default"/>
        <w:b w:val="0"/>
        <w:bCs w:val="0"/>
        <w:spacing w:val="0"/>
        <w:w w:val="100"/>
        <w:lang w:val="fr-FR" w:eastAsia="en-US" w:bidi="ar-SA"/>
      </w:rPr>
    </w:lvl>
    <w:lvl w:ilvl="2" w:tplc="776626F4">
      <w:numFmt w:val="bullet"/>
      <w:lvlText w:val="•"/>
      <w:lvlJc w:val="left"/>
      <w:pPr>
        <w:ind w:left="1971" w:hanging="567"/>
      </w:pPr>
      <w:rPr>
        <w:rFonts w:hint="default"/>
        <w:lang w:val="fr-FR" w:eastAsia="en-US" w:bidi="ar-SA"/>
      </w:rPr>
    </w:lvl>
    <w:lvl w:ilvl="3" w:tplc="A41AED6A">
      <w:numFmt w:val="bullet"/>
      <w:lvlText w:val="•"/>
      <w:lvlJc w:val="left"/>
      <w:pPr>
        <w:ind w:left="2597" w:hanging="567"/>
      </w:pPr>
      <w:rPr>
        <w:rFonts w:hint="default"/>
        <w:lang w:val="fr-FR" w:eastAsia="en-US" w:bidi="ar-SA"/>
      </w:rPr>
    </w:lvl>
    <w:lvl w:ilvl="4" w:tplc="9484FA20">
      <w:numFmt w:val="bullet"/>
      <w:lvlText w:val="•"/>
      <w:lvlJc w:val="left"/>
      <w:pPr>
        <w:ind w:left="3222" w:hanging="567"/>
      </w:pPr>
      <w:rPr>
        <w:rFonts w:hint="default"/>
        <w:lang w:val="fr-FR" w:eastAsia="en-US" w:bidi="ar-SA"/>
      </w:rPr>
    </w:lvl>
    <w:lvl w:ilvl="5" w:tplc="3D50972C">
      <w:numFmt w:val="bullet"/>
      <w:lvlText w:val="•"/>
      <w:lvlJc w:val="left"/>
      <w:pPr>
        <w:ind w:left="3848" w:hanging="567"/>
      </w:pPr>
      <w:rPr>
        <w:rFonts w:hint="default"/>
        <w:lang w:val="fr-FR" w:eastAsia="en-US" w:bidi="ar-SA"/>
      </w:rPr>
    </w:lvl>
    <w:lvl w:ilvl="6" w:tplc="FC42301A">
      <w:numFmt w:val="bullet"/>
      <w:lvlText w:val="•"/>
      <w:lvlJc w:val="left"/>
      <w:pPr>
        <w:ind w:left="4474" w:hanging="567"/>
      </w:pPr>
      <w:rPr>
        <w:rFonts w:hint="default"/>
        <w:lang w:val="fr-FR" w:eastAsia="en-US" w:bidi="ar-SA"/>
      </w:rPr>
    </w:lvl>
    <w:lvl w:ilvl="7" w:tplc="C03A1BB0">
      <w:numFmt w:val="bullet"/>
      <w:lvlText w:val="•"/>
      <w:lvlJc w:val="left"/>
      <w:pPr>
        <w:ind w:left="5099" w:hanging="567"/>
      </w:pPr>
      <w:rPr>
        <w:rFonts w:hint="default"/>
        <w:lang w:val="fr-FR" w:eastAsia="en-US" w:bidi="ar-SA"/>
      </w:rPr>
    </w:lvl>
    <w:lvl w:ilvl="8" w:tplc="804C5D42">
      <w:numFmt w:val="bullet"/>
      <w:lvlText w:val="•"/>
      <w:lvlJc w:val="left"/>
      <w:pPr>
        <w:ind w:left="5725" w:hanging="567"/>
      </w:pPr>
      <w:rPr>
        <w:rFonts w:hint="default"/>
        <w:lang w:val="fr-FR" w:eastAsia="en-US" w:bidi="ar-SA"/>
      </w:rPr>
    </w:lvl>
  </w:abstractNum>
  <w:abstractNum w:abstractNumId="29" w15:restartNumberingAfterBreak="0">
    <w:nsid w:val="274D61CD"/>
    <w:multiLevelType w:val="hybridMultilevel"/>
    <w:tmpl w:val="1B2259E0"/>
    <w:lvl w:ilvl="0" w:tplc="2A80F28C">
      <w:start w:val="3"/>
      <w:numFmt w:val="upperLetter"/>
      <w:lvlText w:val="%1."/>
      <w:lvlJc w:val="left"/>
      <w:pPr>
        <w:ind w:left="766" w:hanging="567"/>
      </w:pPr>
      <w:rPr>
        <w:rFonts w:asciiTheme="minorHAnsi" w:eastAsia="Arial" w:hAnsiTheme="minorHAnsi" w:cstheme="minorHAnsi" w:hint="default"/>
        <w:b/>
        <w:bCs/>
        <w:w w:val="92"/>
        <w:sz w:val="28"/>
        <w:szCs w:val="28"/>
        <w:lang w:val="fr-FR" w:eastAsia="en-US" w:bidi="ar-SA"/>
      </w:rPr>
    </w:lvl>
    <w:lvl w:ilvl="1" w:tplc="83B2B886">
      <w:start w:val="1"/>
      <w:numFmt w:val="decimal"/>
      <w:lvlText w:val="%2."/>
      <w:lvlJc w:val="left"/>
      <w:pPr>
        <w:ind w:left="766" w:hanging="567"/>
      </w:pPr>
      <w:rPr>
        <w:rFonts w:ascii="Arial" w:eastAsia="Arial" w:hAnsi="Arial" w:cs="Arial" w:hint="default"/>
        <w:b w:val="0"/>
        <w:bCs w:val="0"/>
        <w:color w:val="221F1F"/>
        <w:spacing w:val="0"/>
        <w:w w:val="100"/>
        <w:sz w:val="22"/>
        <w:szCs w:val="22"/>
        <w:lang w:val="fr-FR" w:eastAsia="en-US" w:bidi="ar-SA"/>
      </w:rPr>
    </w:lvl>
    <w:lvl w:ilvl="2" w:tplc="A31617A4">
      <w:numFmt w:val="bullet"/>
      <w:lvlText w:val="•"/>
      <w:lvlJc w:val="left"/>
      <w:pPr>
        <w:ind w:left="3400" w:hanging="567"/>
      </w:pPr>
      <w:rPr>
        <w:rFonts w:hint="default"/>
        <w:lang w:val="fr-FR" w:eastAsia="en-US" w:bidi="ar-SA"/>
      </w:rPr>
    </w:lvl>
    <w:lvl w:ilvl="3" w:tplc="35406440">
      <w:numFmt w:val="bullet"/>
      <w:lvlText w:val="•"/>
      <w:lvlJc w:val="left"/>
      <w:pPr>
        <w:ind w:left="4720" w:hanging="567"/>
      </w:pPr>
      <w:rPr>
        <w:rFonts w:hint="default"/>
        <w:lang w:val="fr-FR" w:eastAsia="en-US" w:bidi="ar-SA"/>
      </w:rPr>
    </w:lvl>
    <w:lvl w:ilvl="4" w:tplc="62220BE6">
      <w:numFmt w:val="bullet"/>
      <w:lvlText w:val="•"/>
      <w:lvlJc w:val="left"/>
      <w:pPr>
        <w:ind w:left="6040" w:hanging="567"/>
      </w:pPr>
      <w:rPr>
        <w:rFonts w:hint="default"/>
        <w:lang w:val="fr-FR" w:eastAsia="en-US" w:bidi="ar-SA"/>
      </w:rPr>
    </w:lvl>
    <w:lvl w:ilvl="5" w:tplc="DBA012E2">
      <w:numFmt w:val="bullet"/>
      <w:lvlText w:val="•"/>
      <w:lvlJc w:val="left"/>
      <w:pPr>
        <w:ind w:left="7360" w:hanging="567"/>
      </w:pPr>
      <w:rPr>
        <w:rFonts w:hint="default"/>
        <w:lang w:val="fr-FR" w:eastAsia="en-US" w:bidi="ar-SA"/>
      </w:rPr>
    </w:lvl>
    <w:lvl w:ilvl="6" w:tplc="C82CB640">
      <w:numFmt w:val="bullet"/>
      <w:lvlText w:val="•"/>
      <w:lvlJc w:val="left"/>
      <w:pPr>
        <w:ind w:left="8680" w:hanging="567"/>
      </w:pPr>
      <w:rPr>
        <w:rFonts w:hint="default"/>
        <w:lang w:val="fr-FR" w:eastAsia="en-US" w:bidi="ar-SA"/>
      </w:rPr>
    </w:lvl>
    <w:lvl w:ilvl="7" w:tplc="4178047A">
      <w:numFmt w:val="bullet"/>
      <w:lvlText w:val="•"/>
      <w:lvlJc w:val="left"/>
      <w:pPr>
        <w:ind w:left="10000" w:hanging="567"/>
      </w:pPr>
      <w:rPr>
        <w:rFonts w:hint="default"/>
        <w:lang w:val="fr-FR" w:eastAsia="en-US" w:bidi="ar-SA"/>
      </w:rPr>
    </w:lvl>
    <w:lvl w:ilvl="8" w:tplc="194A7DBC">
      <w:numFmt w:val="bullet"/>
      <w:lvlText w:val="•"/>
      <w:lvlJc w:val="left"/>
      <w:pPr>
        <w:ind w:left="11320" w:hanging="567"/>
      </w:pPr>
      <w:rPr>
        <w:rFonts w:hint="default"/>
        <w:lang w:val="fr-FR" w:eastAsia="en-US" w:bidi="ar-SA"/>
      </w:rPr>
    </w:lvl>
  </w:abstractNum>
  <w:abstractNum w:abstractNumId="30" w15:restartNumberingAfterBreak="0">
    <w:nsid w:val="2B120EED"/>
    <w:multiLevelType w:val="hybridMultilevel"/>
    <w:tmpl w:val="B95A317E"/>
    <w:lvl w:ilvl="0" w:tplc="00609D38">
      <w:start w:val="12"/>
      <w:numFmt w:val="decimal"/>
      <w:lvlText w:val="%1."/>
      <w:lvlJc w:val="left"/>
      <w:pPr>
        <w:ind w:left="672" w:hanging="567"/>
      </w:pPr>
      <w:rPr>
        <w:rFonts w:ascii="Arial" w:eastAsia="Arial" w:hAnsi="Arial" w:cs="Arial" w:hint="default"/>
        <w:color w:val="221F1F"/>
        <w:spacing w:val="0"/>
        <w:w w:val="100"/>
        <w:sz w:val="22"/>
        <w:szCs w:val="22"/>
        <w:lang w:val="fr-FR" w:eastAsia="en-US" w:bidi="ar-SA"/>
      </w:rPr>
    </w:lvl>
    <w:lvl w:ilvl="1" w:tplc="179404AC">
      <w:numFmt w:val="bullet"/>
      <w:lvlText w:val="•"/>
      <w:lvlJc w:val="left"/>
      <w:pPr>
        <w:ind w:left="1309" w:hanging="567"/>
      </w:pPr>
      <w:rPr>
        <w:rFonts w:hint="default"/>
        <w:lang w:val="fr-FR" w:eastAsia="en-US" w:bidi="ar-SA"/>
      </w:rPr>
    </w:lvl>
    <w:lvl w:ilvl="2" w:tplc="917243BC">
      <w:numFmt w:val="bullet"/>
      <w:lvlText w:val="•"/>
      <w:lvlJc w:val="left"/>
      <w:pPr>
        <w:ind w:left="1939" w:hanging="567"/>
      </w:pPr>
      <w:rPr>
        <w:rFonts w:hint="default"/>
        <w:lang w:val="fr-FR" w:eastAsia="en-US" w:bidi="ar-SA"/>
      </w:rPr>
    </w:lvl>
    <w:lvl w:ilvl="3" w:tplc="D6E25ADE">
      <w:numFmt w:val="bullet"/>
      <w:lvlText w:val="•"/>
      <w:lvlJc w:val="left"/>
      <w:pPr>
        <w:ind w:left="2568" w:hanging="567"/>
      </w:pPr>
      <w:rPr>
        <w:rFonts w:hint="default"/>
        <w:lang w:val="fr-FR" w:eastAsia="en-US" w:bidi="ar-SA"/>
      </w:rPr>
    </w:lvl>
    <w:lvl w:ilvl="4" w:tplc="7A044AE6">
      <w:numFmt w:val="bullet"/>
      <w:lvlText w:val="•"/>
      <w:lvlJc w:val="left"/>
      <w:pPr>
        <w:ind w:left="3198" w:hanging="567"/>
      </w:pPr>
      <w:rPr>
        <w:rFonts w:hint="default"/>
        <w:lang w:val="fr-FR" w:eastAsia="en-US" w:bidi="ar-SA"/>
      </w:rPr>
    </w:lvl>
    <w:lvl w:ilvl="5" w:tplc="BCD840C6">
      <w:numFmt w:val="bullet"/>
      <w:lvlText w:val="•"/>
      <w:lvlJc w:val="left"/>
      <w:pPr>
        <w:ind w:left="3828" w:hanging="567"/>
      </w:pPr>
      <w:rPr>
        <w:rFonts w:hint="default"/>
        <w:lang w:val="fr-FR" w:eastAsia="en-US" w:bidi="ar-SA"/>
      </w:rPr>
    </w:lvl>
    <w:lvl w:ilvl="6" w:tplc="71F2E97E">
      <w:numFmt w:val="bullet"/>
      <w:lvlText w:val="•"/>
      <w:lvlJc w:val="left"/>
      <w:pPr>
        <w:ind w:left="4457" w:hanging="567"/>
      </w:pPr>
      <w:rPr>
        <w:rFonts w:hint="default"/>
        <w:lang w:val="fr-FR" w:eastAsia="en-US" w:bidi="ar-SA"/>
      </w:rPr>
    </w:lvl>
    <w:lvl w:ilvl="7" w:tplc="3EA234A8">
      <w:numFmt w:val="bullet"/>
      <w:lvlText w:val="•"/>
      <w:lvlJc w:val="left"/>
      <w:pPr>
        <w:ind w:left="5087" w:hanging="567"/>
      </w:pPr>
      <w:rPr>
        <w:rFonts w:hint="default"/>
        <w:lang w:val="fr-FR" w:eastAsia="en-US" w:bidi="ar-SA"/>
      </w:rPr>
    </w:lvl>
    <w:lvl w:ilvl="8" w:tplc="7BF879FC">
      <w:numFmt w:val="bullet"/>
      <w:lvlText w:val="•"/>
      <w:lvlJc w:val="left"/>
      <w:pPr>
        <w:ind w:left="5716" w:hanging="567"/>
      </w:pPr>
      <w:rPr>
        <w:rFonts w:hint="default"/>
        <w:lang w:val="fr-FR" w:eastAsia="en-US" w:bidi="ar-SA"/>
      </w:rPr>
    </w:lvl>
  </w:abstractNum>
  <w:abstractNum w:abstractNumId="31" w15:restartNumberingAfterBreak="0">
    <w:nsid w:val="2BB0485E"/>
    <w:multiLevelType w:val="hybridMultilevel"/>
    <w:tmpl w:val="16143D3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2DD44E6F"/>
    <w:multiLevelType w:val="hybridMultilevel"/>
    <w:tmpl w:val="688AD774"/>
    <w:lvl w:ilvl="0" w:tplc="3C1A1D7A">
      <w:start w:val="6"/>
      <w:numFmt w:val="upperLetter"/>
      <w:lvlText w:val="%1."/>
      <w:lvlJc w:val="left"/>
      <w:pPr>
        <w:ind w:left="662" w:hanging="557"/>
      </w:pPr>
      <w:rPr>
        <w:rFonts w:ascii="Arial" w:eastAsia="Arial" w:hAnsi="Arial" w:cs="Arial" w:hint="default"/>
        <w:b/>
        <w:bCs/>
        <w:color w:val="221F1F"/>
        <w:spacing w:val="-3"/>
        <w:w w:val="99"/>
        <w:sz w:val="28"/>
        <w:szCs w:val="28"/>
        <w:lang w:val="fr-FR" w:eastAsia="en-US" w:bidi="ar-SA"/>
      </w:rPr>
    </w:lvl>
    <w:lvl w:ilvl="1" w:tplc="4D8A02D0">
      <w:start w:val="1"/>
      <w:numFmt w:val="decimal"/>
      <w:lvlText w:val="%2."/>
      <w:lvlJc w:val="left"/>
      <w:pPr>
        <w:ind w:left="672" w:hanging="567"/>
      </w:pPr>
      <w:rPr>
        <w:rFonts w:ascii="Arial" w:eastAsia="Arial" w:hAnsi="Arial" w:cs="Arial" w:hint="default"/>
        <w:color w:val="221F1F"/>
        <w:spacing w:val="0"/>
        <w:w w:val="100"/>
        <w:sz w:val="22"/>
        <w:szCs w:val="22"/>
        <w:lang w:val="fr-FR" w:eastAsia="en-US" w:bidi="ar-SA"/>
      </w:rPr>
    </w:lvl>
    <w:lvl w:ilvl="2" w:tplc="4882F19C">
      <w:numFmt w:val="bullet"/>
      <w:lvlText w:val="•"/>
      <w:lvlJc w:val="left"/>
      <w:pPr>
        <w:ind w:left="1379" w:hanging="567"/>
      </w:pPr>
      <w:rPr>
        <w:rFonts w:hint="default"/>
        <w:lang w:val="fr-FR" w:eastAsia="en-US" w:bidi="ar-SA"/>
      </w:rPr>
    </w:lvl>
    <w:lvl w:ilvl="3" w:tplc="82043AFC">
      <w:numFmt w:val="bullet"/>
      <w:lvlText w:val="•"/>
      <w:lvlJc w:val="left"/>
      <w:pPr>
        <w:ind w:left="2078" w:hanging="567"/>
      </w:pPr>
      <w:rPr>
        <w:rFonts w:hint="default"/>
        <w:lang w:val="fr-FR" w:eastAsia="en-US" w:bidi="ar-SA"/>
      </w:rPr>
    </w:lvl>
    <w:lvl w:ilvl="4" w:tplc="1F5EB932">
      <w:numFmt w:val="bullet"/>
      <w:lvlText w:val="•"/>
      <w:lvlJc w:val="left"/>
      <w:pPr>
        <w:ind w:left="2778" w:hanging="567"/>
      </w:pPr>
      <w:rPr>
        <w:rFonts w:hint="default"/>
        <w:lang w:val="fr-FR" w:eastAsia="en-US" w:bidi="ar-SA"/>
      </w:rPr>
    </w:lvl>
    <w:lvl w:ilvl="5" w:tplc="6678607C">
      <w:numFmt w:val="bullet"/>
      <w:lvlText w:val="•"/>
      <w:lvlJc w:val="left"/>
      <w:pPr>
        <w:ind w:left="3477" w:hanging="567"/>
      </w:pPr>
      <w:rPr>
        <w:rFonts w:hint="default"/>
        <w:lang w:val="fr-FR" w:eastAsia="en-US" w:bidi="ar-SA"/>
      </w:rPr>
    </w:lvl>
    <w:lvl w:ilvl="6" w:tplc="0726AF94">
      <w:numFmt w:val="bullet"/>
      <w:lvlText w:val="•"/>
      <w:lvlJc w:val="left"/>
      <w:pPr>
        <w:ind w:left="4177" w:hanging="567"/>
      </w:pPr>
      <w:rPr>
        <w:rFonts w:hint="default"/>
        <w:lang w:val="fr-FR" w:eastAsia="en-US" w:bidi="ar-SA"/>
      </w:rPr>
    </w:lvl>
    <w:lvl w:ilvl="7" w:tplc="3466BB4C">
      <w:numFmt w:val="bullet"/>
      <w:lvlText w:val="•"/>
      <w:lvlJc w:val="left"/>
      <w:pPr>
        <w:ind w:left="4876" w:hanging="567"/>
      </w:pPr>
      <w:rPr>
        <w:rFonts w:hint="default"/>
        <w:lang w:val="fr-FR" w:eastAsia="en-US" w:bidi="ar-SA"/>
      </w:rPr>
    </w:lvl>
    <w:lvl w:ilvl="8" w:tplc="EDA8E884">
      <w:numFmt w:val="bullet"/>
      <w:lvlText w:val="•"/>
      <w:lvlJc w:val="left"/>
      <w:pPr>
        <w:ind w:left="5576" w:hanging="567"/>
      </w:pPr>
      <w:rPr>
        <w:rFonts w:hint="default"/>
        <w:lang w:val="fr-FR" w:eastAsia="en-US" w:bidi="ar-SA"/>
      </w:rPr>
    </w:lvl>
  </w:abstractNum>
  <w:abstractNum w:abstractNumId="33" w15:restartNumberingAfterBreak="0">
    <w:nsid w:val="30F5512E"/>
    <w:multiLevelType w:val="hybridMultilevel"/>
    <w:tmpl w:val="DED2AB4E"/>
    <w:lvl w:ilvl="0" w:tplc="692C431C">
      <w:start w:val="4"/>
      <w:numFmt w:val="upperLetter"/>
      <w:lvlText w:val="%1."/>
      <w:lvlJc w:val="left"/>
      <w:pPr>
        <w:ind w:left="736" w:hanging="567"/>
        <w:jc w:val="right"/>
      </w:pPr>
      <w:rPr>
        <w:rFonts w:hint="default"/>
        <w:b/>
        <w:bCs/>
        <w:w w:val="92"/>
        <w:lang w:val="fr-FR" w:eastAsia="en-US" w:bidi="ar-SA"/>
      </w:rPr>
    </w:lvl>
    <w:lvl w:ilvl="1" w:tplc="4FDAB9FA">
      <w:start w:val="1"/>
      <w:numFmt w:val="decimal"/>
      <w:lvlText w:val="%2."/>
      <w:lvlJc w:val="left"/>
      <w:pPr>
        <w:ind w:left="974" w:hanging="567"/>
      </w:pPr>
      <w:rPr>
        <w:rFonts w:hint="default"/>
        <w:b w:val="0"/>
        <w:bCs/>
        <w:spacing w:val="0"/>
        <w:w w:val="100"/>
        <w:sz w:val="24"/>
        <w:szCs w:val="24"/>
        <w:lang w:val="fr-FR" w:eastAsia="en-US" w:bidi="ar-SA"/>
      </w:rPr>
    </w:lvl>
    <w:lvl w:ilvl="2" w:tplc="2C10CD6C">
      <w:numFmt w:val="bullet"/>
      <w:lvlText w:val="•"/>
      <w:lvlJc w:val="left"/>
      <w:pPr>
        <w:ind w:left="866" w:hanging="567"/>
      </w:pPr>
      <w:rPr>
        <w:rFonts w:hint="default"/>
        <w:lang w:val="fr-FR" w:eastAsia="en-US" w:bidi="ar-SA"/>
      </w:rPr>
    </w:lvl>
    <w:lvl w:ilvl="3" w:tplc="3DC04196">
      <w:numFmt w:val="bullet"/>
      <w:lvlText w:val="•"/>
      <w:lvlJc w:val="left"/>
      <w:pPr>
        <w:ind w:left="753" w:hanging="567"/>
      </w:pPr>
      <w:rPr>
        <w:rFonts w:hint="default"/>
        <w:lang w:val="fr-FR" w:eastAsia="en-US" w:bidi="ar-SA"/>
      </w:rPr>
    </w:lvl>
    <w:lvl w:ilvl="4" w:tplc="619636A6">
      <w:numFmt w:val="bullet"/>
      <w:lvlText w:val="•"/>
      <w:lvlJc w:val="left"/>
      <w:pPr>
        <w:ind w:left="639" w:hanging="567"/>
      </w:pPr>
      <w:rPr>
        <w:rFonts w:hint="default"/>
        <w:lang w:val="fr-FR" w:eastAsia="en-US" w:bidi="ar-SA"/>
      </w:rPr>
    </w:lvl>
    <w:lvl w:ilvl="5" w:tplc="EFA895DA">
      <w:numFmt w:val="bullet"/>
      <w:lvlText w:val="•"/>
      <w:lvlJc w:val="left"/>
      <w:pPr>
        <w:ind w:left="526" w:hanging="567"/>
      </w:pPr>
      <w:rPr>
        <w:rFonts w:hint="default"/>
        <w:lang w:val="fr-FR" w:eastAsia="en-US" w:bidi="ar-SA"/>
      </w:rPr>
    </w:lvl>
    <w:lvl w:ilvl="6" w:tplc="4646566A">
      <w:numFmt w:val="bullet"/>
      <w:lvlText w:val="•"/>
      <w:lvlJc w:val="left"/>
      <w:pPr>
        <w:ind w:left="412" w:hanging="567"/>
      </w:pPr>
      <w:rPr>
        <w:rFonts w:hint="default"/>
        <w:lang w:val="fr-FR" w:eastAsia="en-US" w:bidi="ar-SA"/>
      </w:rPr>
    </w:lvl>
    <w:lvl w:ilvl="7" w:tplc="7FE03AD0">
      <w:numFmt w:val="bullet"/>
      <w:lvlText w:val="•"/>
      <w:lvlJc w:val="left"/>
      <w:pPr>
        <w:ind w:left="299" w:hanging="567"/>
      </w:pPr>
      <w:rPr>
        <w:rFonts w:hint="default"/>
        <w:lang w:val="fr-FR" w:eastAsia="en-US" w:bidi="ar-SA"/>
      </w:rPr>
    </w:lvl>
    <w:lvl w:ilvl="8" w:tplc="B4BE6896">
      <w:numFmt w:val="bullet"/>
      <w:lvlText w:val="•"/>
      <w:lvlJc w:val="left"/>
      <w:pPr>
        <w:ind w:left="185" w:hanging="567"/>
      </w:pPr>
      <w:rPr>
        <w:rFonts w:hint="default"/>
        <w:lang w:val="fr-FR" w:eastAsia="en-US" w:bidi="ar-SA"/>
      </w:rPr>
    </w:lvl>
  </w:abstractNum>
  <w:abstractNum w:abstractNumId="34" w15:restartNumberingAfterBreak="0">
    <w:nsid w:val="32F93C34"/>
    <w:multiLevelType w:val="hybridMultilevel"/>
    <w:tmpl w:val="C2E8AF1C"/>
    <w:lvl w:ilvl="0" w:tplc="78C0F276">
      <w:start w:val="7"/>
      <w:numFmt w:val="decimal"/>
      <w:lvlText w:val="%1."/>
      <w:lvlJc w:val="left"/>
      <w:pPr>
        <w:ind w:left="674" w:hanging="567"/>
      </w:pPr>
      <w:rPr>
        <w:rFonts w:ascii="Arial" w:eastAsia="Arial" w:hAnsi="Arial" w:cs="Arial" w:hint="default"/>
        <w:color w:val="221F1F"/>
        <w:spacing w:val="0"/>
        <w:w w:val="100"/>
        <w:sz w:val="22"/>
        <w:szCs w:val="22"/>
        <w:lang w:val="fr-FR" w:eastAsia="en-US" w:bidi="ar-SA"/>
      </w:rPr>
    </w:lvl>
    <w:lvl w:ilvl="1" w:tplc="4D74B4DA">
      <w:numFmt w:val="bullet"/>
      <w:lvlText w:val="•"/>
      <w:lvlJc w:val="left"/>
      <w:pPr>
        <w:ind w:left="1309" w:hanging="567"/>
      </w:pPr>
      <w:rPr>
        <w:rFonts w:hint="default"/>
        <w:lang w:val="fr-FR" w:eastAsia="en-US" w:bidi="ar-SA"/>
      </w:rPr>
    </w:lvl>
    <w:lvl w:ilvl="2" w:tplc="97A03EF2">
      <w:numFmt w:val="bullet"/>
      <w:lvlText w:val="•"/>
      <w:lvlJc w:val="left"/>
      <w:pPr>
        <w:ind w:left="1939" w:hanging="567"/>
      </w:pPr>
      <w:rPr>
        <w:rFonts w:hint="default"/>
        <w:lang w:val="fr-FR" w:eastAsia="en-US" w:bidi="ar-SA"/>
      </w:rPr>
    </w:lvl>
    <w:lvl w:ilvl="3" w:tplc="291EB4CA">
      <w:numFmt w:val="bullet"/>
      <w:lvlText w:val="•"/>
      <w:lvlJc w:val="left"/>
      <w:pPr>
        <w:ind w:left="2568" w:hanging="567"/>
      </w:pPr>
      <w:rPr>
        <w:rFonts w:hint="default"/>
        <w:lang w:val="fr-FR" w:eastAsia="en-US" w:bidi="ar-SA"/>
      </w:rPr>
    </w:lvl>
    <w:lvl w:ilvl="4" w:tplc="265AD3B2">
      <w:numFmt w:val="bullet"/>
      <w:lvlText w:val="•"/>
      <w:lvlJc w:val="left"/>
      <w:pPr>
        <w:ind w:left="3198" w:hanging="567"/>
      </w:pPr>
      <w:rPr>
        <w:rFonts w:hint="default"/>
        <w:lang w:val="fr-FR" w:eastAsia="en-US" w:bidi="ar-SA"/>
      </w:rPr>
    </w:lvl>
    <w:lvl w:ilvl="5" w:tplc="F2D2E248">
      <w:numFmt w:val="bullet"/>
      <w:lvlText w:val="•"/>
      <w:lvlJc w:val="left"/>
      <w:pPr>
        <w:ind w:left="3828" w:hanging="567"/>
      </w:pPr>
      <w:rPr>
        <w:rFonts w:hint="default"/>
        <w:lang w:val="fr-FR" w:eastAsia="en-US" w:bidi="ar-SA"/>
      </w:rPr>
    </w:lvl>
    <w:lvl w:ilvl="6" w:tplc="8318A280">
      <w:numFmt w:val="bullet"/>
      <w:lvlText w:val="•"/>
      <w:lvlJc w:val="left"/>
      <w:pPr>
        <w:ind w:left="4457" w:hanging="567"/>
      </w:pPr>
      <w:rPr>
        <w:rFonts w:hint="default"/>
        <w:lang w:val="fr-FR" w:eastAsia="en-US" w:bidi="ar-SA"/>
      </w:rPr>
    </w:lvl>
    <w:lvl w:ilvl="7" w:tplc="BAA4A9B0">
      <w:numFmt w:val="bullet"/>
      <w:lvlText w:val="•"/>
      <w:lvlJc w:val="left"/>
      <w:pPr>
        <w:ind w:left="5087" w:hanging="567"/>
      </w:pPr>
      <w:rPr>
        <w:rFonts w:hint="default"/>
        <w:lang w:val="fr-FR" w:eastAsia="en-US" w:bidi="ar-SA"/>
      </w:rPr>
    </w:lvl>
    <w:lvl w:ilvl="8" w:tplc="3CA86E4E">
      <w:numFmt w:val="bullet"/>
      <w:lvlText w:val="•"/>
      <w:lvlJc w:val="left"/>
      <w:pPr>
        <w:ind w:left="5716" w:hanging="567"/>
      </w:pPr>
      <w:rPr>
        <w:rFonts w:hint="default"/>
        <w:lang w:val="fr-FR" w:eastAsia="en-US" w:bidi="ar-SA"/>
      </w:rPr>
    </w:lvl>
  </w:abstractNum>
  <w:abstractNum w:abstractNumId="35" w15:restartNumberingAfterBreak="0">
    <w:nsid w:val="33046863"/>
    <w:multiLevelType w:val="hybridMultilevel"/>
    <w:tmpl w:val="FDC03208"/>
    <w:lvl w:ilvl="0" w:tplc="5F26A5DA">
      <w:start w:val="7"/>
      <w:numFmt w:val="upperLetter"/>
      <w:lvlText w:val="%1."/>
      <w:lvlJc w:val="left"/>
      <w:pPr>
        <w:ind w:left="631" w:hanging="524"/>
      </w:pPr>
      <w:rPr>
        <w:rFonts w:ascii="Arial" w:eastAsia="Arial" w:hAnsi="Arial" w:cs="Arial" w:hint="default"/>
        <w:b/>
        <w:bCs/>
        <w:color w:val="221F1F"/>
        <w:spacing w:val="-1"/>
        <w:w w:val="99"/>
        <w:sz w:val="28"/>
        <w:szCs w:val="28"/>
        <w:lang w:val="fr-FR" w:eastAsia="en-US" w:bidi="ar-SA"/>
      </w:rPr>
    </w:lvl>
    <w:lvl w:ilvl="1" w:tplc="A4A00FB2">
      <w:start w:val="1"/>
      <w:numFmt w:val="decimal"/>
      <w:lvlText w:val="%2."/>
      <w:lvlJc w:val="left"/>
      <w:pPr>
        <w:ind w:left="674" w:hanging="567"/>
      </w:pPr>
      <w:rPr>
        <w:rFonts w:ascii="Arial" w:eastAsia="Arial" w:hAnsi="Arial" w:cs="Arial" w:hint="default"/>
        <w:b w:val="0"/>
        <w:bCs w:val="0"/>
        <w:color w:val="221F1F"/>
        <w:spacing w:val="0"/>
        <w:w w:val="100"/>
        <w:sz w:val="22"/>
        <w:szCs w:val="22"/>
        <w:lang w:val="fr-FR" w:eastAsia="en-US" w:bidi="ar-SA"/>
      </w:rPr>
    </w:lvl>
    <w:lvl w:ilvl="2" w:tplc="64A6CBCA">
      <w:numFmt w:val="bullet"/>
      <w:lvlText w:val="•"/>
      <w:lvlJc w:val="left"/>
      <w:pPr>
        <w:ind w:left="1379" w:hanging="567"/>
      </w:pPr>
      <w:rPr>
        <w:rFonts w:hint="default"/>
        <w:lang w:val="fr-FR" w:eastAsia="en-US" w:bidi="ar-SA"/>
      </w:rPr>
    </w:lvl>
    <w:lvl w:ilvl="3" w:tplc="C3E0F40C">
      <w:numFmt w:val="bullet"/>
      <w:lvlText w:val="•"/>
      <w:lvlJc w:val="left"/>
      <w:pPr>
        <w:ind w:left="2079" w:hanging="567"/>
      </w:pPr>
      <w:rPr>
        <w:rFonts w:hint="default"/>
        <w:lang w:val="fr-FR" w:eastAsia="en-US" w:bidi="ar-SA"/>
      </w:rPr>
    </w:lvl>
    <w:lvl w:ilvl="4" w:tplc="1FFED080">
      <w:numFmt w:val="bullet"/>
      <w:lvlText w:val="•"/>
      <w:lvlJc w:val="left"/>
      <w:pPr>
        <w:ind w:left="2779" w:hanging="567"/>
      </w:pPr>
      <w:rPr>
        <w:rFonts w:hint="default"/>
        <w:lang w:val="fr-FR" w:eastAsia="en-US" w:bidi="ar-SA"/>
      </w:rPr>
    </w:lvl>
    <w:lvl w:ilvl="5" w:tplc="624C8E86">
      <w:numFmt w:val="bullet"/>
      <w:lvlText w:val="•"/>
      <w:lvlJc w:val="left"/>
      <w:pPr>
        <w:ind w:left="3479" w:hanging="567"/>
      </w:pPr>
      <w:rPr>
        <w:rFonts w:hint="default"/>
        <w:lang w:val="fr-FR" w:eastAsia="en-US" w:bidi="ar-SA"/>
      </w:rPr>
    </w:lvl>
    <w:lvl w:ilvl="6" w:tplc="2D18355E">
      <w:numFmt w:val="bullet"/>
      <w:lvlText w:val="•"/>
      <w:lvlJc w:val="left"/>
      <w:pPr>
        <w:ind w:left="4179" w:hanging="567"/>
      </w:pPr>
      <w:rPr>
        <w:rFonts w:hint="default"/>
        <w:lang w:val="fr-FR" w:eastAsia="en-US" w:bidi="ar-SA"/>
      </w:rPr>
    </w:lvl>
    <w:lvl w:ilvl="7" w:tplc="BFF00AC8">
      <w:numFmt w:val="bullet"/>
      <w:lvlText w:val="•"/>
      <w:lvlJc w:val="left"/>
      <w:pPr>
        <w:ind w:left="4879" w:hanging="567"/>
      </w:pPr>
      <w:rPr>
        <w:rFonts w:hint="default"/>
        <w:lang w:val="fr-FR" w:eastAsia="en-US" w:bidi="ar-SA"/>
      </w:rPr>
    </w:lvl>
    <w:lvl w:ilvl="8" w:tplc="E1FE5758">
      <w:numFmt w:val="bullet"/>
      <w:lvlText w:val="•"/>
      <w:lvlJc w:val="left"/>
      <w:pPr>
        <w:ind w:left="5579" w:hanging="567"/>
      </w:pPr>
      <w:rPr>
        <w:rFonts w:hint="default"/>
        <w:lang w:val="fr-FR" w:eastAsia="en-US" w:bidi="ar-SA"/>
      </w:rPr>
    </w:lvl>
  </w:abstractNum>
  <w:abstractNum w:abstractNumId="36" w15:restartNumberingAfterBreak="0">
    <w:nsid w:val="354D7C1F"/>
    <w:multiLevelType w:val="hybridMultilevel"/>
    <w:tmpl w:val="16144D1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7" w15:restartNumberingAfterBreak="0">
    <w:nsid w:val="35873166"/>
    <w:multiLevelType w:val="hybridMultilevel"/>
    <w:tmpl w:val="70F60002"/>
    <w:lvl w:ilvl="0" w:tplc="39B67B20">
      <w:start w:val="1"/>
      <w:numFmt w:val="decimal"/>
      <w:lvlText w:val="%1."/>
      <w:lvlJc w:val="left"/>
      <w:pPr>
        <w:ind w:left="737" w:hanging="567"/>
      </w:pPr>
      <w:rPr>
        <w:rFonts w:ascii="Arial" w:eastAsia="Arial" w:hAnsi="Arial" w:cs="Arial" w:hint="default"/>
        <w:color w:val="221F1F"/>
        <w:spacing w:val="-2"/>
        <w:w w:val="100"/>
        <w:sz w:val="20"/>
        <w:szCs w:val="20"/>
        <w:lang w:val="fr-FR" w:eastAsia="en-US" w:bidi="ar-SA"/>
      </w:rPr>
    </w:lvl>
    <w:lvl w:ilvl="1" w:tplc="C40C8F4A">
      <w:start w:val="1"/>
      <w:numFmt w:val="upperLetter"/>
      <w:lvlText w:val="%2."/>
      <w:lvlJc w:val="left"/>
      <w:pPr>
        <w:ind w:left="974" w:hanging="567"/>
      </w:pPr>
      <w:rPr>
        <w:rFonts w:asciiTheme="minorHAnsi" w:eastAsia="Arial" w:hAnsiTheme="minorHAnsi" w:cstheme="minorHAnsi" w:hint="default"/>
        <w:b/>
        <w:bCs/>
        <w:color w:val="221F1F"/>
        <w:w w:val="92"/>
        <w:sz w:val="28"/>
        <w:szCs w:val="28"/>
        <w:lang w:val="fr-FR" w:eastAsia="en-US" w:bidi="ar-SA"/>
      </w:rPr>
    </w:lvl>
    <w:lvl w:ilvl="2" w:tplc="C23632A0">
      <w:numFmt w:val="bullet"/>
      <w:lvlText w:val="•"/>
      <w:lvlJc w:val="left"/>
      <w:pPr>
        <w:ind w:left="611" w:hanging="567"/>
      </w:pPr>
      <w:rPr>
        <w:rFonts w:hint="default"/>
        <w:lang w:val="fr-FR" w:eastAsia="en-US" w:bidi="ar-SA"/>
      </w:rPr>
    </w:lvl>
    <w:lvl w:ilvl="3" w:tplc="A6EC2466">
      <w:numFmt w:val="bullet"/>
      <w:lvlText w:val="•"/>
      <w:lvlJc w:val="left"/>
      <w:pPr>
        <w:ind w:left="242" w:hanging="567"/>
      </w:pPr>
      <w:rPr>
        <w:rFonts w:hint="default"/>
        <w:lang w:val="fr-FR" w:eastAsia="en-US" w:bidi="ar-SA"/>
      </w:rPr>
    </w:lvl>
    <w:lvl w:ilvl="4" w:tplc="9E3CF0DA">
      <w:numFmt w:val="bullet"/>
      <w:lvlText w:val="•"/>
      <w:lvlJc w:val="left"/>
      <w:pPr>
        <w:ind w:left="-126" w:hanging="567"/>
      </w:pPr>
      <w:rPr>
        <w:rFonts w:hint="default"/>
        <w:lang w:val="fr-FR" w:eastAsia="en-US" w:bidi="ar-SA"/>
      </w:rPr>
    </w:lvl>
    <w:lvl w:ilvl="5" w:tplc="636A3130">
      <w:numFmt w:val="bullet"/>
      <w:lvlText w:val="•"/>
      <w:lvlJc w:val="left"/>
      <w:pPr>
        <w:ind w:left="-495" w:hanging="567"/>
      </w:pPr>
      <w:rPr>
        <w:rFonts w:hint="default"/>
        <w:lang w:val="fr-FR" w:eastAsia="en-US" w:bidi="ar-SA"/>
      </w:rPr>
    </w:lvl>
    <w:lvl w:ilvl="6" w:tplc="5E72B220">
      <w:numFmt w:val="bullet"/>
      <w:lvlText w:val="•"/>
      <w:lvlJc w:val="left"/>
      <w:pPr>
        <w:ind w:left="-864" w:hanging="567"/>
      </w:pPr>
      <w:rPr>
        <w:rFonts w:hint="default"/>
        <w:lang w:val="fr-FR" w:eastAsia="en-US" w:bidi="ar-SA"/>
      </w:rPr>
    </w:lvl>
    <w:lvl w:ilvl="7" w:tplc="FBEE6236">
      <w:numFmt w:val="bullet"/>
      <w:lvlText w:val="•"/>
      <w:lvlJc w:val="left"/>
      <w:pPr>
        <w:ind w:left="-1232" w:hanging="567"/>
      </w:pPr>
      <w:rPr>
        <w:rFonts w:hint="default"/>
        <w:lang w:val="fr-FR" w:eastAsia="en-US" w:bidi="ar-SA"/>
      </w:rPr>
    </w:lvl>
    <w:lvl w:ilvl="8" w:tplc="12BC0690">
      <w:numFmt w:val="bullet"/>
      <w:lvlText w:val="•"/>
      <w:lvlJc w:val="left"/>
      <w:pPr>
        <w:ind w:left="-1601" w:hanging="567"/>
      </w:pPr>
      <w:rPr>
        <w:rFonts w:hint="default"/>
        <w:lang w:val="fr-FR" w:eastAsia="en-US" w:bidi="ar-SA"/>
      </w:rPr>
    </w:lvl>
  </w:abstractNum>
  <w:abstractNum w:abstractNumId="38" w15:restartNumberingAfterBreak="0">
    <w:nsid w:val="374C1B08"/>
    <w:multiLevelType w:val="hybridMultilevel"/>
    <w:tmpl w:val="8C18DF08"/>
    <w:lvl w:ilvl="0" w:tplc="D5A0F3D0">
      <w:start w:val="1"/>
      <w:numFmt w:val="upperLetter"/>
      <w:lvlText w:val="%1."/>
      <w:lvlJc w:val="left"/>
      <w:pPr>
        <w:ind w:left="739" w:hanging="567"/>
      </w:pPr>
      <w:rPr>
        <w:rFonts w:asciiTheme="minorHAnsi" w:eastAsia="Arial" w:hAnsiTheme="minorHAnsi" w:cstheme="minorHAnsi" w:hint="default"/>
        <w:b/>
        <w:bCs/>
        <w:w w:val="92"/>
        <w:sz w:val="28"/>
        <w:szCs w:val="28"/>
        <w:lang w:val="fr-FR" w:eastAsia="en-US" w:bidi="ar-SA"/>
      </w:rPr>
    </w:lvl>
    <w:lvl w:ilvl="1" w:tplc="E7E492F8">
      <w:start w:val="1"/>
      <w:numFmt w:val="decimal"/>
      <w:lvlText w:val="%2."/>
      <w:lvlJc w:val="left"/>
      <w:pPr>
        <w:ind w:left="739" w:hanging="567"/>
      </w:pPr>
      <w:rPr>
        <w:rFonts w:ascii="Arial" w:eastAsia="Arial" w:hAnsi="Arial" w:cs="Arial" w:hint="default"/>
        <w:color w:val="221F1F"/>
        <w:spacing w:val="-2"/>
        <w:w w:val="100"/>
        <w:sz w:val="20"/>
        <w:szCs w:val="20"/>
        <w:lang w:val="fr-FR" w:eastAsia="en-US" w:bidi="ar-SA"/>
      </w:rPr>
    </w:lvl>
    <w:lvl w:ilvl="2" w:tplc="C1FC8308">
      <w:start w:val="4"/>
      <w:numFmt w:val="decimal"/>
      <w:lvlText w:val="%3."/>
      <w:lvlJc w:val="left"/>
      <w:pPr>
        <w:ind w:left="974" w:hanging="567"/>
      </w:pPr>
      <w:rPr>
        <w:rFonts w:hint="default"/>
        <w:spacing w:val="0"/>
        <w:w w:val="100"/>
        <w:lang w:val="fr-FR" w:eastAsia="en-US" w:bidi="ar-SA"/>
      </w:rPr>
    </w:lvl>
    <w:lvl w:ilvl="3" w:tplc="463A88F8">
      <w:numFmt w:val="bullet"/>
      <w:lvlText w:val="•"/>
      <w:lvlJc w:val="left"/>
      <w:pPr>
        <w:ind w:left="753" w:hanging="567"/>
      </w:pPr>
      <w:rPr>
        <w:rFonts w:hint="default"/>
        <w:lang w:val="fr-FR" w:eastAsia="en-US" w:bidi="ar-SA"/>
      </w:rPr>
    </w:lvl>
    <w:lvl w:ilvl="4" w:tplc="FE06BCA4">
      <w:numFmt w:val="bullet"/>
      <w:lvlText w:val="•"/>
      <w:lvlJc w:val="left"/>
      <w:pPr>
        <w:ind w:left="640" w:hanging="567"/>
      </w:pPr>
      <w:rPr>
        <w:rFonts w:hint="default"/>
        <w:lang w:val="fr-FR" w:eastAsia="en-US" w:bidi="ar-SA"/>
      </w:rPr>
    </w:lvl>
    <w:lvl w:ilvl="5" w:tplc="99D028CE">
      <w:numFmt w:val="bullet"/>
      <w:lvlText w:val="•"/>
      <w:lvlJc w:val="left"/>
      <w:pPr>
        <w:ind w:left="527" w:hanging="567"/>
      </w:pPr>
      <w:rPr>
        <w:rFonts w:hint="default"/>
        <w:lang w:val="fr-FR" w:eastAsia="en-US" w:bidi="ar-SA"/>
      </w:rPr>
    </w:lvl>
    <w:lvl w:ilvl="6" w:tplc="D4A2F7A0">
      <w:numFmt w:val="bullet"/>
      <w:lvlText w:val="•"/>
      <w:lvlJc w:val="left"/>
      <w:pPr>
        <w:ind w:left="414" w:hanging="567"/>
      </w:pPr>
      <w:rPr>
        <w:rFonts w:hint="default"/>
        <w:lang w:val="fr-FR" w:eastAsia="en-US" w:bidi="ar-SA"/>
      </w:rPr>
    </w:lvl>
    <w:lvl w:ilvl="7" w:tplc="3D843B9A">
      <w:numFmt w:val="bullet"/>
      <w:lvlText w:val="•"/>
      <w:lvlJc w:val="left"/>
      <w:pPr>
        <w:ind w:left="301" w:hanging="567"/>
      </w:pPr>
      <w:rPr>
        <w:rFonts w:hint="default"/>
        <w:lang w:val="fr-FR" w:eastAsia="en-US" w:bidi="ar-SA"/>
      </w:rPr>
    </w:lvl>
    <w:lvl w:ilvl="8" w:tplc="F1FCD09E">
      <w:numFmt w:val="bullet"/>
      <w:lvlText w:val="•"/>
      <w:lvlJc w:val="left"/>
      <w:pPr>
        <w:ind w:left="187" w:hanging="567"/>
      </w:pPr>
      <w:rPr>
        <w:rFonts w:hint="default"/>
        <w:lang w:val="fr-FR" w:eastAsia="en-US" w:bidi="ar-SA"/>
      </w:rPr>
    </w:lvl>
  </w:abstractNum>
  <w:abstractNum w:abstractNumId="39" w15:restartNumberingAfterBreak="0">
    <w:nsid w:val="38572130"/>
    <w:multiLevelType w:val="hybridMultilevel"/>
    <w:tmpl w:val="E990EE82"/>
    <w:lvl w:ilvl="0" w:tplc="A7A4E696">
      <w:start w:val="2"/>
      <w:numFmt w:val="upperLetter"/>
      <w:lvlText w:val="%1."/>
      <w:lvlJc w:val="left"/>
      <w:pPr>
        <w:ind w:left="759" w:hanging="567"/>
      </w:pPr>
      <w:rPr>
        <w:rFonts w:ascii="Arial" w:eastAsia="Arial" w:hAnsi="Arial" w:cs="Arial" w:hint="default"/>
        <w:b/>
        <w:bCs/>
        <w:color w:val="221F1F"/>
        <w:w w:val="99"/>
        <w:sz w:val="28"/>
        <w:szCs w:val="28"/>
        <w:lang w:val="fr-FR" w:eastAsia="en-US" w:bidi="ar-SA"/>
      </w:rPr>
    </w:lvl>
    <w:lvl w:ilvl="1" w:tplc="8F6CA790">
      <w:start w:val="1"/>
      <w:numFmt w:val="decimal"/>
      <w:lvlText w:val="%2."/>
      <w:lvlJc w:val="left"/>
      <w:pPr>
        <w:ind w:left="759" w:hanging="567"/>
        <w:jc w:val="right"/>
      </w:pPr>
      <w:rPr>
        <w:rFonts w:ascii="Arial" w:eastAsia="Arial" w:hAnsi="Arial" w:cs="Arial" w:hint="default"/>
        <w:color w:val="221F1F"/>
        <w:spacing w:val="-2"/>
        <w:w w:val="100"/>
        <w:sz w:val="20"/>
        <w:szCs w:val="20"/>
        <w:lang w:val="fr-FR" w:eastAsia="en-US" w:bidi="ar-SA"/>
      </w:rPr>
    </w:lvl>
    <w:lvl w:ilvl="2" w:tplc="ECEE17C0">
      <w:numFmt w:val="bullet"/>
      <w:lvlText w:val="•"/>
      <w:lvlJc w:val="left"/>
      <w:pPr>
        <w:ind w:left="2047" w:hanging="567"/>
      </w:pPr>
      <w:rPr>
        <w:rFonts w:hint="default"/>
        <w:lang w:val="fr-FR" w:eastAsia="en-US" w:bidi="ar-SA"/>
      </w:rPr>
    </w:lvl>
    <w:lvl w:ilvl="3" w:tplc="657472B4">
      <w:numFmt w:val="bullet"/>
      <w:lvlText w:val="•"/>
      <w:lvlJc w:val="left"/>
      <w:pPr>
        <w:ind w:left="2691" w:hanging="567"/>
      </w:pPr>
      <w:rPr>
        <w:rFonts w:hint="default"/>
        <w:lang w:val="fr-FR" w:eastAsia="en-US" w:bidi="ar-SA"/>
      </w:rPr>
    </w:lvl>
    <w:lvl w:ilvl="4" w:tplc="E9A4FAE2">
      <w:numFmt w:val="bullet"/>
      <w:lvlText w:val="•"/>
      <w:lvlJc w:val="left"/>
      <w:pPr>
        <w:ind w:left="3335" w:hanging="567"/>
      </w:pPr>
      <w:rPr>
        <w:rFonts w:hint="default"/>
        <w:lang w:val="fr-FR" w:eastAsia="en-US" w:bidi="ar-SA"/>
      </w:rPr>
    </w:lvl>
    <w:lvl w:ilvl="5" w:tplc="57329ACC">
      <w:numFmt w:val="bullet"/>
      <w:lvlText w:val="•"/>
      <w:lvlJc w:val="left"/>
      <w:pPr>
        <w:ind w:left="3979" w:hanging="567"/>
      </w:pPr>
      <w:rPr>
        <w:rFonts w:hint="default"/>
        <w:lang w:val="fr-FR" w:eastAsia="en-US" w:bidi="ar-SA"/>
      </w:rPr>
    </w:lvl>
    <w:lvl w:ilvl="6" w:tplc="214CB32E">
      <w:numFmt w:val="bullet"/>
      <w:lvlText w:val="•"/>
      <w:lvlJc w:val="left"/>
      <w:pPr>
        <w:ind w:left="4623" w:hanging="567"/>
      </w:pPr>
      <w:rPr>
        <w:rFonts w:hint="default"/>
        <w:lang w:val="fr-FR" w:eastAsia="en-US" w:bidi="ar-SA"/>
      </w:rPr>
    </w:lvl>
    <w:lvl w:ilvl="7" w:tplc="755E169C">
      <w:numFmt w:val="bullet"/>
      <w:lvlText w:val="•"/>
      <w:lvlJc w:val="left"/>
      <w:pPr>
        <w:ind w:left="5267" w:hanging="567"/>
      </w:pPr>
      <w:rPr>
        <w:rFonts w:hint="default"/>
        <w:lang w:val="fr-FR" w:eastAsia="en-US" w:bidi="ar-SA"/>
      </w:rPr>
    </w:lvl>
    <w:lvl w:ilvl="8" w:tplc="D37E3A12">
      <w:numFmt w:val="bullet"/>
      <w:lvlText w:val="•"/>
      <w:lvlJc w:val="left"/>
      <w:pPr>
        <w:ind w:left="5911" w:hanging="567"/>
      </w:pPr>
      <w:rPr>
        <w:rFonts w:hint="default"/>
        <w:lang w:val="fr-FR" w:eastAsia="en-US" w:bidi="ar-SA"/>
      </w:rPr>
    </w:lvl>
  </w:abstractNum>
  <w:abstractNum w:abstractNumId="40" w15:restartNumberingAfterBreak="0">
    <w:nsid w:val="397C11D6"/>
    <w:multiLevelType w:val="hybridMultilevel"/>
    <w:tmpl w:val="DA7EA3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39FA5F20"/>
    <w:multiLevelType w:val="hybridMultilevel"/>
    <w:tmpl w:val="21B8FEFE"/>
    <w:lvl w:ilvl="0" w:tplc="04C20474">
      <w:start w:val="1"/>
      <w:numFmt w:val="upperLetter"/>
      <w:lvlText w:val="%1."/>
      <w:lvlJc w:val="left"/>
      <w:pPr>
        <w:ind w:left="673" w:hanging="567"/>
      </w:pPr>
      <w:rPr>
        <w:rFonts w:asciiTheme="minorHAnsi" w:eastAsia="Arial" w:hAnsiTheme="minorHAnsi" w:cstheme="minorHAnsi" w:hint="default"/>
        <w:b/>
        <w:bCs/>
        <w:color w:val="221F1F"/>
        <w:w w:val="92"/>
        <w:sz w:val="28"/>
        <w:szCs w:val="28"/>
        <w:lang w:val="fr-FR" w:eastAsia="en-US" w:bidi="ar-SA"/>
      </w:rPr>
    </w:lvl>
    <w:lvl w:ilvl="1" w:tplc="E6DAB7A8">
      <w:start w:val="1"/>
      <w:numFmt w:val="decimal"/>
      <w:lvlText w:val="%2."/>
      <w:lvlJc w:val="left"/>
      <w:pPr>
        <w:ind w:left="673" w:hanging="567"/>
      </w:pPr>
      <w:rPr>
        <w:rFonts w:ascii="Arial" w:eastAsia="Arial" w:hAnsi="Arial" w:cs="Arial" w:hint="default"/>
        <w:color w:val="221F1F"/>
        <w:spacing w:val="0"/>
        <w:w w:val="100"/>
        <w:sz w:val="22"/>
        <w:szCs w:val="22"/>
        <w:lang w:val="fr-FR" w:eastAsia="en-US" w:bidi="ar-SA"/>
      </w:rPr>
    </w:lvl>
    <w:lvl w:ilvl="2" w:tplc="1B423B1E">
      <w:numFmt w:val="bullet"/>
      <w:lvlText w:val="•"/>
      <w:lvlJc w:val="left"/>
      <w:pPr>
        <w:ind w:left="1940" w:hanging="567"/>
      </w:pPr>
      <w:rPr>
        <w:rFonts w:hint="default"/>
        <w:lang w:val="fr-FR" w:eastAsia="en-US" w:bidi="ar-SA"/>
      </w:rPr>
    </w:lvl>
    <w:lvl w:ilvl="3" w:tplc="76D8CE6C">
      <w:numFmt w:val="bullet"/>
      <w:lvlText w:val="•"/>
      <w:lvlJc w:val="left"/>
      <w:pPr>
        <w:ind w:left="2570" w:hanging="567"/>
      </w:pPr>
      <w:rPr>
        <w:rFonts w:hint="default"/>
        <w:lang w:val="fr-FR" w:eastAsia="en-US" w:bidi="ar-SA"/>
      </w:rPr>
    </w:lvl>
    <w:lvl w:ilvl="4" w:tplc="A24EF1E0">
      <w:numFmt w:val="bullet"/>
      <w:lvlText w:val="•"/>
      <w:lvlJc w:val="left"/>
      <w:pPr>
        <w:ind w:left="3200" w:hanging="567"/>
      </w:pPr>
      <w:rPr>
        <w:rFonts w:hint="default"/>
        <w:lang w:val="fr-FR" w:eastAsia="en-US" w:bidi="ar-SA"/>
      </w:rPr>
    </w:lvl>
    <w:lvl w:ilvl="5" w:tplc="E4E02C8E">
      <w:numFmt w:val="bullet"/>
      <w:lvlText w:val="•"/>
      <w:lvlJc w:val="left"/>
      <w:pPr>
        <w:ind w:left="3830" w:hanging="567"/>
      </w:pPr>
      <w:rPr>
        <w:rFonts w:hint="default"/>
        <w:lang w:val="fr-FR" w:eastAsia="en-US" w:bidi="ar-SA"/>
      </w:rPr>
    </w:lvl>
    <w:lvl w:ilvl="6" w:tplc="A232EBC4">
      <w:numFmt w:val="bullet"/>
      <w:lvlText w:val="•"/>
      <w:lvlJc w:val="left"/>
      <w:pPr>
        <w:ind w:left="4460" w:hanging="567"/>
      </w:pPr>
      <w:rPr>
        <w:rFonts w:hint="default"/>
        <w:lang w:val="fr-FR" w:eastAsia="en-US" w:bidi="ar-SA"/>
      </w:rPr>
    </w:lvl>
    <w:lvl w:ilvl="7" w:tplc="3F029380">
      <w:numFmt w:val="bullet"/>
      <w:lvlText w:val="•"/>
      <w:lvlJc w:val="left"/>
      <w:pPr>
        <w:ind w:left="5090" w:hanging="567"/>
      </w:pPr>
      <w:rPr>
        <w:rFonts w:hint="default"/>
        <w:lang w:val="fr-FR" w:eastAsia="en-US" w:bidi="ar-SA"/>
      </w:rPr>
    </w:lvl>
    <w:lvl w:ilvl="8" w:tplc="2168F04E">
      <w:numFmt w:val="bullet"/>
      <w:lvlText w:val="•"/>
      <w:lvlJc w:val="left"/>
      <w:pPr>
        <w:ind w:left="5720" w:hanging="567"/>
      </w:pPr>
      <w:rPr>
        <w:rFonts w:hint="default"/>
        <w:lang w:val="fr-FR" w:eastAsia="en-US" w:bidi="ar-SA"/>
      </w:rPr>
    </w:lvl>
  </w:abstractNum>
  <w:abstractNum w:abstractNumId="42" w15:restartNumberingAfterBreak="0">
    <w:nsid w:val="3A3B2A61"/>
    <w:multiLevelType w:val="hybridMultilevel"/>
    <w:tmpl w:val="91921472"/>
    <w:lvl w:ilvl="0" w:tplc="A622170E">
      <w:start w:val="3"/>
      <w:numFmt w:val="upperLetter"/>
      <w:lvlText w:val="%1."/>
      <w:lvlJc w:val="left"/>
      <w:pPr>
        <w:ind w:left="701" w:hanging="567"/>
      </w:pPr>
      <w:rPr>
        <w:rFonts w:asciiTheme="minorHAnsi" w:eastAsia="Arial" w:hAnsiTheme="minorHAnsi" w:cstheme="minorHAnsi" w:hint="default"/>
        <w:b/>
        <w:bCs/>
        <w:color w:val="221F1F"/>
        <w:w w:val="92"/>
        <w:sz w:val="28"/>
        <w:szCs w:val="28"/>
        <w:lang w:val="fr-FR" w:eastAsia="en-US" w:bidi="ar-SA"/>
      </w:rPr>
    </w:lvl>
    <w:lvl w:ilvl="1" w:tplc="42D41578">
      <w:start w:val="1"/>
      <w:numFmt w:val="decimal"/>
      <w:lvlText w:val="%2."/>
      <w:lvlJc w:val="left"/>
      <w:pPr>
        <w:ind w:left="701" w:hanging="567"/>
      </w:pPr>
      <w:rPr>
        <w:rFonts w:ascii="Arial" w:eastAsia="Arial" w:hAnsi="Arial" w:cs="Arial" w:hint="default"/>
        <w:color w:val="221F1F"/>
        <w:spacing w:val="0"/>
        <w:w w:val="100"/>
        <w:sz w:val="22"/>
        <w:szCs w:val="22"/>
        <w:lang w:val="fr-FR" w:eastAsia="en-US" w:bidi="ar-SA"/>
      </w:rPr>
    </w:lvl>
    <w:lvl w:ilvl="2" w:tplc="1B1088B2">
      <w:numFmt w:val="bullet"/>
      <w:lvlText w:val="•"/>
      <w:lvlJc w:val="left"/>
      <w:pPr>
        <w:ind w:left="1951" w:hanging="567"/>
      </w:pPr>
      <w:rPr>
        <w:rFonts w:hint="default"/>
        <w:lang w:val="fr-FR" w:eastAsia="en-US" w:bidi="ar-SA"/>
      </w:rPr>
    </w:lvl>
    <w:lvl w:ilvl="3" w:tplc="B7F24E34">
      <w:numFmt w:val="bullet"/>
      <w:lvlText w:val="•"/>
      <w:lvlJc w:val="left"/>
      <w:pPr>
        <w:ind w:left="2577" w:hanging="567"/>
      </w:pPr>
      <w:rPr>
        <w:rFonts w:hint="default"/>
        <w:lang w:val="fr-FR" w:eastAsia="en-US" w:bidi="ar-SA"/>
      </w:rPr>
    </w:lvl>
    <w:lvl w:ilvl="4" w:tplc="9FA2A116">
      <w:numFmt w:val="bullet"/>
      <w:lvlText w:val="•"/>
      <w:lvlJc w:val="left"/>
      <w:pPr>
        <w:ind w:left="3203" w:hanging="567"/>
      </w:pPr>
      <w:rPr>
        <w:rFonts w:hint="default"/>
        <w:lang w:val="fr-FR" w:eastAsia="en-US" w:bidi="ar-SA"/>
      </w:rPr>
    </w:lvl>
    <w:lvl w:ilvl="5" w:tplc="4BAEB596">
      <w:numFmt w:val="bullet"/>
      <w:lvlText w:val="•"/>
      <w:lvlJc w:val="left"/>
      <w:pPr>
        <w:ind w:left="3829" w:hanging="567"/>
      </w:pPr>
      <w:rPr>
        <w:rFonts w:hint="default"/>
        <w:lang w:val="fr-FR" w:eastAsia="en-US" w:bidi="ar-SA"/>
      </w:rPr>
    </w:lvl>
    <w:lvl w:ilvl="6" w:tplc="D458B6AA">
      <w:numFmt w:val="bullet"/>
      <w:lvlText w:val="•"/>
      <w:lvlJc w:val="left"/>
      <w:pPr>
        <w:ind w:left="4454" w:hanging="567"/>
      </w:pPr>
      <w:rPr>
        <w:rFonts w:hint="default"/>
        <w:lang w:val="fr-FR" w:eastAsia="en-US" w:bidi="ar-SA"/>
      </w:rPr>
    </w:lvl>
    <w:lvl w:ilvl="7" w:tplc="4F0CDF8A">
      <w:numFmt w:val="bullet"/>
      <w:lvlText w:val="•"/>
      <w:lvlJc w:val="left"/>
      <w:pPr>
        <w:ind w:left="5080" w:hanging="567"/>
      </w:pPr>
      <w:rPr>
        <w:rFonts w:hint="default"/>
        <w:lang w:val="fr-FR" w:eastAsia="en-US" w:bidi="ar-SA"/>
      </w:rPr>
    </w:lvl>
    <w:lvl w:ilvl="8" w:tplc="6C28A368">
      <w:numFmt w:val="bullet"/>
      <w:lvlText w:val="•"/>
      <w:lvlJc w:val="left"/>
      <w:pPr>
        <w:ind w:left="5706" w:hanging="567"/>
      </w:pPr>
      <w:rPr>
        <w:rFonts w:hint="default"/>
        <w:lang w:val="fr-FR" w:eastAsia="en-US" w:bidi="ar-SA"/>
      </w:rPr>
    </w:lvl>
  </w:abstractNum>
  <w:abstractNum w:abstractNumId="43" w15:restartNumberingAfterBreak="0">
    <w:nsid w:val="3C5B3C4C"/>
    <w:multiLevelType w:val="hybridMultilevel"/>
    <w:tmpl w:val="C63682B0"/>
    <w:lvl w:ilvl="0" w:tplc="3892C136">
      <w:numFmt w:val="bullet"/>
      <w:lvlText w:val=""/>
      <w:lvlJc w:val="left"/>
      <w:pPr>
        <w:ind w:left="920" w:hanging="360"/>
      </w:pPr>
      <w:rPr>
        <w:rFonts w:ascii="Symbol" w:eastAsia="Symbol" w:hAnsi="Symbol" w:cs="Symbol" w:hint="default"/>
        <w:w w:val="100"/>
        <w:sz w:val="20"/>
        <w:szCs w:val="20"/>
        <w:lang w:val="fr-FR" w:eastAsia="en-US" w:bidi="ar-SA"/>
      </w:rPr>
    </w:lvl>
    <w:lvl w:ilvl="1" w:tplc="D04ED614">
      <w:numFmt w:val="bullet"/>
      <w:lvlText w:val="•"/>
      <w:lvlJc w:val="left"/>
      <w:pPr>
        <w:ind w:left="1526" w:hanging="360"/>
      </w:pPr>
      <w:rPr>
        <w:rFonts w:hint="default"/>
        <w:lang w:val="fr-FR" w:eastAsia="en-US" w:bidi="ar-SA"/>
      </w:rPr>
    </w:lvl>
    <w:lvl w:ilvl="2" w:tplc="6414BE80">
      <w:numFmt w:val="bullet"/>
      <w:lvlText w:val="•"/>
      <w:lvlJc w:val="left"/>
      <w:pPr>
        <w:ind w:left="2133" w:hanging="360"/>
      </w:pPr>
      <w:rPr>
        <w:rFonts w:hint="default"/>
        <w:lang w:val="fr-FR" w:eastAsia="en-US" w:bidi="ar-SA"/>
      </w:rPr>
    </w:lvl>
    <w:lvl w:ilvl="3" w:tplc="D2C800F0">
      <w:numFmt w:val="bullet"/>
      <w:lvlText w:val="•"/>
      <w:lvlJc w:val="left"/>
      <w:pPr>
        <w:ind w:left="2740" w:hanging="360"/>
      </w:pPr>
      <w:rPr>
        <w:rFonts w:hint="default"/>
        <w:lang w:val="fr-FR" w:eastAsia="en-US" w:bidi="ar-SA"/>
      </w:rPr>
    </w:lvl>
    <w:lvl w:ilvl="4" w:tplc="2F5AEB8A">
      <w:numFmt w:val="bullet"/>
      <w:lvlText w:val="•"/>
      <w:lvlJc w:val="left"/>
      <w:pPr>
        <w:ind w:left="3347" w:hanging="360"/>
      </w:pPr>
      <w:rPr>
        <w:rFonts w:hint="default"/>
        <w:lang w:val="fr-FR" w:eastAsia="en-US" w:bidi="ar-SA"/>
      </w:rPr>
    </w:lvl>
    <w:lvl w:ilvl="5" w:tplc="B476AECA">
      <w:numFmt w:val="bullet"/>
      <w:lvlText w:val="•"/>
      <w:lvlJc w:val="left"/>
      <w:pPr>
        <w:ind w:left="3954" w:hanging="360"/>
      </w:pPr>
      <w:rPr>
        <w:rFonts w:hint="default"/>
        <w:lang w:val="fr-FR" w:eastAsia="en-US" w:bidi="ar-SA"/>
      </w:rPr>
    </w:lvl>
    <w:lvl w:ilvl="6" w:tplc="F746FFF8">
      <w:numFmt w:val="bullet"/>
      <w:lvlText w:val="•"/>
      <w:lvlJc w:val="left"/>
      <w:pPr>
        <w:ind w:left="4561" w:hanging="360"/>
      </w:pPr>
      <w:rPr>
        <w:rFonts w:hint="default"/>
        <w:lang w:val="fr-FR" w:eastAsia="en-US" w:bidi="ar-SA"/>
      </w:rPr>
    </w:lvl>
    <w:lvl w:ilvl="7" w:tplc="6E981EEC">
      <w:numFmt w:val="bullet"/>
      <w:lvlText w:val="•"/>
      <w:lvlJc w:val="left"/>
      <w:pPr>
        <w:ind w:left="5168" w:hanging="360"/>
      </w:pPr>
      <w:rPr>
        <w:rFonts w:hint="default"/>
        <w:lang w:val="fr-FR" w:eastAsia="en-US" w:bidi="ar-SA"/>
      </w:rPr>
    </w:lvl>
    <w:lvl w:ilvl="8" w:tplc="96941686">
      <w:numFmt w:val="bullet"/>
      <w:lvlText w:val="•"/>
      <w:lvlJc w:val="left"/>
      <w:pPr>
        <w:ind w:left="5775" w:hanging="360"/>
      </w:pPr>
      <w:rPr>
        <w:rFonts w:hint="default"/>
        <w:lang w:val="fr-FR" w:eastAsia="en-US" w:bidi="ar-SA"/>
      </w:rPr>
    </w:lvl>
  </w:abstractNum>
  <w:abstractNum w:abstractNumId="44" w15:restartNumberingAfterBreak="0">
    <w:nsid w:val="3C5C6549"/>
    <w:multiLevelType w:val="hybridMultilevel"/>
    <w:tmpl w:val="A58C9F90"/>
    <w:lvl w:ilvl="0" w:tplc="0C0C0001">
      <w:start w:val="1"/>
      <w:numFmt w:val="bullet"/>
      <w:lvlText w:val=""/>
      <w:lvlJc w:val="left"/>
      <w:pPr>
        <w:ind w:left="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5" w15:restartNumberingAfterBreak="0">
    <w:nsid w:val="420A4E09"/>
    <w:multiLevelType w:val="multilevel"/>
    <w:tmpl w:val="B34A972A"/>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4803519C"/>
    <w:multiLevelType w:val="hybridMultilevel"/>
    <w:tmpl w:val="A6280118"/>
    <w:lvl w:ilvl="0" w:tplc="26E2050C">
      <w:start w:val="5"/>
      <w:numFmt w:val="upperLetter"/>
      <w:lvlText w:val="%1."/>
      <w:lvlJc w:val="left"/>
      <w:pPr>
        <w:ind w:left="676" w:hanging="572"/>
      </w:pPr>
      <w:rPr>
        <w:rFonts w:ascii="Arial" w:eastAsia="Arial" w:hAnsi="Arial" w:cs="Arial" w:hint="default"/>
        <w:b/>
        <w:bCs/>
        <w:color w:val="221F1F"/>
        <w:spacing w:val="0"/>
        <w:w w:val="99"/>
        <w:sz w:val="28"/>
        <w:szCs w:val="28"/>
        <w:lang w:val="fr-FR" w:eastAsia="en-US" w:bidi="ar-SA"/>
      </w:rPr>
    </w:lvl>
    <w:lvl w:ilvl="1" w:tplc="35AC607E">
      <w:start w:val="1"/>
      <w:numFmt w:val="decimal"/>
      <w:lvlText w:val="%2."/>
      <w:lvlJc w:val="left"/>
      <w:pPr>
        <w:ind w:left="671" w:hanging="567"/>
      </w:pPr>
      <w:rPr>
        <w:rFonts w:hint="default"/>
        <w:b w:val="0"/>
        <w:bCs w:val="0"/>
        <w:spacing w:val="0"/>
        <w:w w:val="100"/>
        <w:lang w:val="fr-FR" w:eastAsia="en-US" w:bidi="ar-SA"/>
      </w:rPr>
    </w:lvl>
    <w:lvl w:ilvl="2" w:tplc="21168928">
      <w:numFmt w:val="bullet"/>
      <w:lvlText w:val="•"/>
      <w:lvlJc w:val="left"/>
      <w:pPr>
        <w:ind w:left="1940" w:hanging="567"/>
      </w:pPr>
      <w:rPr>
        <w:rFonts w:hint="default"/>
        <w:lang w:val="fr-FR" w:eastAsia="en-US" w:bidi="ar-SA"/>
      </w:rPr>
    </w:lvl>
    <w:lvl w:ilvl="3" w:tplc="4F6C5008">
      <w:numFmt w:val="bullet"/>
      <w:lvlText w:val="•"/>
      <w:lvlJc w:val="left"/>
      <w:pPr>
        <w:ind w:left="2570" w:hanging="567"/>
      </w:pPr>
      <w:rPr>
        <w:rFonts w:hint="default"/>
        <w:lang w:val="fr-FR" w:eastAsia="en-US" w:bidi="ar-SA"/>
      </w:rPr>
    </w:lvl>
    <w:lvl w:ilvl="4" w:tplc="9BF0CF40">
      <w:numFmt w:val="bullet"/>
      <w:lvlText w:val="•"/>
      <w:lvlJc w:val="left"/>
      <w:pPr>
        <w:ind w:left="3200" w:hanging="567"/>
      </w:pPr>
      <w:rPr>
        <w:rFonts w:hint="default"/>
        <w:lang w:val="fr-FR" w:eastAsia="en-US" w:bidi="ar-SA"/>
      </w:rPr>
    </w:lvl>
    <w:lvl w:ilvl="5" w:tplc="3F60A07A">
      <w:numFmt w:val="bullet"/>
      <w:lvlText w:val="•"/>
      <w:lvlJc w:val="left"/>
      <w:pPr>
        <w:ind w:left="3830" w:hanging="567"/>
      </w:pPr>
      <w:rPr>
        <w:rFonts w:hint="default"/>
        <w:lang w:val="fr-FR" w:eastAsia="en-US" w:bidi="ar-SA"/>
      </w:rPr>
    </w:lvl>
    <w:lvl w:ilvl="6" w:tplc="E6561BF2">
      <w:numFmt w:val="bullet"/>
      <w:lvlText w:val="•"/>
      <w:lvlJc w:val="left"/>
      <w:pPr>
        <w:ind w:left="4460" w:hanging="567"/>
      </w:pPr>
      <w:rPr>
        <w:rFonts w:hint="default"/>
        <w:lang w:val="fr-FR" w:eastAsia="en-US" w:bidi="ar-SA"/>
      </w:rPr>
    </w:lvl>
    <w:lvl w:ilvl="7" w:tplc="7EF0437A">
      <w:numFmt w:val="bullet"/>
      <w:lvlText w:val="•"/>
      <w:lvlJc w:val="left"/>
      <w:pPr>
        <w:ind w:left="5090" w:hanging="567"/>
      </w:pPr>
      <w:rPr>
        <w:rFonts w:hint="default"/>
        <w:lang w:val="fr-FR" w:eastAsia="en-US" w:bidi="ar-SA"/>
      </w:rPr>
    </w:lvl>
    <w:lvl w:ilvl="8" w:tplc="21507656">
      <w:numFmt w:val="bullet"/>
      <w:lvlText w:val="•"/>
      <w:lvlJc w:val="left"/>
      <w:pPr>
        <w:ind w:left="5720" w:hanging="567"/>
      </w:pPr>
      <w:rPr>
        <w:rFonts w:hint="default"/>
        <w:lang w:val="fr-FR" w:eastAsia="en-US" w:bidi="ar-SA"/>
      </w:rPr>
    </w:lvl>
  </w:abstractNum>
  <w:abstractNum w:abstractNumId="47" w15:restartNumberingAfterBreak="0">
    <w:nsid w:val="4E5016F9"/>
    <w:multiLevelType w:val="hybridMultilevel"/>
    <w:tmpl w:val="4A4CB286"/>
    <w:lvl w:ilvl="0" w:tplc="1DAE2354">
      <w:start w:val="2"/>
      <w:numFmt w:val="upperLetter"/>
      <w:lvlText w:val="%1."/>
      <w:lvlJc w:val="left"/>
      <w:pPr>
        <w:ind w:left="738" w:hanging="567"/>
        <w:jc w:val="right"/>
      </w:pPr>
      <w:rPr>
        <w:rFonts w:ascii="Arial" w:eastAsia="Arial" w:hAnsi="Arial" w:cs="Arial" w:hint="default"/>
        <w:b/>
        <w:bCs/>
        <w:color w:val="221F1F"/>
        <w:w w:val="92"/>
        <w:sz w:val="28"/>
        <w:szCs w:val="28"/>
        <w:lang w:val="en-CA" w:eastAsia="en-US" w:bidi="ar-SA"/>
      </w:rPr>
    </w:lvl>
    <w:lvl w:ilvl="1" w:tplc="7554B816">
      <w:start w:val="1"/>
      <w:numFmt w:val="decimal"/>
      <w:lvlText w:val="%2."/>
      <w:lvlJc w:val="left"/>
      <w:pPr>
        <w:ind w:left="974" w:hanging="567"/>
        <w:jc w:val="right"/>
      </w:pPr>
      <w:rPr>
        <w:rFonts w:hint="default"/>
        <w:b w:val="0"/>
        <w:bCs w:val="0"/>
        <w:spacing w:val="-2"/>
        <w:w w:val="100"/>
        <w:lang w:val="fr-FR" w:eastAsia="en-US" w:bidi="ar-SA"/>
      </w:rPr>
    </w:lvl>
    <w:lvl w:ilvl="2" w:tplc="7FF8E9E8">
      <w:start w:val="6"/>
      <w:numFmt w:val="decimal"/>
      <w:lvlText w:val="%3."/>
      <w:lvlJc w:val="left"/>
      <w:pPr>
        <w:ind w:left="974" w:hanging="567"/>
      </w:pPr>
      <w:rPr>
        <w:rFonts w:ascii="Arial" w:eastAsia="Arial" w:hAnsi="Arial" w:cs="Arial" w:hint="default"/>
        <w:color w:val="221F1F"/>
        <w:spacing w:val="-2"/>
        <w:w w:val="100"/>
        <w:sz w:val="20"/>
        <w:szCs w:val="20"/>
        <w:lang w:val="fr-FR" w:eastAsia="en-US" w:bidi="ar-SA"/>
      </w:rPr>
    </w:lvl>
    <w:lvl w:ilvl="3" w:tplc="284C47E0">
      <w:numFmt w:val="bullet"/>
      <w:lvlText w:val="•"/>
      <w:lvlJc w:val="left"/>
      <w:pPr>
        <w:ind w:left="739" w:hanging="567"/>
      </w:pPr>
      <w:rPr>
        <w:rFonts w:hint="default"/>
        <w:lang w:val="fr-FR" w:eastAsia="en-US" w:bidi="ar-SA"/>
      </w:rPr>
    </w:lvl>
    <w:lvl w:ilvl="4" w:tplc="B3F8E3A4">
      <w:numFmt w:val="bullet"/>
      <w:lvlText w:val="•"/>
      <w:lvlJc w:val="left"/>
      <w:pPr>
        <w:ind w:left="618" w:hanging="567"/>
      </w:pPr>
      <w:rPr>
        <w:rFonts w:hint="default"/>
        <w:lang w:val="fr-FR" w:eastAsia="en-US" w:bidi="ar-SA"/>
      </w:rPr>
    </w:lvl>
    <w:lvl w:ilvl="5" w:tplc="A7F850FE">
      <w:numFmt w:val="bullet"/>
      <w:lvlText w:val="•"/>
      <w:lvlJc w:val="left"/>
      <w:pPr>
        <w:ind w:left="498" w:hanging="567"/>
      </w:pPr>
      <w:rPr>
        <w:rFonts w:hint="default"/>
        <w:lang w:val="fr-FR" w:eastAsia="en-US" w:bidi="ar-SA"/>
      </w:rPr>
    </w:lvl>
    <w:lvl w:ilvl="6" w:tplc="B8E47A7A">
      <w:numFmt w:val="bullet"/>
      <w:lvlText w:val="•"/>
      <w:lvlJc w:val="left"/>
      <w:pPr>
        <w:ind w:left="377" w:hanging="567"/>
      </w:pPr>
      <w:rPr>
        <w:rFonts w:hint="default"/>
        <w:lang w:val="fr-FR" w:eastAsia="en-US" w:bidi="ar-SA"/>
      </w:rPr>
    </w:lvl>
    <w:lvl w:ilvl="7" w:tplc="409AE90E">
      <w:numFmt w:val="bullet"/>
      <w:lvlText w:val="•"/>
      <w:lvlJc w:val="left"/>
      <w:pPr>
        <w:ind w:left="257" w:hanging="567"/>
      </w:pPr>
      <w:rPr>
        <w:rFonts w:hint="default"/>
        <w:lang w:val="fr-FR" w:eastAsia="en-US" w:bidi="ar-SA"/>
      </w:rPr>
    </w:lvl>
    <w:lvl w:ilvl="8" w:tplc="7D080820">
      <w:numFmt w:val="bullet"/>
      <w:lvlText w:val="•"/>
      <w:lvlJc w:val="left"/>
      <w:pPr>
        <w:ind w:left="136" w:hanging="567"/>
      </w:pPr>
      <w:rPr>
        <w:rFonts w:hint="default"/>
        <w:lang w:val="fr-FR" w:eastAsia="en-US" w:bidi="ar-SA"/>
      </w:rPr>
    </w:lvl>
  </w:abstractNum>
  <w:abstractNum w:abstractNumId="48" w15:restartNumberingAfterBreak="0">
    <w:nsid w:val="4E792BC9"/>
    <w:multiLevelType w:val="hybridMultilevel"/>
    <w:tmpl w:val="0338EEDC"/>
    <w:lvl w:ilvl="0" w:tplc="15525B92">
      <w:start w:val="4"/>
      <w:numFmt w:val="upperLetter"/>
      <w:lvlText w:val="%1."/>
      <w:lvlJc w:val="left"/>
      <w:pPr>
        <w:ind w:left="690" w:hanging="586"/>
      </w:pPr>
      <w:rPr>
        <w:rFonts w:ascii="Arial" w:eastAsia="Arial" w:hAnsi="Arial" w:cs="Arial" w:hint="default"/>
        <w:b/>
        <w:bCs/>
        <w:color w:val="221F1F"/>
        <w:w w:val="99"/>
        <w:sz w:val="28"/>
        <w:szCs w:val="28"/>
        <w:lang w:val="fr-FR" w:eastAsia="en-US" w:bidi="ar-SA"/>
      </w:rPr>
    </w:lvl>
    <w:lvl w:ilvl="1" w:tplc="8C1440D8">
      <w:start w:val="1"/>
      <w:numFmt w:val="decimal"/>
      <w:lvlText w:val="%2."/>
      <w:lvlJc w:val="left"/>
      <w:pPr>
        <w:ind w:left="671" w:hanging="567"/>
      </w:pPr>
      <w:rPr>
        <w:rFonts w:ascii="Arial" w:eastAsia="Arial" w:hAnsi="Arial" w:cs="Arial" w:hint="default"/>
        <w:color w:val="221F1F"/>
        <w:spacing w:val="0"/>
        <w:w w:val="100"/>
        <w:sz w:val="22"/>
        <w:szCs w:val="22"/>
        <w:lang w:val="fr-FR" w:eastAsia="en-US" w:bidi="ar-SA"/>
      </w:rPr>
    </w:lvl>
    <w:lvl w:ilvl="2" w:tplc="0520045E">
      <w:numFmt w:val="bullet"/>
      <w:lvlText w:val="•"/>
      <w:lvlJc w:val="left"/>
      <w:pPr>
        <w:ind w:left="1397" w:hanging="567"/>
      </w:pPr>
      <w:rPr>
        <w:rFonts w:hint="default"/>
        <w:lang w:val="fr-FR" w:eastAsia="en-US" w:bidi="ar-SA"/>
      </w:rPr>
    </w:lvl>
    <w:lvl w:ilvl="3" w:tplc="C4DE114E">
      <w:numFmt w:val="bullet"/>
      <w:lvlText w:val="•"/>
      <w:lvlJc w:val="left"/>
      <w:pPr>
        <w:ind w:left="2095" w:hanging="567"/>
      </w:pPr>
      <w:rPr>
        <w:rFonts w:hint="default"/>
        <w:lang w:val="fr-FR" w:eastAsia="en-US" w:bidi="ar-SA"/>
      </w:rPr>
    </w:lvl>
    <w:lvl w:ilvl="4" w:tplc="509CE062">
      <w:numFmt w:val="bullet"/>
      <w:lvlText w:val="•"/>
      <w:lvlJc w:val="left"/>
      <w:pPr>
        <w:ind w:left="2793" w:hanging="567"/>
      </w:pPr>
      <w:rPr>
        <w:rFonts w:hint="default"/>
        <w:lang w:val="fr-FR" w:eastAsia="en-US" w:bidi="ar-SA"/>
      </w:rPr>
    </w:lvl>
    <w:lvl w:ilvl="5" w:tplc="CDC0F656">
      <w:numFmt w:val="bullet"/>
      <w:lvlText w:val="•"/>
      <w:lvlJc w:val="left"/>
      <w:pPr>
        <w:ind w:left="3491" w:hanging="567"/>
      </w:pPr>
      <w:rPr>
        <w:rFonts w:hint="default"/>
        <w:lang w:val="fr-FR" w:eastAsia="en-US" w:bidi="ar-SA"/>
      </w:rPr>
    </w:lvl>
    <w:lvl w:ilvl="6" w:tplc="C1964438">
      <w:numFmt w:val="bullet"/>
      <w:lvlText w:val="•"/>
      <w:lvlJc w:val="left"/>
      <w:pPr>
        <w:ind w:left="4188" w:hanging="567"/>
      </w:pPr>
      <w:rPr>
        <w:rFonts w:hint="default"/>
        <w:lang w:val="fr-FR" w:eastAsia="en-US" w:bidi="ar-SA"/>
      </w:rPr>
    </w:lvl>
    <w:lvl w:ilvl="7" w:tplc="830E2C7E">
      <w:numFmt w:val="bullet"/>
      <w:lvlText w:val="•"/>
      <w:lvlJc w:val="left"/>
      <w:pPr>
        <w:ind w:left="4886" w:hanging="567"/>
      </w:pPr>
      <w:rPr>
        <w:rFonts w:hint="default"/>
        <w:lang w:val="fr-FR" w:eastAsia="en-US" w:bidi="ar-SA"/>
      </w:rPr>
    </w:lvl>
    <w:lvl w:ilvl="8" w:tplc="518A8A4A">
      <w:numFmt w:val="bullet"/>
      <w:lvlText w:val="•"/>
      <w:lvlJc w:val="left"/>
      <w:pPr>
        <w:ind w:left="5584" w:hanging="567"/>
      </w:pPr>
      <w:rPr>
        <w:rFonts w:hint="default"/>
        <w:lang w:val="fr-FR" w:eastAsia="en-US" w:bidi="ar-SA"/>
      </w:rPr>
    </w:lvl>
  </w:abstractNum>
  <w:abstractNum w:abstractNumId="49" w15:restartNumberingAfterBreak="0">
    <w:nsid w:val="504F1E34"/>
    <w:multiLevelType w:val="hybridMultilevel"/>
    <w:tmpl w:val="1D56B688"/>
    <w:lvl w:ilvl="0" w:tplc="210E96B8">
      <w:start w:val="1"/>
      <w:numFmt w:val="decimal"/>
      <w:lvlText w:val="%1."/>
      <w:lvlJc w:val="left"/>
      <w:pPr>
        <w:ind w:left="671" w:hanging="567"/>
      </w:pPr>
      <w:rPr>
        <w:rFonts w:ascii="Arial" w:eastAsia="Arial" w:hAnsi="Arial" w:cs="Arial" w:hint="default"/>
        <w:b w:val="0"/>
        <w:bCs/>
        <w:color w:val="221F1F"/>
        <w:spacing w:val="0"/>
        <w:w w:val="100"/>
        <w:sz w:val="22"/>
        <w:szCs w:val="22"/>
        <w:lang w:val="fr-FR" w:eastAsia="en-US" w:bidi="ar-SA"/>
      </w:rPr>
    </w:lvl>
    <w:lvl w:ilvl="1" w:tplc="10722098">
      <w:numFmt w:val="bullet"/>
      <w:lvlText w:val="•"/>
      <w:lvlJc w:val="left"/>
      <w:pPr>
        <w:ind w:left="1310" w:hanging="567"/>
      </w:pPr>
      <w:rPr>
        <w:rFonts w:hint="default"/>
        <w:lang w:val="fr-FR" w:eastAsia="en-US" w:bidi="ar-SA"/>
      </w:rPr>
    </w:lvl>
    <w:lvl w:ilvl="2" w:tplc="B310DAAA">
      <w:numFmt w:val="bullet"/>
      <w:lvlText w:val="•"/>
      <w:lvlJc w:val="left"/>
      <w:pPr>
        <w:ind w:left="1940" w:hanging="567"/>
      </w:pPr>
      <w:rPr>
        <w:rFonts w:hint="default"/>
        <w:lang w:val="fr-FR" w:eastAsia="en-US" w:bidi="ar-SA"/>
      </w:rPr>
    </w:lvl>
    <w:lvl w:ilvl="3" w:tplc="318C1A2A">
      <w:numFmt w:val="bullet"/>
      <w:lvlText w:val="•"/>
      <w:lvlJc w:val="left"/>
      <w:pPr>
        <w:ind w:left="2570" w:hanging="567"/>
      </w:pPr>
      <w:rPr>
        <w:rFonts w:hint="default"/>
        <w:lang w:val="fr-FR" w:eastAsia="en-US" w:bidi="ar-SA"/>
      </w:rPr>
    </w:lvl>
    <w:lvl w:ilvl="4" w:tplc="2926F7D6">
      <w:numFmt w:val="bullet"/>
      <w:lvlText w:val="•"/>
      <w:lvlJc w:val="left"/>
      <w:pPr>
        <w:ind w:left="3200" w:hanging="567"/>
      </w:pPr>
      <w:rPr>
        <w:rFonts w:hint="default"/>
        <w:lang w:val="fr-FR" w:eastAsia="en-US" w:bidi="ar-SA"/>
      </w:rPr>
    </w:lvl>
    <w:lvl w:ilvl="5" w:tplc="8C7E3A9C">
      <w:numFmt w:val="bullet"/>
      <w:lvlText w:val="•"/>
      <w:lvlJc w:val="left"/>
      <w:pPr>
        <w:ind w:left="3830" w:hanging="567"/>
      </w:pPr>
      <w:rPr>
        <w:rFonts w:hint="default"/>
        <w:lang w:val="fr-FR" w:eastAsia="en-US" w:bidi="ar-SA"/>
      </w:rPr>
    </w:lvl>
    <w:lvl w:ilvl="6" w:tplc="FC04AE4C">
      <w:numFmt w:val="bullet"/>
      <w:lvlText w:val="•"/>
      <w:lvlJc w:val="left"/>
      <w:pPr>
        <w:ind w:left="4460" w:hanging="567"/>
      </w:pPr>
      <w:rPr>
        <w:rFonts w:hint="default"/>
        <w:lang w:val="fr-FR" w:eastAsia="en-US" w:bidi="ar-SA"/>
      </w:rPr>
    </w:lvl>
    <w:lvl w:ilvl="7" w:tplc="3AD67B5C">
      <w:numFmt w:val="bullet"/>
      <w:lvlText w:val="•"/>
      <w:lvlJc w:val="left"/>
      <w:pPr>
        <w:ind w:left="5090" w:hanging="567"/>
      </w:pPr>
      <w:rPr>
        <w:rFonts w:hint="default"/>
        <w:lang w:val="fr-FR" w:eastAsia="en-US" w:bidi="ar-SA"/>
      </w:rPr>
    </w:lvl>
    <w:lvl w:ilvl="8" w:tplc="E8E89AF4">
      <w:numFmt w:val="bullet"/>
      <w:lvlText w:val="•"/>
      <w:lvlJc w:val="left"/>
      <w:pPr>
        <w:ind w:left="5720" w:hanging="567"/>
      </w:pPr>
      <w:rPr>
        <w:rFonts w:hint="default"/>
        <w:lang w:val="fr-FR" w:eastAsia="en-US" w:bidi="ar-SA"/>
      </w:rPr>
    </w:lvl>
  </w:abstractNum>
  <w:abstractNum w:abstractNumId="50" w15:restartNumberingAfterBreak="0">
    <w:nsid w:val="52526103"/>
    <w:multiLevelType w:val="hybridMultilevel"/>
    <w:tmpl w:val="1504C340"/>
    <w:lvl w:ilvl="0" w:tplc="06AA0384">
      <w:start w:val="4"/>
      <w:numFmt w:val="decimal"/>
      <w:lvlText w:val="%1."/>
      <w:lvlJc w:val="left"/>
      <w:pPr>
        <w:ind w:left="673" w:hanging="567"/>
      </w:pPr>
      <w:rPr>
        <w:rFonts w:ascii="Arial" w:eastAsia="Arial" w:hAnsi="Arial" w:cs="Arial" w:hint="default"/>
        <w:color w:val="221F1F"/>
        <w:spacing w:val="0"/>
        <w:w w:val="100"/>
        <w:sz w:val="22"/>
        <w:szCs w:val="22"/>
        <w:lang w:val="fr-FR" w:eastAsia="en-US" w:bidi="ar-SA"/>
      </w:rPr>
    </w:lvl>
    <w:lvl w:ilvl="1" w:tplc="259ADD0A">
      <w:numFmt w:val="bullet"/>
      <w:lvlText w:val="•"/>
      <w:lvlJc w:val="left"/>
      <w:pPr>
        <w:ind w:left="1309" w:hanging="567"/>
      </w:pPr>
      <w:rPr>
        <w:rFonts w:hint="default"/>
        <w:lang w:val="fr-FR" w:eastAsia="en-US" w:bidi="ar-SA"/>
      </w:rPr>
    </w:lvl>
    <w:lvl w:ilvl="2" w:tplc="639E1DD4">
      <w:numFmt w:val="bullet"/>
      <w:lvlText w:val="•"/>
      <w:lvlJc w:val="left"/>
      <w:pPr>
        <w:ind w:left="1939" w:hanging="567"/>
      </w:pPr>
      <w:rPr>
        <w:rFonts w:hint="default"/>
        <w:lang w:val="fr-FR" w:eastAsia="en-US" w:bidi="ar-SA"/>
      </w:rPr>
    </w:lvl>
    <w:lvl w:ilvl="3" w:tplc="C3181E26">
      <w:numFmt w:val="bullet"/>
      <w:lvlText w:val="•"/>
      <w:lvlJc w:val="left"/>
      <w:pPr>
        <w:ind w:left="2569" w:hanging="567"/>
      </w:pPr>
      <w:rPr>
        <w:rFonts w:hint="default"/>
        <w:lang w:val="fr-FR" w:eastAsia="en-US" w:bidi="ar-SA"/>
      </w:rPr>
    </w:lvl>
    <w:lvl w:ilvl="4" w:tplc="E398C852">
      <w:numFmt w:val="bullet"/>
      <w:lvlText w:val="•"/>
      <w:lvlJc w:val="left"/>
      <w:pPr>
        <w:ind w:left="3199" w:hanging="567"/>
      </w:pPr>
      <w:rPr>
        <w:rFonts w:hint="default"/>
        <w:lang w:val="fr-FR" w:eastAsia="en-US" w:bidi="ar-SA"/>
      </w:rPr>
    </w:lvl>
    <w:lvl w:ilvl="5" w:tplc="AD006C78">
      <w:numFmt w:val="bullet"/>
      <w:lvlText w:val="•"/>
      <w:lvlJc w:val="left"/>
      <w:pPr>
        <w:ind w:left="3829" w:hanging="567"/>
      </w:pPr>
      <w:rPr>
        <w:rFonts w:hint="default"/>
        <w:lang w:val="fr-FR" w:eastAsia="en-US" w:bidi="ar-SA"/>
      </w:rPr>
    </w:lvl>
    <w:lvl w:ilvl="6" w:tplc="BABC4B74">
      <w:numFmt w:val="bullet"/>
      <w:lvlText w:val="•"/>
      <w:lvlJc w:val="left"/>
      <w:pPr>
        <w:ind w:left="4459" w:hanging="567"/>
      </w:pPr>
      <w:rPr>
        <w:rFonts w:hint="default"/>
        <w:lang w:val="fr-FR" w:eastAsia="en-US" w:bidi="ar-SA"/>
      </w:rPr>
    </w:lvl>
    <w:lvl w:ilvl="7" w:tplc="F3360EEA">
      <w:numFmt w:val="bullet"/>
      <w:lvlText w:val="•"/>
      <w:lvlJc w:val="left"/>
      <w:pPr>
        <w:ind w:left="5089" w:hanging="567"/>
      </w:pPr>
      <w:rPr>
        <w:rFonts w:hint="default"/>
        <w:lang w:val="fr-FR" w:eastAsia="en-US" w:bidi="ar-SA"/>
      </w:rPr>
    </w:lvl>
    <w:lvl w:ilvl="8" w:tplc="742E85E6">
      <w:numFmt w:val="bullet"/>
      <w:lvlText w:val="•"/>
      <w:lvlJc w:val="left"/>
      <w:pPr>
        <w:ind w:left="5719" w:hanging="567"/>
      </w:pPr>
      <w:rPr>
        <w:rFonts w:hint="default"/>
        <w:lang w:val="fr-FR" w:eastAsia="en-US" w:bidi="ar-SA"/>
      </w:rPr>
    </w:lvl>
  </w:abstractNum>
  <w:abstractNum w:abstractNumId="51" w15:restartNumberingAfterBreak="0">
    <w:nsid w:val="52572326"/>
    <w:multiLevelType w:val="hybridMultilevel"/>
    <w:tmpl w:val="45E4C51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2" w15:restartNumberingAfterBreak="0">
    <w:nsid w:val="53524732"/>
    <w:multiLevelType w:val="hybridMultilevel"/>
    <w:tmpl w:val="FCB073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3" w15:restartNumberingAfterBreak="0">
    <w:nsid w:val="53940F24"/>
    <w:multiLevelType w:val="hybridMultilevel"/>
    <w:tmpl w:val="11E600F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4" w15:restartNumberingAfterBreak="0">
    <w:nsid w:val="56107447"/>
    <w:multiLevelType w:val="hybridMultilevel"/>
    <w:tmpl w:val="0F160E2A"/>
    <w:lvl w:ilvl="0" w:tplc="0C0C0003">
      <w:start w:val="1"/>
      <w:numFmt w:val="bullet"/>
      <w:lvlText w:val="o"/>
      <w:lvlJc w:val="left"/>
      <w:pPr>
        <w:ind w:left="1080" w:hanging="360"/>
      </w:pPr>
      <w:rPr>
        <w:rFonts w:ascii="Courier New" w:hAnsi="Courier New" w:cs="Courier New"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start w:val="1"/>
      <w:numFmt w:val="bullet"/>
      <w:lvlText w:val="o"/>
      <w:lvlJc w:val="left"/>
      <w:pPr>
        <w:ind w:left="6120" w:hanging="360"/>
      </w:pPr>
      <w:rPr>
        <w:rFonts w:ascii="Courier New" w:hAnsi="Courier New" w:cs="Courier New" w:hint="default"/>
      </w:rPr>
    </w:lvl>
    <w:lvl w:ilvl="8" w:tplc="0C0C0005">
      <w:start w:val="1"/>
      <w:numFmt w:val="bullet"/>
      <w:lvlText w:val=""/>
      <w:lvlJc w:val="left"/>
      <w:pPr>
        <w:ind w:left="6840" w:hanging="360"/>
      </w:pPr>
      <w:rPr>
        <w:rFonts w:ascii="Wingdings" w:hAnsi="Wingdings" w:hint="default"/>
      </w:rPr>
    </w:lvl>
  </w:abstractNum>
  <w:abstractNum w:abstractNumId="55" w15:restartNumberingAfterBreak="0">
    <w:nsid w:val="56A3681E"/>
    <w:multiLevelType w:val="hybridMultilevel"/>
    <w:tmpl w:val="4D10BF3E"/>
    <w:lvl w:ilvl="0" w:tplc="559CB972">
      <w:start w:val="2"/>
      <w:numFmt w:val="decimal"/>
      <w:lvlText w:val="%1."/>
      <w:lvlJc w:val="left"/>
      <w:pPr>
        <w:ind w:left="671" w:hanging="567"/>
      </w:pPr>
      <w:rPr>
        <w:rFonts w:ascii="Arial" w:eastAsia="Arial" w:hAnsi="Arial" w:cs="Arial" w:hint="default"/>
        <w:color w:val="221F1F"/>
        <w:spacing w:val="0"/>
        <w:w w:val="100"/>
        <w:sz w:val="22"/>
        <w:szCs w:val="22"/>
        <w:lang w:val="fr-FR" w:eastAsia="en-US" w:bidi="ar-SA"/>
      </w:rPr>
    </w:lvl>
    <w:lvl w:ilvl="1" w:tplc="B93018EA">
      <w:numFmt w:val="bullet"/>
      <w:lvlText w:val="•"/>
      <w:lvlJc w:val="left"/>
      <w:pPr>
        <w:ind w:left="1309" w:hanging="567"/>
      </w:pPr>
      <w:rPr>
        <w:rFonts w:hint="default"/>
        <w:lang w:val="fr-FR" w:eastAsia="en-US" w:bidi="ar-SA"/>
      </w:rPr>
    </w:lvl>
    <w:lvl w:ilvl="2" w:tplc="51300804">
      <w:numFmt w:val="bullet"/>
      <w:lvlText w:val="•"/>
      <w:lvlJc w:val="left"/>
      <w:pPr>
        <w:ind w:left="1939" w:hanging="567"/>
      </w:pPr>
      <w:rPr>
        <w:rFonts w:hint="default"/>
        <w:lang w:val="fr-FR" w:eastAsia="en-US" w:bidi="ar-SA"/>
      </w:rPr>
    </w:lvl>
    <w:lvl w:ilvl="3" w:tplc="DFAC7C6A">
      <w:numFmt w:val="bullet"/>
      <w:lvlText w:val="•"/>
      <w:lvlJc w:val="left"/>
      <w:pPr>
        <w:ind w:left="2569" w:hanging="567"/>
      </w:pPr>
      <w:rPr>
        <w:rFonts w:hint="default"/>
        <w:lang w:val="fr-FR" w:eastAsia="en-US" w:bidi="ar-SA"/>
      </w:rPr>
    </w:lvl>
    <w:lvl w:ilvl="4" w:tplc="6D027E1E">
      <w:numFmt w:val="bullet"/>
      <w:lvlText w:val="•"/>
      <w:lvlJc w:val="left"/>
      <w:pPr>
        <w:ind w:left="3199" w:hanging="567"/>
      </w:pPr>
      <w:rPr>
        <w:rFonts w:hint="default"/>
        <w:lang w:val="fr-FR" w:eastAsia="en-US" w:bidi="ar-SA"/>
      </w:rPr>
    </w:lvl>
    <w:lvl w:ilvl="5" w:tplc="E2CE7468">
      <w:numFmt w:val="bullet"/>
      <w:lvlText w:val="•"/>
      <w:lvlJc w:val="left"/>
      <w:pPr>
        <w:ind w:left="3829" w:hanging="567"/>
      </w:pPr>
      <w:rPr>
        <w:rFonts w:hint="default"/>
        <w:lang w:val="fr-FR" w:eastAsia="en-US" w:bidi="ar-SA"/>
      </w:rPr>
    </w:lvl>
    <w:lvl w:ilvl="6" w:tplc="4FCCCA40">
      <w:numFmt w:val="bullet"/>
      <w:lvlText w:val="•"/>
      <w:lvlJc w:val="left"/>
      <w:pPr>
        <w:ind w:left="4458" w:hanging="567"/>
      </w:pPr>
      <w:rPr>
        <w:rFonts w:hint="default"/>
        <w:lang w:val="fr-FR" w:eastAsia="en-US" w:bidi="ar-SA"/>
      </w:rPr>
    </w:lvl>
    <w:lvl w:ilvl="7" w:tplc="B8B0CE38">
      <w:numFmt w:val="bullet"/>
      <w:lvlText w:val="•"/>
      <w:lvlJc w:val="left"/>
      <w:pPr>
        <w:ind w:left="5088" w:hanging="567"/>
      </w:pPr>
      <w:rPr>
        <w:rFonts w:hint="default"/>
        <w:lang w:val="fr-FR" w:eastAsia="en-US" w:bidi="ar-SA"/>
      </w:rPr>
    </w:lvl>
    <w:lvl w:ilvl="8" w:tplc="B798F794">
      <w:numFmt w:val="bullet"/>
      <w:lvlText w:val="•"/>
      <w:lvlJc w:val="left"/>
      <w:pPr>
        <w:ind w:left="5718" w:hanging="567"/>
      </w:pPr>
      <w:rPr>
        <w:rFonts w:hint="default"/>
        <w:lang w:val="fr-FR" w:eastAsia="en-US" w:bidi="ar-SA"/>
      </w:rPr>
    </w:lvl>
  </w:abstractNum>
  <w:abstractNum w:abstractNumId="56" w15:restartNumberingAfterBreak="0">
    <w:nsid w:val="57116083"/>
    <w:multiLevelType w:val="hybridMultilevel"/>
    <w:tmpl w:val="4F5837EE"/>
    <w:lvl w:ilvl="0" w:tplc="F7C4AA34">
      <w:start w:val="1"/>
      <w:numFmt w:val="decimal"/>
      <w:lvlText w:val="%1."/>
      <w:lvlJc w:val="left"/>
      <w:pPr>
        <w:ind w:left="720" w:hanging="360"/>
      </w:pPr>
      <w:rPr>
        <w:rFonts w:hint="default"/>
        <w:b/>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5BD12E56"/>
    <w:multiLevelType w:val="hybridMultilevel"/>
    <w:tmpl w:val="1C66EF82"/>
    <w:lvl w:ilvl="0" w:tplc="14CAFD3A">
      <w:start w:val="5"/>
      <w:numFmt w:val="upperLetter"/>
      <w:lvlText w:val="%1."/>
      <w:lvlJc w:val="left"/>
      <w:pPr>
        <w:ind w:left="673" w:hanging="567"/>
      </w:pPr>
      <w:rPr>
        <w:rFonts w:asciiTheme="minorHAnsi" w:eastAsia="Arial" w:hAnsiTheme="minorHAnsi" w:cstheme="minorHAnsi" w:hint="default"/>
        <w:b/>
        <w:bCs/>
        <w:color w:val="221F1F"/>
        <w:w w:val="92"/>
        <w:sz w:val="28"/>
        <w:szCs w:val="28"/>
        <w:lang w:val="fr-FR" w:eastAsia="en-US" w:bidi="ar-SA"/>
      </w:rPr>
    </w:lvl>
    <w:lvl w:ilvl="1" w:tplc="E562727E">
      <w:start w:val="1"/>
      <w:numFmt w:val="decimal"/>
      <w:lvlText w:val="%2."/>
      <w:lvlJc w:val="left"/>
      <w:pPr>
        <w:ind w:left="673" w:hanging="567"/>
      </w:pPr>
      <w:rPr>
        <w:rFonts w:ascii="Arial" w:eastAsia="Arial" w:hAnsi="Arial" w:cs="Arial" w:hint="default"/>
        <w:b w:val="0"/>
        <w:bCs w:val="0"/>
        <w:color w:val="221F1F"/>
        <w:spacing w:val="0"/>
        <w:w w:val="100"/>
        <w:sz w:val="22"/>
        <w:szCs w:val="22"/>
        <w:lang w:val="fr-FR" w:eastAsia="en-US" w:bidi="ar-SA"/>
      </w:rPr>
    </w:lvl>
    <w:lvl w:ilvl="2" w:tplc="272C363A">
      <w:numFmt w:val="bullet"/>
      <w:lvlText w:val="•"/>
      <w:lvlJc w:val="left"/>
      <w:pPr>
        <w:ind w:left="1939" w:hanging="567"/>
      </w:pPr>
      <w:rPr>
        <w:rFonts w:hint="default"/>
        <w:lang w:val="fr-FR" w:eastAsia="en-US" w:bidi="ar-SA"/>
      </w:rPr>
    </w:lvl>
    <w:lvl w:ilvl="3" w:tplc="95DC867E">
      <w:numFmt w:val="bullet"/>
      <w:lvlText w:val="•"/>
      <w:lvlJc w:val="left"/>
      <w:pPr>
        <w:ind w:left="2569" w:hanging="567"/>
      </w:pPr>
      <w:rPr>
        <w:rFonts w:hint="default"/>
        <w:lang w:val="fr-FR" w:eastAsia="en-US" w:bidi="ar-SA"/>
      </w:rPr>
    </w:lvl>
    <w:lvl w:ilvl="4" w:tplc="0A14F50A">
      <w:numFmt w:val="bullet"/>
      <w:lvlText w:val="•"/>
      <w:lvlJc w:val="left"/>
      <w:pPr>
        <w:ind w:left="3199" w:hanging="567"/>
      </w:pPr>
      <w:rPr>
        <w:rFonts w:hint="default"/>
        <w:lang w:val="fr-FR" w:eastAsia="en-US" w:bidi="ar-SA"/>
      </w:rPr>
    </w:lvl>
    <w:lvl w:ilvl="5" w:tplc="03EE04B0">
      <w:numFmt w:val="bullet"/>
      <w:lvlText w:val="•"/>
      <w:lvlJc w:val="left"/>
      <w:pPr>
        <w:ind w:left="3829" w:hanging="567"/>
      </w:pPr>
      <w:rPr>
        <w:rFonts w:hint="default"/>
        <w:lang w:val="fr-FR" w:eastAsia="en-US" w:bidi="ar-SA"/>
      </w:rPr>
    </w:lvl>
    <w:lvl w:ilvl="6" w:tplc="3106015A">
      <w:numFmt w:val="bullet"/>
      <w:lvlText w:val="•"/>
      <w:lvlJc w:val="left"/>
      <w:pPr>
        <w:ind w:left="4458" w:hanging="567"/>
      </w:pPr>
      <w:rPr>
        <w:rFonts w:hint="default"/>
        <w:lang w:val="fr-FR" w:eastAsia="en-US" w:bidi="ar-SA"/>
      </w:rPr>
    </w:lvl>
    <w:lvl w:ilvl="7" w:tplc="2850F204">
      <w:numFmt w:val="bullet"/>
      <w:lvlText w:val="•"/>
      <w:lvlJc w:val="left"/>
      <w:pPr>
        <w:ind w:left="5088" w:hanging="567"/>
      </w:pPr>
      <w:rPr>
        <w:rFonts w:hint="default"/>
        <w:lang w:val="fr-FR" w:eastAsia="en-US" w:bidi="ar-SA"/>
      </w:rPr>
    </w:lvl>
    <w:lvl w:ilvl="8" w:tplc="26D2C5AE">
      <w:numFmt w:val="bullet"/>
      <w:lvlText w:val="•"/>
      <w:lvlJc w:val="left"/>
      <w:pPr>
        <w:ind w:left="5718" w:hanging="567"/>
      </w:pPr>
      <w:rPr>
        <w:rFonts w:hint="default"/>
        <w:lang w:val="fr-FR" w:eastAsia="en-US" w:bidi="ar-SA"/>
      </w:rPr>
    </w:lvl>
  </w:abstractNum>
  <w:abstractNum w:abstractNumId="58" w15:restartNumberingAfterBreak="0">
    <w:nsid w:val="5DE13DC3"/>
    <w:multiLevelType w:val="hybridMultilevel"/>
    <w:tmpl w:val="610A4D8A"/>
    <w:lvl w:ilvl="0" w:tplc="ADCAAC18">
      <w:start w:val="1"/>
      <w:numFmt w:val="upperLetter"/>
      <w:lvlText w:val="%1."/>
      <w:lvlJc w:val="left"/>
      <w:pPr>
        <w:ind w:left="672" w:hanging="567"/>
      </w:pPr>
      <w:rPr>
        <w:rFonts w:asciiTheme="minorHAnsi" w:eastAsia="Arial" w:hAnsiTheme="minorHAnsi" w:cstheme="minorHAnsi" w:hint="default"/>
        <w:b/>
        <w:bCs/>
        <w:color w:val="221F1F"/>
        <w:w w:val="92"/>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61DE4F2E"/>
    <w:multiLevelType w:val="hybridMultilevel"/>
    <w:tmpl w:val="4FF87230"/>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0" w15:restartNumberingAfterBreak="0">
    <w:nsid w:val="630214FE"/>
    <w:multiLevelType w:val="hybridMultilevel"/>
    <w:tmpl w:val="7FFE9720"/>
    <w:lvl w:ilvl="0" w:tplc="4370A266">
      <w:start w:val="8"/>
      <w:numFmt w:val="upperLetter"/>
      <w:lvlText w:val="%1."/>
      <w:lvlJc w:val="left"/>
      <w:pPr>
        <w:ind w:left="672" w:hanging="567"/>
      </w:pPr>
      <w:rPr>
        <w:rFonts w:asciiTheme="minorHAnsi" w:eastAsia="Arial" w:hAnsiTheme="minorHAnsi" w:cstheme="minorHAnsi" w:hint="default"/>
        <w:b/>
        <w:bCs/>
        <w:color w:val="221F1F"/>
        <w:w w:val="92"/>
        <w:sz w:val="28"/>
        <w:szCs w:val="28"/>
        <w:lang w:val="fr-FR" w:eastAsia="en-US" w:bidi="ar-SA"/>
      </w:rPr>
    </w:lvl>
    <w:lvl w:ilvl="1" w:tplc="77906DE0">
      <w:start w:val="1"/>
      <w:numFmt w:val="decimal"/>
      <w:lvlText w:val="%2."/>
      <w:lvlJc w:val="left"/>
      <w:pPr>
        <w:ind w:left="672" w:hanging="567"/>
      </w:pPr>
      <w:rPr>
        <w:rFonts w:ascii="Arial" w:eastAsia="Arial" w:hAnsi="Arial" w:cs="Arial" w:hint="default"/>
        <w:color w:val="221F1F"/>
        <w:spacing w:val="0"/>
        <w:w w:val="100"/>
        <w:sz w:val="22"/>
        <w:szCs w:val="22"/>
        <w:lang w:val="fr-FR" w:eastAsia="en-US" w:bidi="ar-SA"/>
      </w:rPr>
    </w:lvl>
    <w:lvl w:ilvl="2" w:tplc="C890E48E">
      <w:numFmt w:val="bullet"/>
      <w:lvlText w:val="•"/>
      <w:lvlJc w:val="left"/>
      <w:pPr>
        <w:ind w:left="1939" w:hanging="567"/>
      </w:pPr>
      <w:rPr>
        <w:rFonts w:hint="default"/>
        <w:lang w:val="fr-FR" w:eastAsia="en-US" w:bidi="ar-SA"/>
      </w:rPr>
    </w:lvl>
    <w:lvl w:ilvl="3" w:tplc="D6C00C8C">
      <w:numFmt w:val="bullet"/>
      <w:lvlText w:val="•"/>
      <w:lvlJc w:val="left"/>
      <w:pPr>
        <w:ind w:left="2568" w:hanging="567"/>
      </w:pPr>
      <w:rPr>
        <w:rFonts w:hint="default"/>
        <w:lang w:val="fr-FR" w:eastAsia="en-US" w:bidi="ar-SA"/>
      </w:rPr>
    </w:lvl>
    <w:lvl w:ilvl="4" w:tplc="B16C0936">
      <w:numFmt w:val="bullet"/>
      <w:lvlText w:val="•"/>
      <w:lvlJc w:val="left"/>
      <w:pPr>
        <w:ind w:left="3198" w:hanging="567"/>
      </w:pPr>
      <w:rPr>
        <w:rFonts w:hint="default"/>
        <w:lang w:val="fr-FR" w:eastAsia="en-US" w:bidi="ar-SA"/>
      </w:rPr>
    </w:lvl>
    <w:lvl w:ilvl="5" w:tplc="DAB4B216">
      <w:numFmt w:val="bullet"/>
      <w:lvlText w:val="•"/>
      <w:lvlJc w:val="left"/>
      <w:pPr>
        <w:ind w:left="3828" w:hanging="567"/>
      </w:pPr>
      <w:rPr>
        <w:rFonts w:hint="default"/>
        <w:lang w:val="fr-FR" w:eastAsia="en-US" w:bidi="ar-SA"/>
      </w:rPr>
    </w:lvl>
    <w:lvl w:ilvl="6" w:tplc="640465B2">
      <w:numFmt w:val="bullet"/>
      <w:lvlText w:val="•"/>
      <w:lvlJc w:val="left"/>
      <w:pPr>
        <w:ind w:left="4457" w:hanging="567"/>
      </w:pPr>
      <w:rPr>
        <w:rFonts w:hint="default"/>
        <w:lang w:val="fr-FR" w:eastAsia="en-US" w:bidi="ar-SA"/>
      </w:rPr>
    </w:lvl>
    <w:lvl w:ilvl="7" w:tplc="B652F8BA">
      <w:numFmt w:val="bullet"/>
      <w:lvlText w:val="•"/>
      <w:lvlJc w:val="left"/>
      <w:pPr>
        <w:ind w:left="5087" w:hanging="567"/>
      </w:pPr>
      <w:rPr>
        <w:rFonts w:hint="default"/>
        <w:lang w:val="fr-FR" w:eastAsia="en-US" w:bidi="ar-SA"/>
      </w:rPr>
    </w:lvl>
    <w:lvl w:ilvl="8" w:tplc="8CF624EA">
      <w:numFmt w:val="bullet"/>
      <w:lvlText w:val="•"/>
      <w:lvlJc w:val="left"/>
      <w:pPr>
        <w:ind w:left="5716" w:hanging="567"/>
      </w:pPr>
      <w:rPr>
        <w:rFonts w:hint="default"/>
        <w:lang w:val="fr-FR" w:eastAsia="en-US" w:bidi="ar-SA"/>
      </w:rPr>
    </w:lvl>
  </w:abstractNum>
  <w:abstractNum w:abstractNumId="61" w15:restartNumberingAfterBreak="0">
    <w:nsid w:val="63126F53"/>
    <w:multiLevelType w:val="hybridMultilevel"/>
    <w:tmpl w:val="091613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2" w15:restartNumberingAfterBreak="0">
    <w:nsid w:val="635F7BBF"/>
    <w:multiLevelType w:val="hybridMultilevel"/>
    <w:tmpl w:val="14D8E8E6"/>
    <w:lvl w:ilvl="0" w:tplc="21A894A6">
      <w:start w:val="4"/>
      <w:numFmt w:val="upperLetter"/>
      <w:lvlText w:val="%1."/>
      <w:lvlJc w:val="left"/>
      <w:pPr>
        <w:ind w:left="673" w:hanging="567"/>
      </w:pPr>
      <w:rPr>
        <w:rFonts w:asciiTheme="minorHAnsi" w:eastAsia="Arial" w:hAnsiTheme="minorHAnsi" w:cstheme="minorHAnsi" w:hint="default"/>
        <w:b/>
        <w:bCs/>
        <w:color w:val="221F1F"/>
        <w:spacing w:val="0"/>
        <w:w w:val="91"/>
        <w:sz w:val="28"/>
        <w:szCs w:val="28"/>
        <w:lang w:val="fr-FR" w:eastAsia="en-US" w:bidi="ar-SA"/>
      </w:rPr>
    </w:lvl>
    <w:lvl w:ilvl="1" w:tplc="53F8B9E6">
      <w:start w:val="1"/>
      <w:numFmt w:val="decimal"/>
      <w:lvlText w:val="%2."/>
      <w:lvlJc w:val="left"/>
      <w:pPr>
        <w:ind w:left="673" w:hanging="567"/>
      </w:pPr>
      <w:rPr>
        <w:rFonts w:hint="default"/>
        <w:b w:val="0"/>
        <w:bCs w:val="0"/>
        <w:spacing w:val="0"/>
        <w:w w:val="100"/>
        <w:lang w:val="fr-FR" w:eastAsia="en-US" w:bidi="ar-SA"/>
      </w:rPr>
    </w:lvl>
    <w:lvl w:ilvl="2" w:tplc="F830F2F4">
      <w:numFmt w:val="bullet"/>
      <w:lvlText w:val="•"/>
      <w:lvlJc w:val="left"/>
      <w:pPr>
        <w:ind w:left="1939" w:hanging="567"/>
      </w:pPr>
      <w:rPr>
        <w:rFonts w:hint="default"/>
        <w:lang w:val="fr-FR" w:eastAsia="en-US" w:bidi="ar-SA"/>
      </w:rPr>
    </w:lvl>
    <w:lvl w:ilvl="3" w:tplc="0E9A8FD4">
      <w:numFmt w:val="bullet"/>
      <w:lvlText w:val="•"/>
      <w:lvlJc w:val="left"/>
      <w:pPr>
        <w:ind w:left="2569" w:hanging="567"/>
      </w:pPr>
      <w:rPr>
        <w:rFonts w:hint="default"/>
        <w:lang w:val="fr-FR" w:eastAsia="en-US" w:bidi="ar-SA"/>
      </w:rPr>
    </w:lvl>
    <w:lvl w:ilvl="4" w:tplc="48AEA246">
      <w:numFmt w:val="bullet"/>
      <w:lvlText w:val="•"/>
      <w:lvlJc w:val="left"/>
      <w:pPr>
        <w:ind w:left="3199" w:hanging="567"/>
      </w:pPr>
      <w:rPr>
        <w:rFonts w:hint="default"/>
        <w:lang w:val="fr-FR" w:eastAsia="en-US" w:bidi="ar-SA"/>
      </w:rPr>
    </w:lvl>
    <w:lvl w:ilvl="5" w:tplc="BF4A30EE">
      <w:numFmt w:val="bullet"/>
      <w:lvlText w:val="•"/>
      <w:lvlJc w:val="left"/>
      <w:pPr>
        <w:ind w:left="3829" w:hanging="567"/>
      </w:pPr>
      <w:rPr>
        <w:rFonts w:hint="default"/>
        <w:lang w:val="fr-FR" w:eastAsia="en-US" w:bidi="ar-SA"/>
      </w:rPr>
    </w:lvl>
    <w:lvl w:ilvl="6" w:tplc="74D804D2">
      <w:numFmt w:val="bullet"/>
      <w:lvlText w:val="•"/>
      <w:lvlJc w:val="left"/>
      <w:pPr>
        <w:ind w:left="4459" w:hanging="567"/>
      </w:pPr>
      <w:rPr>
        <w:rFonts w:hint="default"/>
        <w:lang w:val="fr-FR" w:eastAsia="en-US" w:bidi="ar-SA"/>
      </w:rPr>
    </w:lvl>
    <w:lvl w:ilvl="7" w:tplc="5BF2DDB0">
      <w:numFmt w:val="bullet"/>
      <w:lvlText w:val="•"/>
      <w:lvlJc w:val="left"/>
      <w:pPr>
        <w:ind w:left="5089" w:hanging="567"/>
      </w:pPr>
      <w:rPr>
        <w:rFonts w:hint="default"/>
        <w:lang w:val="fr-FR" w:eastAsia="en-US" w:bidi="ar-SA"/>
      </w:rPr>
    </w:lvl>
    <w:lvl w:ilvl="8" w:tplc="4C6673CA">
      <w:numFmt w:val="bullet"/>
      <w:lvlText w:val="•"/>
      <w:lvlJc w:val="left"/>
      <w:pPr>
        <w:ind w:left="5719" w:hanging="567"/>
      </w:pPr>
      <w:rPr>
        <w:rFonts w:hint="default"/>
        <w:lang w:val="fr-FR" w:eastAsia="en-US" w:bidi="ar-SA"/>
      </w:rPr>
    </w:lvl>
  </w:abstractNum>
  <w:abstractNum w:abstractNumId="63" w15:restartNumberingAfterBreak="0">
    <w:nsid w:val="65997BFF"/>
    <w:multiLevelType w:val="multilevel"/>
    <w:tmpl w:val="79FE8568"/>
    <w:lvl w:ilvl="0">
      <w:start w:val="1"/>
      <w:numFmt w:val="bullet"/>
      <w:lvlText w:val=""/>
      <w:lvlJc w:val="left"/>
      <w:pPr>
        <w:ind w:left="644" w:hanging="360"/>
      </w:pPr>
      <w:rPr>
        <w:rFonts w:ascii="Symbol" w:hAnsi="Symbol" w:hint="default"/>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64" w15:restartNumberingAfterBreak="0">
    <w:nsid w:val="66D950ED"/>
    <w:multiLevelType w:val="hybridMultilevel"/>
    <w:tmpl w:val="8DAED046"/>
    <w:lvl w:ilvl="0" w:tplc="11DEF56A">
      <w:start w:val="6"/>
      <w:numFmt w:val="upperLetter"/>
      <w:lvlText w:val="%1."/>
      <w:lvlJc w:val="left"/>
      <w:pPr>
        <w:ind w:left="704" w:hanging="533"/>
      </w:pPr>
      <w:rPr>
        <w:rFonts w:asciiTheme="minorHAnsi" w:eastAsia="Arial" w:hAnsiTheme="minorHAnsi" w:cstheme="minorHAnsi" w:hint="default"/>
        <w:b/>
        <w:bCs/>
        <w:color w:val="221F1F"/>
        <w:w w:val="92"/>
        <w:sz w:val="28"/>
        <w:szCs w:val="28"/>
        <w:lang w:val="fr-FR" w:eastAsia="en-US" w:bidi="ar-SA"/>
      </w:rPr>
    </w:lvl>
    <w:lvl w:ilvl="1" w:tplc="894A8216">
      <w:start w:val="1"/>
      <w:numFmt w:val="decimal"/>
      <w:lvlText w:val="%2."/>
      <w:lvlJc w:val="left"/>
      <w:pPr>
        <w:ind w:left="737" w:hanging="567"/>
      </w:pPr>
      <w:rPr>
        <w:rFonts w:asciiTheme="minorHAnsi" w:eastAsia="Arial" w:hAnsiTheme="minorHAnsi" w:cstheme="minorHAnsi" w:hint="default"/>
        <w:b w:val="0"/>
        <w:bCs/>
        <w:color w:val="221F1F"/>
        <w:spacing w:val="-2"/>
        <w:w w:val="100"/>
        <w:sz w:val="24"/>
        <w:szCs w:val="24"/>
        <w:lang w:val="fr-FR" w:eastAsia="en-US" w:bidi="ar-SA"/>
      </w:rPr>
    </w:lvl>
    <w:lvl w:ilvl="2" w:tplc="8F94937E">
      <w:start w:val="11"/>
      <w:numFmt w:val="decimal"/>
      <w:lvlText w:val="%3."/>
      <w:lvlJc w:val="left"/>
      <w:pPr>
        <w:ind w:left="974" w:hanging="567"/>
      </w:pPr>
      <w:rPr>
        <w:rFonts w:ascii="Arial" w:eastAsia="Arial" w:hAnsi="Arial" w:cs="Arial" w:hint="default"/>
        <w:color w:val="221F1F"/>
        <w:spacing w:val="0"/>
        <w:w w:val="100"/>
        <w:sz w:val="22"/>
        <w:szCs w:val="22"/>
        <w:lang w:val="fr-FR" w:eastAsia="en-US" w:bidi="ar-SA"/>
      </w:rPr>
    </w:lvl>
    <w:lvl w:ilvl="3" w:tplc="EC121C24">
      <w:numFmt w:val="bullet"/>
      <w:lvlText w:val="•"/>
      <w:lvlJc w:val="left"/>
      <w:pPr>
        <w:ind w:left="852" w:hanging="567"/>
      </w:pPr>
      <w:rPr>
        <w:rFonts w:hint="default"/>
        <w:lang w:val="fr-FR" w:eastAsia="en-US" w:bidi="ar-SA"/>
      </w:rPr>
    </w:lvl>
    <w:lvl w:ilvl="4" w:tplc="0F245E52">
      <w:numFmt w:val="bullet"/>
      <w:lvlText w:val="•"/>
      <w:lvlJc w:val="left"/>
      <w:pPr>
        <w:ind w:left="725" w:hanging="567"/>
      </w:pPr>
      <w:rPr>
        <w:rFonts w:hint="default"/>
        <w:lang w:val="fr-FR" w:eastAsia="en-US" w:bidi="ar-SA"/>
      </w:rPr>
    </w:lvl>
    <w:lvl w:ilvl="5" w:tplc="D910FD0A">
      <w:numFmt w:val="bullet"/>
      <w:lvlText w:val="•"/>
      <w:lvlJc w:val="left"/>
      <w:pPr>
        <w:ind w:left="598" w:hanging="567"/>
      </w:pPr>
      <w:rPr>
        <w:rFonts w:hint="default"/>
        <w:lang w:val="fr-FR" w:eastAsia="en-US" w:bidi="ar-SA"/>
      </w:rPr>
    </w:lvl>
    <w:lvl w:ilvl="6" w:tplc="33A84518">
      <w:numFmt w:val="bullet"/>
      <w:lvlText w:val="•"/>
      <w:lvlJc w:val="left"/>
      <w:pPr>
        <w:ind w:left="471" w:hanging="567"/>
      </w:pPr>
      <w:rPr>
        <w:rFonts w:hint="default"/>
        <w:lang w:val="fr-FR" w:eastAsia="en-US" w:bidi="ar-SA"/>
      </w:rPr>
    </w:lvl>
    <w:lvl w:ilvl="7" w:tplc="37983B6E">
      <w:numFmt w:val="bullet"/>
      <w:lvlText w:val="•"/>
      <w:lvlJc w:val="left"/>
      <w:pPr>
        <w:ind w:left="344" w:hanging="567"/>
      </w:pPr>
      <w:rPr>
        <w:rFonts w:hint="default"/>
        <w:lang w:val="fr-FR" w:eastAsia="en-US" w:bidi="ar-SA"/>
      </w:rPr>
    </w:lvl>
    <w:lvl w:ilvl="8" w:tplc="7AE06976">
      <w:numFmt w:val="bullet"/>
      <w:lvlText w:val="•"/>
      <w:lvlJc w:val="left"/>
      <w:pPr>
        <w:ind w:left="217" w:hanging="567"/>
      </w:pPr>
      <w:rPr>
        <w:rFonts w:hint="default"/>
        <w:lang w:val="fr-FR" w:eastAsia="en-US" w:bidi="ar-SA"/>
      </w:rPr>
    </w:lvl>
  </w:abstractNum>
  <w:abstractNum w:abstractNumId="65" w15:restartNumberingAfterBreak="0">
    <w:nsid w:val="6A370D70"/>
    <w:multiLevelType w:val="hybridMultilevel"/>
    <w:tmpl w:val="36D28D1C"/>
    <w:lvl w:ilvl="0" w:tplc="106A32D4">
      <w:start w:val="4"/>
      <w:numFmt w:val="upperLetter"/>
      <w:lvlText w:val="%1."/>
      <w:lvlJc w:val="left"/>
      <w:pPr>
        <w:ind w:left="701" w:hanging="567"/>
      </w:pPr>
      <w:rPr>
        <w:rFonts w:asciiTheme="minorHAnsi" w:eastAsia="Arial" w:hAnsiTheme="minorHAnsi" w:cstheme="minorHAnsi" w:hint="default"/>
        <w:b/>
        <w:bCs/>
        <w:color w:val="221F1F"/>
        <w:w w:val="92"/>
        <w:sz w:val="28"/>
        <w:szCs w:val="28"/>
        <w:lang w:val="fr-FR" w:eastAsia="en-US" w:bidi="ar-SA"/>
      </w:rPr>
    </w:lvl>
    <w:lvl w:ilvl="1" w:tplc="581CBD16">
      <w:start w:val="1"/>
      <w:numFmt w:val="decimal"/>
      <w:lvlText w:val="%2."/>
      <w:lvlJc w:val="left"/>
      <w:pPr>
        <w:ind w:left="701" w:hanging="567"/>
      </w:pPr>
      <w:rPr>
        <w:rFonts w:hint="default"/>
        <w:spacing w:val="0"/>
        <w:w w:val="100"/>
        <w:lang w:val="fr-FR" w:eastAsia="en-US" w:bidi="ar-SA"/>
      </w:rPr>
    </w:lvl>
    <w:lvl w:ilvl="2" w:tplc="A0986200">
      <w:numFmt w:val="bullet"/>
      <w:lvlText w:val="•"/>
      <w:lvlJc w:val="left"/>
      <w:pPr>
        <w:ind w:left="1951" w:hanging="567"/>
      </w:pPr>
      <w:rPr>
        <w:rFonts w:hint="default"/>
        <w:lang w:val="fr-FR" w:eastAsia="en-US" w:bidi="ar-SA"/>
      </w:rPr>
    </w:lvl>
    <w:lvl w:ilvl="3" w:tplc="F468C210">
      <w:numFmt w:val="bullet"/>
      <w:lvlText w:val="•"/>
      <w:lvlJc w:val="left"/>
      <w:pPr>
        <w:ind w:left="2577" w:hanging="567"/>
      </w:pPr>
      <w:rPr>
        <w:rFonts w:hint="default"/>
        <w:lang w:val="fr-FR" w:eastAsia="en-US" w:bidi="ar-SA"/>
      </w:rPr>
    </w:lvl>
    <w:lvl w:ilvl="4" w:tplc="711E13D6">
      <w:numFmt w:val="bullet"/>
      <w:lvlText w:val="•"/>
      <w:lvlJc w:val="left"/>
      <w:pPr>
        <w:ind w:left="3203" w:hanging="567"/>
      </w:pPr>
      <w:rPr>
        <w:rFonts w:hint="default"/>
        <w:lang w:val="fr-FR" w:eastAsia="en-US" w:bidi="ar-SA"/>
      </w:rPr>
    </w:lvl>
    <w:lvl w:ilvl="5" w:tplc="4238CE0E">
      <w:numFmt w:val="bullet"/>
      <w:lvlText w:val="•"/>
      <w:lvlJc w:val="left"/>
      <w:pPr>
        <w:ind w:left="3829" w:hanging="567"/>
      </w:pPr>
      <w:rPr>
        <w:rFonts w:hint="default"/>
        <w:lang w:val="fr-FR" w:eastAsia="en-US" w:bidi="ar-SA"/>
      </w:rPr>
    </w:lvl>
    <w:lvl w:ilvl="6" w:tplc="8CA29FA0">
      <w:numFmt w:val="bullet"/>
      <w:lvlText w:val="•"/>
      <w:lvlJc w:val="left"/>
      <w:pPr>
        <w:ind w:left="4454" w:hanging="567"/>
      </w:pPr>
      <w:rPr>
        <w:rFonts w:hint="default"/>
        <w:lang w:val="fr-FR" w:eastAsia="en-US" w:bidi="ar-SA"/>
      </w:rPr>
    </w:lvl>
    <w:lvl w:ilvl="7" w:tplc="5C40748C">
      <w:numFmt w:val="bullet"/>
      <w:lvlText w:val="•"/>
      <w:lvlJc w:val="left"/>
      <w:pPr>
        <w:ind w:left="5080" w:hanging="567"/>
      </w:pPr>
      <w:rPr>
        <w:rFonts w:hint="default"/>
        <w:lang w:val="fr-FR" w:eastAsia="en-US" w:bidi="ar-SA"/>
      </w:rPr>
    </w:lvl>
    <w:lvl w:ilvl="8" w:tplc="8CAAE1A4">
      <w:numFmt w:val="bullet"/>
      <w:lvlText w:val="•"/>
      <w:lvlJc w:val="left"/>
      <w:pPr>
        <w:ind w:left="5706" w:hanging="567"/>
      </w:pPr>
      <w:rPr>
        <w:rFonts w:hint="default"/>
        <w:lang w:val="fr-FR" w:eastAsia="en-US" w:bidi="ar-SA"/>
      </w:rPr>
    </w:lvl>
  </w:abstractNum>
  <w:abstractNum w:abstractNumId="66" w15:restartNumberingAfterBreak="0">
    <w:nsid w:val="6C1F28E9"/>
    <w:multiLevelType w:val="hybridMultilevel"/>
    <w:tmpl w:val="7464A6CE"/>
    <w:lvl w:ilvl="0" w:tplc="0C0C000F">
      <w:start w:val="1"/>
      <w:numFmt w:val="decimal"/>
      <w:lvlText w:val="%1."/>
      <w:lvlJc w:val="left"/>
      <w:pPr>
        <w:ind w:left="560" w:hanging="360"/>
      </w:pPr>
    </w:lvl>
    <w:lvl w:ilvl="1" w:tplc="0C0C0019">
      <w:start w:val="1"/>
      <w:numFmt w:val="lowerLetter"/>
      <w:lvlText w:val="%2."/>
      <w:lvlJc w:val="left"/>
      <w:pPr>
        <w:ind w:left="1280" w:hanging="360"/>
      </w:pPr>
    </w:lvl>
    <w:lvl w:ilvl="2" w:tplc="0C0C001B" w:tentative="1">
      <w:start w:val="1"/>
      <w:numFmt w:val="lowerRoman"/>
      <w:lvlText w:val="%3."/>
      <w:lvlJc w:val="right"/>
      <w:pPr>
        <w:ind w:left="2000" w:hanging="180"/>
      </w:pPr>
    </w:lvl>
    <w:lvl w:ilvl="3" w:tplc="0C0C000F" w:tentative="1">
      <w:start w:val="1"/>
      <w:numFmt w:val="decimal"/>
      <w:lvlText w:val="%4."/>
      <w:lvlJc w:val="left"/>
      <w:pPr>
        <w:ind w:left="2720" w:hanging="360"/>
      </w:pPr>
    </w:lvl>
    <w:lvl w:ilvl="4" w:tplc="0C0C0019" w:tentative="1">
      <w:start w:val="1"/>
      <w:numFmt w:val="lowerLetter"/>
      <w:lvlText w:val="%5."/>
      <w:lvlJc w:val="left"/>
      <w:pPr>
        <w:ind w:left="3440" w:hanging="360"/>
      </w:pPr>
    </w:lvl>
    <w:lvl w:ilvl="5" w:tplc="0C0C001B" w:tentative="1">
      <w:start w:val="1"/>
      <w:numFmt w:val="lowerRoman"/>
      <w:lvlText w:val="%6."/>
      <w:lvlJc w:val="right"/>
      <w:pPr>
        <w:ind w:left="4160" w:hanging="180"/>
      </w:pPr>
    </w:lvl>
    <w:lvl w:ilvl="6" w:tplc="0C0C000F" w:tentative="1">
      <w:start w:val="1"/>
      <w:numFmt w:val="decimal"/>
      <w:lvlText w:val="%7."/>
      <w:lvlJc w:val="left"/>
      <w:pPr>
        <w:ind w:left="4880" w:hanging="360"/>
      </w:pPr>
    </w:lvl>
    <w:lvl w:ilvl="7" w:tplc="0C0C0019" w:tentative="1">
      <w:start w:val="1"/>
      <w:numFmt w:val="lowerLetter"/>
      <w:lvlText w:val="%8."/>
      <w:lvlJc w:val="left"/>
      <w:pPr>
        <w:ind w:left="5600" w:hanging="360"/>
      </w:pPr>
    </w:lvl>
    <w:lvl w:ilvl="8" w:tplc="0C0C001B" w:tentative="1">
      <w:start w:val="1"/>
      <w:numFmt w:val="lowerRoman"/>
      <w:lvlText w:val="%9."/>
      <w:lvlJc w:val="right"/>
      <w:pPr>
        <w:ind w:left="6320" w:hanging="180"/>
      </w:pPr>
    </w:lvl>
  </w:abstractNum>
  <w:abstractNum w:abstractNumId="67" w15:restartNumberingAfterBreak="0">
    <w:nsid w:val="6DAD56A9"/>
    <w:multiLevelType w:val="hybridMultilevel"/>
    <w:tmpl w:val="60562E1A"/>
    <w:lvl w:ilvl="0" w:tplc="40709E38">
      <w:start w:val="8"/>
      <w:numFmt w:val="upperLetter"/>
      <w:lvlText w:val="%1."/>
      <w:lvlJc w:val="left"/>
      <w:pPr>
        <w:ind w:left="671" w:hanging="567"/>
      </w:pPr>
      <w:rPr>
        <w:rFonts w:asciiTheme="minorHAnsi" w:eastAsia="Arial" w:hAnsiTheme="minorHAnsi" w:cstheme="minorHAnsi" w:hint="default"/>
        <w:b/>
        <w:bCs/>
        <w:color w:val="221F1F"/>
        <w:w w:val="92"/>
        <w:sz w:val="28"/>
        <w:szCs w:val="28"/>
        <w:lang w:val="fr-FR" w:eastAsia="en-US" w:bidi="ar-SA"/>
      </w:rPr>
    </w:lvl>
    <w:lvl w:ilvl="1" w:tplc="E4924466">
      <w:start w:val="1"/>
      <w:numFmt w:val="decimal"/>
      <w:lvlText w:val="%2."/>
      <w:lvlJc w:val="left"/>
      <w:pPr>
        <w:ind w:left="671" w:hanging="567"/>
      </w:pPr>
      <w:rPr>
        <w:rFonts w:hint="default"/>
        <w:b w:val="0"/>
        <w:bCs w:val="0"/>
        <w:spacing w:val="0"/>
        <w:w w:val="100"/>
        <w:lang w:val="fr-FR" w:eastAsia="en-US" w:bidi="ar-SA"/>
      </w:rPr>
    </w:lvl>
    <w:lvl w:ilvl="2" w:tplc="DDBAA8C4">
      <w:numFmt w:val="bullet"/>
      <w:lvlText w:val="•"/>
      <w:lvlJc w:val="left"/>
      <w:pPr>
        <w:ind w:left="1939" w:hanging="567"/>
      </w:pPr>
      <w:rPr>
        <w:rFonts w:hint="default"/>
        <w:lang w:val="fr-FR" w:eastAsia="en-US" w:bidi="ar-SA"/>
      </w:rPr>
    </w:lvl>
    <w:lvl w:ilvl="3" w:tplc="EB3E4112">
      <w:numFmt w:val="bullet"/>
      <w:lvlText w:val="•"/>
      <w:lvlJc w:val="left"/>
      <w:pPr>
        <w:ind w:left="2569" w:hanging="567"/>
      </w:pPr>
      <w:rPr>
        <w:rFonts w:hint="default"/>
        <w:lang w:val="fr-FR" w:eastAsia="en-US" w:bidi="ar-SA"/>
      </w:rPr>
    </w:lvl>
    <w:lvl w:ilvl="4" w:tplc="DD34A464">
      <w:numFmt w:val="bullet"/>
      <w:lvlText w:val="•"/>
      <w:lvlJc w:val="left"/>
      <w:pPr>
        <w:ind w:left="3199" w:hanging="567"/>
      </w:pPr>
      <w:rPr>
        <w:rFonts w:hint="default"/>
        <w:lang w:val="fr-FR" w:eastAsia="en-US" w:bidi="ar-SA"/>
      </w:rPr>
    </w:lvl>
    <w:lvl w:ilvl="5" w:tplc="42FE88D4">
      <w:numFmt w:val="bullet"/>
      <w:lvlText w:val="•"/>
      <w:lvlJc w:val="left"/>
      <w:pPr>
        <w:ind w:left="3829" w:hanging="567"/>
      </w:pPr>
      <w:rPr>
        <w:rFonts w:hint="default"/>
        <w:lang w:val="fr-FR" w:eastAsia="en-US" w:bidi="ar-SA"/>
      </w:rPr>
    </w:lvl>
    <w:lvl w:ilvl="6" w:tplc="C03894F8">
      <w:numFmt w:val="bullet"/>
      <w:lvlText w:val="•"/>
      <w:lvlJc w:val="left"/>
      <w:pPr>
        <w:ind w:left="4458" w:hanging="567"/>
      </w:pPr>
      <w:rPr>
        <w:rFonts w:hint="default"/>
        <w:lang w:val="fr-FR" w:eastAsia="en-US" w:bidi="ar-SA"/>
      </w:rPr>
    </w:lvl>
    <w:lvl w:ilvl="7" w:tplc="662E54BC">
      <w:numFmt w:val="bullet"/>
      <w:lvlText w:val="•"/>
      <w:lvlJc w:val="left"/>
      <w:pPr>
        <w:ind w:left="5088" w:hanging="567"/>
      </w:pPr>
      <w:rPr>
        <w:rFonts w:hint="default"/>
        <w:lang w:val="fr-FR" w:eastAsia="en-US" w:bidi="ar-SA"/>
      </w:rPr>
    </w:lvl>
    <w:lvl w:ilvl="8" w:tplc="2904C366">
      <w:numFmt w:val="bullet"/>
      <w:lvlText w:val="•"/>
      <w:lvlJc w:val="left"/>
      <w:pPr>
        <w:ind w:left="5718" w:hanging="567"/>
      </w:pPr>
      <w:rPr>
        <w:rFonts w:hint="default"/>
        <w:lang w:val="fr-FR" w:eastAsia="en-US" w:bidi="ar-SA"/>
      </w:rPr>
    </w:lvl>
  </w:abstractNum>
  <w:abstractNum w:abstractNumId="68" w15:restartNumberingAfterBreak="0">
    <w:nsid w:val="6E3B2F28"/>
    <w:multiLevelType w:val="hybridMultilevel"/>
    <w:tmpl w:val="17E622B4"/>
    <w:lvl w:ilvl="0" w:tplc="AEDA84EC">
      <w:start w:val="3"/>
      <w:numFmt w:val="decimal"/>
      <w:lvlText w:val="%1."/>
      <w:lvlJc w:val="left"/>
      <w:pPr>
        <w:ind w:left="757" w:hanging="567"/>
      </w:pPr>
      <w:rPr>
        <w:rFonts w:ascii="Arial" w:eastAsia="Arial" w:hAnsi="Arial" w:cs="Arial" w:hint="default"/>
        <w:b w:val="0"/>
        <w:bCs w:val="0"/>
        <w:color w:val="221F1F"/>
        <w:spacing w:val="-2"/>
        <w:w w:val="100"/>
        <w:sz w:val="20"/>
        <w:szCs w:val="20"/>
        <w:lang w:val="fr-FR" w:eastAsia="en-US" w:bidi="ar-SA"/>
      </w:rPr>
    </w:lvl>
    <w:lvl w:ilvl="1" w:tplc="2680695C">
      <w:start w:val="2"/>
      <w:numFmt w:val="decimal"/>
      <w:lvlText w:val="%2."/>
      <w:lvlJc w:val="left"/>
      <w:pPr>
        <w:ind w:left="974" w:hanging="567"/>
      </w:pPr>
      <w:rPr>
        <w:rFonts w:ascii="Arial" w:eastAsia="Arial" w:hAnsi="Arial" w:cs="Arial" w:hint="default"/>
        <w:color w:val="221F1F"/>
        <w:spacing w:val="-2"/>
        <w:w w:val="100"/>
        <w:sz w:val="20"/>
        <w:szCs w:val="20"/>
        <w:lang w:val="fr-FR" w:eastAsia="en-US" w:bidi="ar-SA"/>
      </w:rPr>
    </w:lvl>
    <w:lvl w:ilvl="2" w:tplc="79A0644E">
      <w:numFmt w:val="bullet"/>
      <w:lvlText w:val="•"/>
      <w:lvlJc w:val="left"/>
      <w:pPr>
        <w:ind w:left="868" w:hanging="567"/>
      </w:pPr>
      <w:rPr>
        <w:rFonts w:hint="default"/>
        <w:lang w:val="fr-FR" w:eastAsia="en-US" w:bidi="ar-SA"/>
      </w:rPr>
    </w:lvl>
    <w:lvl w:ilvl="3" w:tplc="6E5C4C7C">
      <w:numFmt w:val="bullet"/>
      <w:lvlText w:val="•"/>
      <w:lvlJc w:val="left"/>
      <w:pPr>
        <w:ind w:left="757" w:hanging="567"/>
      </w:pPr>
      <w:rPr>
        <w:rFonts w:hint="default"/>
        <w:lang w:val="fr-FR" w:eastAsia="en-US" w:bidi="ar-SA"/>
      </w:rPr>
    </w:lvl>
    <w:lvl w:ilvl="4" w:tplc="C290C144">
      <w:numFmt w:val="bullet"/>
      <w:lvlText w:val="•"/>
      <w:lvlJc w:val="left"/>
      <w:pPr>
        <w:ind w:left="646" w:hanging="567"/>
      </w:pPr>
      <w:rPr>
        <w:rFonts w:hint="default"/>
        <w:lang w:val="fr-FR" w:eastAsia="en-US" w:bidi="ar-SA"/>
      </w:rPr>
    </w:lvl>
    <w:lvl w:ilvl="5" w:tplc="DE8E8894">
      <w:numFmt w:val="bullet"/>
      <w:lvlText w:val="•"/>
      <w:lvlJc w:val="left"/>
      <w:pPr>
        <w:ind w:left="535" w:hanging="567"/>
      </w:pPr>
      <w:rPr>
        <w:rFonts w:hint="default"/>
        <w:lang w:val="fr-FR" w:eastAsia="en-US" w:bidi="ar-SA"/>
      </w:rPr>
    </w:lvl>
    <w:lvl w:ilvl="6" w:tplc="2684016E">
      <w:numFmt w:val="bullet"/>
      <w:lvlText w:val="•"/>
      <w:lvlJc w:val="left"/>
      <w:pPr>
        <w:ind w:left="424" w:hanging="567"/>
      </w:pPr>
      <w:rPr>
        <w:rFonts w:hint="default"/>
        <w:lang w:val="fr-FR" w:eastAsia="en-US" w:bidi="ar-SA"/>
      </w:rPr>
    </w:lvl>
    <w:lvl w:ilvl="7" w:tplc="1D86F36C">
      <w:numFmt w:val="bullet"/>
      <w:lvlText w:val="•"/>
      <w:lvlJc w:val="left"/>
      <w:pPr>
        <w:ind w:left="313" w:hanging="567"/>
      </w:pPr>
      <w:rPr>
        <w:rFonts w:hint="default"/>
        <w:lang w:val="fr-FR" w:eastAsia="en-US" w:bidi="ar-SA"/>
      </w:rPr>
    </w:lvl>
    <w:lvl w:ilvl="8" w:tplc="12A6E94A">
      <w:numFmt w:val="bullet"/>
      <w:lvlText w:val="•"/>
      <w:lvlJc w:val="left"/>
      <w:pPr>
        <w:ind w:left="202" w:hanging="567"/>
      </w:pPr>
      <w:rPr>
        <w:rFonts w:hint="default"/>
        <w:lang w:val="fr-FR" w:eastAsia="en-US" w:bidi="ar-SA"/>
      </w:rPr>
    </w:lvl>
  </w:abstractNum>
  <w:abstractNum w:abstractNumId="69" w15:restartNumberingAfterBreak="0">
    <w:nsid w:val="710C19E0"/>
    <w:multiLevelType w:val="hybridMultilevel"/>
    <w:tmpl w:val="D306329A"/>
    <w:lvl w:ilvl="0" w:tplc="BEB0207C">
      <w:start w:val="7"/>
      <w:numFmt w:val="upperLetter"/>
      <w:lvlText w:val="%1."/>
      <w:lvlJc w:val="left"/>
      <w:pPr>
        <w:ind w:left="696" w:hanging="567"/>
      </w:pPr>
      <w:rPr>
        <w:rFonts w:asciiTheme="minorHAnsi" w:eastAsia="Arial" w:hAnsiTheme="minorHAnsi" w:cstheme="minorHAnsi" w:hint="default"/>
        <w:b/>
        <w:bCs/>
        <w:color w:val="221F1F"/>
        <w:w w:val="92"/>
        <w:sz w:val="28"/>
        <w:szCs w:val="28"/>
        <w:lang w:val="fr-FR" w:eastAsia="en-US" w:bidi="ar-SA"/>
      </w:rPr>
    </w:lvl>
    <w:lvl w:ilvl="1" w:tplc="1D1068CA">
      <w:start w:val="1"/>
      <w:numFmt w:val="decimal"/>
      <w:lvlText w:val="%2."/>
      <w:lvlJc w:val="left"/>
      <w:pPr>
        <w:ind w:left="696" w:hanging="567"/>
      </w:pPr>
      <w:rPr>
        <w:rFonts w:hint="default"/>
        <w:b w:val="0"/>
        <w:bCs w:val="0"/>
        <w:spacing w:val="0"/>
        <w:w w:val="100"/>
        <w:lang w:val="fr-FR" w:eastAsia="en-US" w:bidi="ar-SA"/>
      </w:rPr>
    </w:lvl>
    <w:lvl w:ilvl="2" w:tplc="07105AD4">
      <w:numFmt w:val="bullet"/>
      <w:lvlText w:val="•"/>
      <w:lvlJc w:val="left"/>
      <w:pPr>
        <w:ind w:left="1917" w:hanging="567"/>
      </w:pPr>
      <w:rPr>
        <w:rFonts w:hint="default"/>
        <w:lang w:val="fr-FR" w:eastAsia="en-US" w:bidi="ar-SA"/>
      </w:rPr>
    </w:lvl>
    <w:lvl w:ilvl="3" w:tplc="FB826F0E">
      <w:numFmt w:val="bullet"/>
      <w:lvlText w:val="•"/>
      <w:lvlJc w:val="left"/>
      <w:pPr>
        <w:ind w:left="2526" w:hanging="567"/>
      </w:pPr>
      <w:rPr>
        <w:rFonts w:hint="default"/>
        <w:lang w:val="fr-FR" w:eastAsia="en-US" w:bidi="ar-SA"/>
      </w:rPr>
    </w:lvl>
    <w:lvl w:ilvl="4" w:tplc="D34A57B8">
      <w:numFmt w:val="bullet"/>
      <w:lvlText w:val="•"/>
      <w:lvlJc w:val="left"/>
      <w:pPr>
        <w:ind w:left="3134" w:hanging="567"/>
      </w:pPr>
      <w:rPr>
        <w:rFonts w:hint="default"/>
        <w:lang w:val="fr-FR" w:eastAsia="en-US" w:bidi="ar-SA"/>
      </w:rPr>
    </w:lvl>
    <w:lvl w:ilvl="5" w:tplc="AFCA5950">
      <w:numFmt w:val="bullet"/>
      <w:lvlText w:val="•"/>
      <w:lvlJc w:val="left"/>
      <w:pPr>
        <w:ind w:left="3743" w:hanging="567"/>
      </w:pPr>
      <w:rPr>
        <w:rFonts w:hint="default"/>
        <w:lang w:val="fr-FR" w:eastAsia="en-US" w:bidi="ar-SA"/>
      </w:rPr>
    </w:lvl>
    <w:lvl w:ilvl="6" w:tplc="E584B97E">
      <w:numFmt w:val="bullet"/>
      <w:lvlText w:val="•"/>
      <w:lvlJc w:val="left"/>
      <w:pPr>
        <w:ind w:left="4352" w:hanging="567"/>
      </w:pPr>
      <w:rPr>
        <w:rFonts w:hint="default"/>
        <w:lang w:val="fr-FR" w:eastAsia="en-US" w:bidi="ar-SA"/>
      </w:rPr>
    </w:lvl>
    <w:lvl w:ilvl="7" w:tplc="C62032C2">
      <w:numFmt w:val="bullet"/>
      <w:lvlText w:val="•"/>
      <w:lvlJc w:val="left"/>
      <w:pPr>
        <w:ind w:left="4960" w:hanging="567"/>
      </w:pPr>
      <w:rPr>
        <w:rFonts w:hint="default"/>
        <w:lang w:val="fr-FR" w:eastAsia="en-US" w:bidi="ar-SA"/>
      </w:rPr>
    </w:lvl>
    <w:lvl w:ilvl="8" w:tplc="CB60DA6C">
      <w:numFmt w:val="bullet"/>
      <w:lvlText w:val="•"/>
      <w:lvlJc w:val="left"/>
      <w:pPr>
        <w:ind w:left="5569" w:hanging="567"/>
      </w:pPr>
      <w:rPr>
        <w:rFonts w:hint="default"/>
        <w:lang w:val="fr-FR" w:eastAsia="en-US" w:bidi="ar-SA"/>
      </w:rPr>
    </w:lvl>
  </w:abstractNum>
  <w:abstractNum w:abstractNumId="70" w15:restartNumberingAfterBreak="0">
    <w:nsid w:val="726F59CF"/>
    <w:multiLevelType w:val="hybridMultilevel"/>
    <w:tmpl w:val="2070E96C"/>
    <w:lvl w:ilvl="0" w:tplc="83E0C3C6">
      <w:start w:val="2"/>
      <w:numFmt w:val="upperLetter"/>
      <w:lvlText w:val="%1."/>
      <w:lvlJc w:val="left"/>
      <w:pPr>
        <w:ind w:left="701" w:hanging="567"/>
      </w:pPr>
      <w:rPr>
        <w:rFonts w:asciiTheme="minorHAnsi" w:eastAsia="Arial" w:hAnsiTheme="minorHAnsi" w:cstheme="minorHAnsi" w:hint="default"/>
        <w:b/>
        <w:bCs/>
        <w:color w:val="221F1F"/>
        <w:w w:val="92"/>
        <w:sz w:val="28"/>
        <w:szCs w:val="28"/>
        <w:lang w:val="fr-FR" w:eastAsia="en-US" w:bidi="ar-SA"/>
      </w:rPr>
    </w:lvl>
    <w:lvl w:ilvl="1" w:tplc="A664FCD8">
      <w:start w:val="1"/>
      <w:numFmt w:val="decimal"/>
      <w:lvlText w:val="%2."/>
      <w:lvlJc w:val="left"/>
      <w:pPr>
        <w:ind w:left="701" w:hanging="567"/>
      </w:pPr>
      <w:rPr>
        <w:rFonts w:ascii="Arial" w:eastAsia="Arial" w:hAnsi="Arial" w:cs="Arial" w:hint="default"/>
        <w:color w:val="221F1F"/>
        <w:spacing w:val="0"/>
        <w:w w:val="100"/>
        <w:sz w:val="22"/>
        <w:szCs w:val="22"/>
        <w:lang w:val="fr-FR" w:eastAsia="en-US" w:bidi="ar-SA"/>
      </w:rPr>
    </w:lvl>
    <w:lvl w:ilvl="2" w:tplc="7E8C4F0E">
      <w:numFmt w:val="bullet"/>
      <w:lvlText w:val="•"/>
      <w:lvlJc w:val="left"/>
      <w:pPr>
        <w:ind w:left="1951" w:hanging="567"/>
      </w:pPr>
      <w:rPr>
        <w:rFonts w:hint="default"/>
        <w:lang w:val="fr-FR" w:eastAsia="en-US" w:bidi="ar-SA"/>
      </w:rPr>
    </w:lvl>
    <w:lvl w:ilvl="3" w:tplc="45FC321E">
      <w:numFmt w:val="bullet"/>
      <w:lvlText w:val="•"/>
      <w:lvlJc w:val="left"/>
      <w:pPr>
        <w:ind w:left="2577" w:hanging="567"/>
      </w:pPr>
      <w:rPr>
        <w:rFonts w:hint="default"/>
        <w:lang w:val="fr-FR" w:eastAsia="en-US" w:bidi="ar-SA"/>
      </w:rPr>
    </w:lvl>
    <w:lvl w:ilvl="4" w:tplc="250231F0">
      <w:numFmt w:val="bullet"/>
      <w:lvlText w:val="•"/>
      <w:lvlJc w:val="left"/>
      <w:pPr>
        <w:ind w:left="3203" w:hanging="567"/>
      </w:pPr>
      <w:rPr>
        <w:rFonts w:hint="default"/>
        <w:lang w:val="fr-FR" w:eastAsia="en-US" w:bidi="ar-SA"/>
      </w:rPr>
    </w:lvl>
    <w:lvl w:ilvl="5" w:tplc="2FBA753A">
      <w:numFmt w:val="bullet"/>
      <w:lvlText w:val="•"/>
      <w:lvlJc w:val="left"/>
      <w:pPr>
        <w:ind w:left="3829" w:hanging="567"/>
      </w:pPr>
      <w:rPr>
        <w:rFonts w:hint="default"/>
        <w:lang w:val="fr-FR" w:eastAsia="en-US" w:bidi="ar-SA"/>
      </w:rPr>
    </w:lvl>
    <w:lvl w:ilvl="6" w:tplc="B1A45E2E">
      <w:numFmt w:val="bullet"/>
      <w:lvlText w:val="•"/>
      <w:lvlJc w:val="left"/>
      <w:pPr>
        <w:ind w:left="4454" w:hanging="567"/>
      </w:pPr>
      <w:rPr>
        <w:rFonts w:hint="default"/>
        <w:lang w:val="fr-FR" w:eastAsia="en-US" w:bidi="ar-SA"/>
      </w:rPr>
    </w:lvl>
    <w:lvl w:ilvl="7" w:tplc="5D281D8E">
      <w:numFmt w:val="bullet"/>
      <w:lvlText w:val="•"/>
      <w:lvlJc w:val="left"/>
      <w:pPr>
        <w:ind w:left="5080" w:hanging="567"/>
      </w:pPr>
      <w:rPr>
        <w:rFonts w:hint="default"/>
        <w:lang w:val="fr-FR" w:eastAsia="en-US" w:bidi="ar-SA"/>
      </w:rPr>
    </w:lvl>
    <w:lvl w:ilvl="8" w:tplc="2234AD9C">
      <w:numFmt w:val="bullet"/>
      <w:lvlText w:val="•"/>
      <w:lvlJc w:val="left"/>
      <w:pPr>
        <w:ind w:left="5706" w:hanging="567"/>
      </w:pPr>
      <w:rPr>
        <w:rFonts w:hint="default"/>
        <w:lang w:val="fr-FR" w:eastAsia="en-US" w:bidi="ar-SA"/>
      </w:rPr>
    </w:lvl>
  </w:abstractNum>
  <w:abstractNum w:abstractNumId="71" w15:restartNumberingAfterBreak="0">
    <w:nsid w:val="730F5A5D"/>
    <w:multiLevelType w:val="hybridMultilevel"/>
    <w:tmpl w:val="EA44F9EC"/>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2" w15:restartNumberingAfterBreak="0">
    <w:nsid w:val="73346EE8"/>
    <w:multiLevelType w:val="hybridMultilevel"/>
    <w:tmpl w:val="14324390"/>
    <w:lvl w:ilvl="0" w:tplc="0C0C000F">
      <w:start w:val="1"/>
      <w:numFmt w:val="decimal"/>
      <w:lvlText w:val="%1."/>
      <w:lvlJc w:val="left"/>
      <w:pPr>
        <w:ind w:left="560" w:hanging="360"/>
      </w:pPr>
    </w:lvl>
    <w:lvl w:ilvl="1" w:tplc="0C0C0019">
      <w:start w:val="1"/>
      <w:numFmt w:val="lowerLetter"/>
      <w:lvlText w:val="%2."/>
      <w:lvlJc w:val="left"/>
      <w:pPr>
        <w:ind w:left="1280" w:hanging="360"/>
      </w:pPr>
    </w:lvl>
    <w:lvl w:ilvl="2" w:tplc="0C0C001B" w:tentative="1">
      <w:start w:val="1"/>
      <w:numFmt w:val="lowerRoman"/>
      <w:lvlText w:val="%3."/>
      <w:lvlJc w:val="right"/>
      <w:pPr>
        <w:ind w:left="2000" w:hanging="180"/>
      </w:pPr>
    </w:lvl>
    <w:lvl w:ilvl="3" w:tplc="0C0C000F" w:tentative="1">
      <w:start w:val="1"/>
      <w:numFmt w:val="decimal"/>
      <w:lvlText w:val="%4."/>
      <w:lvlJc w:val="left"/>
      <w:pPr>
        <w:ind w:left="2720" w:hanging="360"/>
      </w:pPr>
    </w:lvl>
    <w:lvl w:ilvl="4" w:tplc="0C0C0019" w:tentative="1">
      <w:start w:val="1"/>
      <w:numFmt w:val="lowerLetter"/>
      <w:lvlText w:val="%5."/>
      <w:lvlJc w:val="left"/>
      <w:pPr>
        <w:ind w:left="3440" w:hanging="360"/>
      </w:pPr>
    </w:lvl>
    <w:lvl w:ilvl="5" w:tplc="0C0C001B" w:tentative="1">
      <w:start w:val="1"/>
      <w:numFmt w:val="lowerRoman"/>
      <w:lvlText w:val="%6."/>
      <w:lvlJc w:val="right"/>
      <w:pPr>
        <w:ind w:left="4160" w:hanging="180"/>
      </w:pPr>
    </w:lvl>
    <w:lvl w:ilvl="6" w:tplc="0C0C000F" w:tentative="1">
      <w:start w:val="1"/>
      <w:numFmt w:val="decimal"/>
      <w:lvlText w:val="%7."/>
      <w:lvlJc w:val="left"/>
      <w:pPr>
        <w:ind w:left="4880" w:hanging="360"/>
      </w:pPr>
    </w:lvl>
    <w:lvl w:ilvl="7" w:tplc="0C0C0019" w:tentative="1">
      <w:start w:val="1"/>
      <w:numFmt w:val="lowerLetter"/>
      <w:lvlText w:val="%8."/>
      <w:lvlJc w:val="left"/>
      <w:pPr>
        <w:ind w:left="5600" w:hanging="360"/>
      </w:pPr>
    </w:lvl>
    <w:lvl w:ilvl="8" w:tplc="0C0C001B" w:tentative="1">
      <w:start w:val="1"/>
      <w:numFmt w:val="lowerRoman"/>
      <w:lvlText w:val="%9."/>
      <w:lvlJc w:val="right"/>
      <w:pPr>
        <w:ind w:left="6320" w:hanging="180"/>
      </w:pPr>
    </w:lvl>
  </w:abstractNum>
  <w:abstractNum w:abstractNumId="73" w15:restartNumberingAfterBreak="0">
    <w:nsid w:val="757A2772"/>
    <w:multiLevelType w:val="hybridMultilevel"/>
    <w:tmpl w:val="FF98F986"/>
    <w:lvl w:ilvl="0" w:tplc="72E65FD4">
      <w:start w:val="1"/>
      <w:numFmt w:val="decimal"/>
      <w:lvlText w:val="%1."/>
      <w:lvlJc w:val="left"/>
      <w:pPr>
        <w:ind w:left="671" w:hanging="567"/>
      </w:pPr>
      <w:rPr>
        <w:rFonts w:ascii="Arial" w:eastAsia="Arial" w:hAnsi="Arial" w:cs="Arial" w:hint="default"/>
        <w:color w:val="221F1F"/>
        <w:spacing w:val="-2"/>
        <w:w w:val="100"/>
        <w:sz w:val="20"/>
        <w:szCs w:val="20"/>
        <w:lang w:val="fr-FR" w:eastAsia="en-US" w:bidi="ar-S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75F92612"/>
    <w:multiLevelType w:val="hybridMultilevel"/>
    <w:tmpl w:val="6AA6BABE"/>
    <w:lvl w:ilvl="0" w:tplc="BB0E8096">
      <w:start w:val="2"/>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15:restartNumberingAfterBreak="0">
    <w:nsid w:val="772A5AB6"/>
    <w:multiLevelType w:val="hybridMultilevel"/>
    <w:tmpl w:val="9B743BD4"/>
    <w:lvl w:ilvl="0" w:tplc="A894B728">
      <w:start w:val="1"/>
      <w:numFmt w:val="decimal"/>
      <w:lvlText w:val="%1."/>
      <w:lvlJc w:val="left"/>
      <w:pPr>
        <w:ind w:left="795" w:hanging="226"/>
      </w:pPr>
      <w:rPr>
        <w:rFonts w:ascii="Arial" w:eastAsia="Arial" w:hAnsi="Arial" w:cs="Arial" w:hint="default"/>
        <w:spacing w:val="-2"/>
        <w:w w:val="100"/>
        <w:sz w:val="20"/>
        <w:szCs w:val="20"/>
        <w:lang w:val="fr-FR" w:eastAsia="en-US" w:bidi="ar-SA"/>
      </w:rPr>
    </w:lvl>
    <w:lvl w:ilvl="1" w:tplc="EFCE64C8">
      <w:numFmt w:val="bullet"/>
      <w:lvlText w:val="•"/>
      <w:lvlJc w:val="left"/>
      <w:pPr>
        <w:ind w:left="1446" w:hanging="226"/>
      </w:pPr>
      <w:rPr>
        <w:rFonts w:hint="default"/>
        <w:lang w:val="fr-FR" w:eastAsia="en-US" w:bidi="ar-SA"/>
      </w:rPr>
    </w:lvl>
    <w:lvl w:ilvl="2" w:tplc="A77E101E">
      <w:numFmt w:val="bullet"/>
      <w:lvlText w:val="•"/>
      <w:lvlJc w:val="left"/>
      <w:pPr>
        <w:ind w:left="2103" w:hanging="226"/>
      </w:pPr>
      <w:rPr>
        <w:rFonts w:hint="default"/>
        <w:lang w:val="fr-FR" w:eastAsia="en-US" w:bidi="ar-SA"/>
      </w:rPr>
    </w:lvl>
    <w:lvl w:ilvl="3" w:tplc="BE2AFD34">
      <w:numFmt w:val="bullet"/>
      <w:lvlText w:val="•"/>
      <w:lvlJc w:val="left"/>
      <w:pPr>
        <w:ind w:left="2760" w:hanging="226"/>
      </w:pPr>
      <w:rPr>
        <w:rFonts w:hint="default"/>
        <w:lang w:val="fr-FR" w:eastAsia="en-US" w:bidi="ar-SA"/>
      </w:rPr>
    </w:lvl>
    <w:lvl w:ilvl="4" w:tplc="3EB29C16">
      <w:numFmt w:val="bullet"/>
      <w:lvlText w:val="•"/>
      <w:lvlJc w:val="left"/>
      <w:pPr>
        <w:ind w:left="3417" w:hanging="226"/>
      </w:pPr>
      <w:rPr>
        <w:rFonts w:hint="default"/>
        <w:lang w:val="fr-FR" w:eastAsia="en-US" w:bidi="ar-SA"/>
      </w:rPr>
    </w:lvl>
    <w:lvl w:ilvl="5" w:tplc="8B7C92EC">
      <w:numFmt w:val="bullet"/>
      <w:lvlText w:val="•"/>
      <w:lvlJc w:val="left"/>
      <w:pPr>
        <w:ind w:left="4074" w:hanging="226"/>
      </w:pPr>
      <w:rPr>
        <w:rFonts w:hint="default"/>
        <w:lang w:val="fr-FR" w:eastAsia="en-US" w:bidi="ar-SA"/>
      </w:rPr>
    </w:lvl>
    <w:lvl w:ilvl="6" w:tplc="14F433EE">
      <w:numFmt w:val="bullet"/>
      <w:lvlText w:val="•"/>
      <w:lvlJc w:val="left"/>
      <w:pPr>
        <w:ind w:left="4731" w:hanging="226"/>
      </w:pPr>
      <w:rPr>
        <w:rFonts w:hint="default"/>
        <w:lang w:val="fr-FR" w:eastAsia="en-US" w:bidi="ar-SA"/>
      </w:rPr>
    </w:lvl>
    <w:lvl w:ilvl="7" w:tplc="7F66D26E">
      <w:numFmt w:val="bullet"/>
      <w:lvlText w:val="•"/>
      <w:lvlJc w:val="left"/>
      <w:pPr>
        <w:ind w:left="5388" w:hanging="226"/>
      </w:pPr>
      <w:rPr>
        <w:rFonts w:hint="default"/>
        <w:lang w:val="fr-FR" w:eastAsia="en-US" w:bidi="ar-SA"/>
      </w:rPr>
    </w:lvl>
    <w:lvl w:ilvl="8" w:tplc="5388E292">
      <w:numFmt w:val="bullet"/>
      <w:lvlText w:val="•"/>
      <w:lvlJc w:val="left"/>
      <w:pPr>
        <w:ind w:left="6045" w:hanging="226"/>
      </w:pPr>
      <w:rPr>
        <w:rFonts w:hint="default"/>
        <w:lang w:val="fr-FR" w:eastAsia="en-US" w:bidi="ar-SA"/>
      </w:rPr>
    </w:lvl>
  </w:abstractNum>
  <w:abstractNum w:abstractNumId="76" w15:restartNumberingAfterBreak="0">
    <w:nsid w:val="79F5774A"/>
    <w:multiLevelType w:val="hybridMultilevel"/>
    <w:tmpl w:val="F4D89FF0"/>
    <w:lvl w:ilvl="0" w:tplc="F0EE6882">
      <w:start w:val="7"/>
      <w:numFmt w:val="upperLetter"/>
      <w:lvlText w:val="%1."/>
      <w:lvlJc w:val="left"/>
      <w:pPr>
        <w:ind w:left="673" w:hanging="567"/>
      </w:pPr>
      <w:rPr>
        <w:rFonts w:asciiTheme="minorHAnsi" w:eastAsia="Arial" w:hAnsiTheme="minorHAnsi" w:cstheme="minorHAnsi" w:hint="default"/>
        <w:b/>
        <w:bCs/>
        <w:color w:val="221F1F"/>
        <w:w w:val="92"/>
        <w:sz w:val="28"/>
        <w:szCs w:val="28"/>
        <w:lang w:val="fr-FR" w:eastAsia="en-US" w:bidi="ar-SA"/>
      </w:rPr>
    </w:lvl>
    <w:lvl w:ilvl="1" w:tplc="3BCC5592">
      <w:start w:val="1"/>
      <w:numFmt w:val="decimal"/>
      <w:lvlText w:val="%2."/>
      <w:lvlJc w:val="left"/>
      <w:pPr>
        <w:ind w:left="673" w:hanging="567"/>
      </w:pPr>
      <w:rPr>
        <w:rFonts w:ascii="Arial" w:eastAsia="Arial" w:hAnsi="Arial" w:cs="Arial" w:hint="default"/>
        <w:b w:val="0"/>
        <w:bCs/>
        <w:color w:val="221F1F"/>
        <w:spacing w:val="0"/>
        <w:w w:val="100"/>
        <w:sz w:val="22"/>
        <w:szCs w:val="22"/>
        <w:lang w:val="fr-FR" w:eastAsia="en-US" w:bidi="ar-SA"/>
      </w:rPr>
    </w:lvl>
    <w:lvl w:ilvl="2" w:tplc="1158B3E2">
      <w:numFmt w:val="bullet"/>
      <w:lvlText w:val="•"/>
      <w:lvlJc w:val="left"/>
      <w:pPr>
        <w:ind w:left="1939" w:hanging="567"/>
      </w:pPr>
      <w:rPr>
        <w:rFonts w:hint="default"/>
        <w:lang w:val="fr-FR" w:eastAsia="en-US" w:bidi="ar-SA"/>
      </w:rPr>
    </w:lvl>
    <w:lvl w:ilvl="3" w:tplc="73B43EBA">
      <w:numFmt w:val="bullet"/>
      <w:lvlText w:val="•"/>
      <w:lvlJc w:val="left"/>
      <w:pPr>
        <w:ind w:left="2569" w:hanging="567"/>
      </w:pPr>
      <w:rPr>
        <w:rFonts w:hint="default"/>
        <w:lang w:val="fr-FR" w:eastAsia="en-US" w:bidi="ar-SA"/>
      </w:rPr>
    </w:lvl>
    <w:lvl w:ilvl="4" w:tplc="EB4A2086">
      <w:numFmt w:val="bullet"/>
      <w:lvlText w:val="•"/>
      <w:lvlJc w:val="left"/>
      <w:pPr>
        <w:ind w:left="3199" w:hanging="567"/>
      </w:pPr>
      <w:rPr>
        <w:rFonts w:hint="default"/>
        <w:lang w:val="fr-FR" w:eastAsia="en-US" w:bidi="ar-SA"/>
      </w:rPr>
    </w:lvl>
    <w:lvl w:ilvl="5" w:tplc="FDCC254C">
      <w:numFmt w:val="bullet"/>
      <w:lvlText w:val="•"/>
      <w:lvlJc w:val="left"/>
      <w:pPr>
        <w:ind w:left="3829" w:hanging="567"/>
      </w:pPr>
      <w:rPr>
        <w:rFonts w:hint="default"/>
        <w:lang w:val="fr-FR" w:eastAsia="en-US" w:bidi="ar-SA"/>
      </w:rPr>
    </w:lvl>
    <w:lvl w:ilvl="6" w:tplc="2B9C5710">
      <w:numFmt w:val="bullet"/>
      <w:lvlText w:val="•"/>
      <w:lvlJc w:val="left"/>
      <w:pPr>
        <w:ind w:left="4458" w:hanging="567"/>
      </w:pPr>
      <w:rPr>
        <w:rFonts w:hint="default"/>
        <w:lang w:val="fr-FR" w:eastAsia="en-US" w:bidi="ar-SA"/>
      </w:rPr>
    </w:lvl>
    <w:lvl w:ilvl="7" w:tplc="6C706658">
      <w:numFmt w:val="bullet"/>
      <w:lvlText w:val="•"/>
      <w:lvlJc w:val="left"/>
      <w:pPr>
        <w:ind w:left="5088" w:hanging="567"/>
      </w:pPr>
      <w:rPr>
        <w:rFonts w:hint="default"/>
        <w:lang w:val="fr-FR" w:eastAsia="en-US" w:bidi="ar-SA"/>
      </w:rPr>
    </w:lvl>
    <w:lvl w:ilvl="8" w:tplc="A1420DCA">
      <w:numFmt w:val="bullet"/>
      <w:lvlText w:val="•"/>
      <w:lvlJc w:val="left"/>
      <w:pPr>
        <w:ind w:left="5718" w:hanging="567"/>
      </w:pPr>
      <w:rPr>
        <w:rFonts w:hint="default"/>
        <w:lang w:val="fr-FR" w:eastAsia="en-US" w:bidi="ar-SA"/>
      </w:rPr>
    </w:lvl>
  </w:abstractNum>
  <w:abstractNum w:abstractNumId="77" w15:restartNumberingAfterBreak="0">
    <w:nsid w:val="7BA81D71"/>
    <w:multiLevelType w:val="hybridMultilevel"/>
    <w:tmpl w:val="84DEAA22"/>
    <w:lvl w:ilvl="0" w:tplc="DC6CAB1A">
      <w:start w:val="4"/>
      <w:numFmt w:val="upperLetter"/>
      <w:lvlText w:val="%1."/>
      <w:lvlJc w:val="left"/>
      <w:pPr>
        <w:ind w:left="674" w:hanging="567"/>
      </w:pPr>
      <w:rPr>
        <w:rFonts w:asciiTheme="minorHAnsi" w:eastAsia="Arial" w:hAnsiTheme="minorHAnsi" w:cstheme="minorHAnsi" w:hint="default"/>
        <w:b/>
        <w:bCs/>
        <w:color w:val="221F1F"/>
        <w:w w:val="99"/>
        <w:sz w:val="28"/>
        <w:szCs w:val="28"/>
        <w:lang w:val="fr-FR" w:eastAsia="en-US" w:bidi="ar-SA"/>
      </w:rPr>
    </w:lvl>
    <w:lvl w:ilvl="1" w:tplc="8632BC4E">
      <w:start w:val="1"/>
      <w:numFmt w:val="decimal"/>
      <w:lvlText w:val="%2."/>
      <w:lvlJc w:val="left"/>
      <w:pPr>
        <w:ind w:left="674" w:hanging="567"/>
      </w:pPr>
      <w:rPr>
        <w:rFonts w:asciiTheme="minorHAnsi" w:hAnsiTheme="minorHAnsi" w:cstheme="minorHAnsi" w:hint="default"/>
        <w:b w:val="0"/>
        <w:bCs/>
        <w:spacing w:val="-2"/>
        <w:w w:val="100"/>
        <w:sz w:val="24"/>
        <w:szCs w:val="24"/>
        <w:lang w:val="fr-FR" w:eastAsia="en-US" w:bidi="ar-SA"/>
      </w:rPr>
    </w:lvl>
    <w:lvl w:ilvl="2" w:tplc="97787FFA">
      <w:numFmt w:val="bullet"/>
      <w:lvlText w:val="•"/>
      <w:lvlJc w:val="left"/>
      <w:pPr>
        <w:ind w:left="1922" w:hanging="567"/>
      </w:pPr>
      <w:rPr>
        <w:rFonts w:hint="default"/>
        <w:lang w:val="fr-FR" w:eastAsia="en-US" w:bidi="ar-SA"/>
      </w:rPr>
    </w:lvl>
    <w:lvl w:ilvl="3" w:tplc="F822B6B8">
      <w:numFmt w:val="bullet"/>
      <w:lvlText w:val="•"/>
      <w:lvlJc w:val="left"/>
      <w:pPr>
        <w:ind w:left="2543" w:hanging="567"/>
      </w:pPr>
      <w:rPr>
        <w:rFonts w:hint="default"/>
        <w:lang w:val="fr-FR" w:eastAsia="en-US" w:bidi="ar-SA"/>
      </w:rPr>
    </w:lvl>
    <w:lvl w:ilvl="4" w:tplc="4F38AE94">
      <w:numFmt w:val="bullet"/>
      <w:lvlText w:val="•"/>
      <w:lvlJc w:val="left"/>
      <w:pPr>
        <w:ind w:left="3164" w:hanging="567"/>
      </w:pPr>
      <w:rPr>
        <w:rFonts w:hint="default"/>
        <w:lang w:val="fr-FR" w:eastAsia="en-US" w:bidi="ar-SA"/>
      </w:rPr>
    </w:lvl>
    <w:lvl w:ilvl="5" w:tplc="122EB692">
      <w:numFmt w:val="bullet"/>
      <w:lvlText w:val="•"/>
      <w:lvlJc w:val="left"/>
      <w:pPr>
        <w:ind w:left="3785" w:hanging="567"/>
      </w:pPr>
      <w:rPr>
        <w:rFonts w:hint="default"/>
        <w:lang w:val="fr-FR" w:eastAsia="en-US" w:bidi="ar-SA"/>
      </w:rPr>
    </w:lvl>
    <w:lvl w:ilvl="6" w:tplc="B29A3F16">
      <w:numFmt w:val="bullet"/>
      <w:lvlText w:val="•"/>
      <w:lvlJc w:val="left"/>
      <w:pPr>
        <w:ind w:left="4406" w:hanging="567"/>
      </w:pPr>
      <w:rPr>
        <w:rFonts w:hint="default"/>
        <w:lang w:val="fr-FR" w:eastAsia="en-US" w:bidi="ar-SA"/>
      </w:rPr>
    </w:lvl>
    <w:lvl w:ilvl="7" w:tplc="982EBE7C">
      <w:numFmt w:val="bullet"/>
      <w:lvlText w:val="•"/>
      <w:lvlJc w:val="left"/>
      <w:pPr>
        <w:ind w:left="5027" w:hanging="567"/>
      </w:pPr>
      <w:rPr>
        <w:rFonts w:hint="default"/>
        <w:lang w:val="fr-FR" w:eastAsia="en-US" w:bidi="ar-SA"/>
      </w:rPr>
    </w:lvl>
    <w:lvl w:ilvl="8" w:tplc="29EE04B6">
      <w:numFmt w:val="bullet"/>
      <w:lvlText w:val="•"/>
      <w:lvlJc w:val="left"/>
      <w:pPr>
        <w:ind w:left="5648" w:hanging="567"/>
      </w:pPr>
      <w:rPr>
        <w:rFonts w:hint="default"/>
        <w:lang w:val="fr-FR" w:eastAsia="en-US" w:bidi="ar-SA"/>
      </w:rPr>
    </w:lvl>
  </w:abstractNum>
  <w:abstractNum w:abstractNumId="78" w15:restartNumberingAfterBreak="0">
    <w:nsid w:val="7E9C062F"/>
    <w:multiLevelType w:val="hybridMultilevel"/>
    <w:tmpl w:val="9DC07AEC"/>
    <w:lvl w:ilvl="0" w:tplc="19A2AD36">
      <w:start w:val="6"/>
      <w:numFmt w:val="upperLetter"/>
      <w:lvlText w:val="%1."/>
      <w:lvlJc w:val="left"/>
      <w:pPr>
        <w:ind w:left="696" w:hanging="567"/>
      </w:pPr>
      <w:rPr>
        <w:rFonts w:asciiTheme="minorHAnsi" w:eastAsia="Arial" w:hAnsiTheme="minorHAnsi" w:cstheme="minorHAnsi" w:hint="default"/>
        <w:b/>
        <w:bCs/>
        <w:color w:val="221F1F"/>
        <w:w w:val="92"/>
        <w:sz w:val="28"/>
        <w:szCs w:val="28"/>
        <w:lang w:val="fr-FR" w:eastAsia="en-US" w:bidi="ar-SA"/>
      </w:rPr>
    </w:lvl>
    <w:lvl w:ilvl="1" w:tplc="608AEFFC">
      <w:start w:val="1"/>
      <w:numFmt w:val="decimal"/>
      <w:lvlText w:val="%2."/>
      <w:lvlJc w:val="left"/>
      <w:pPr>
        <w:ind w:left="696" w:hanging="567"/>
      </w:pPr>
      <w:rPr>
        <w:rFonts w:ascii="Arial" w:eastAsia="Arial" w:hAnsi="Arial" w:cs="Arial" w:hint="default"/>
        <w:color w:val="221F1F"/>
        <w:spacing w:val="0"/>
        <w:w w:val="100"/>
        <w:sz w:val="22"/>
        <w:szCs w:val="22"/>
        <w:lang w:val="fr-FR" w:eastAsia="en-US" w:bidi="ar-SA"/>
      </w:rPr>
    </w:lvl>
    <w:lvl w:ilvl="2" w:tplc="608AF146">
      <w:numFmt w:val="bullet"/>
      <w:lvlText w:val="•"/>
      <w:lvlJc w:val="left"/>
      <w:pPr>
        <w:ind w:left="1917" w:hanging="567"/>
      </w:pPr>
      <w:rPr>
        <w:rFonts w:hint="default"/>
        <w:lang w:val="fr-FR" w:eastAsia="en-US" w:bidi="ar-SA"/>
      </w:rPr>
    </w:lvl>
    <w:lvl w:ilvl="3" w:tplc="B442D606">
      <w:numFmt w:val="bullet"/>
      <w:lvlText w:val="•"/>
      <w:lvlJc w:val="left"/>
      <w:pPr>
        <w:ind w:left="2526" w:hanging="567"/>
      </w:pPr>
      <w:rPr>
        <w:rFonts w:hint="default"/>
        <w:lang w:val="fr-FR" w:eastAsia="en-US" w:bidi="ar-SA"/>
      </w:rPr>
    </w:lvl>
    <w:lvl w:ilvl="4" w:tplc="545EEA1C">
      <w:numFmt w:val="bullet"/>
      <w:lvlText w:val="•"/>
      <w:lvlJc w:val="left"/>
      <w:pPr>
        <w:ind w:left="3134" w:hanging="567"/>
      </w:pPr>
      <w:rPr>
        <w:rFonts w:hint="default"/>
        <w:lang w:val="fr-FR" w:eastAsia="en-US" w:bidi="ar-SA"/>
      </w:rPr>
    </w:lvl>
    <w:lvl w:ilvl="5" w:tplc="DF7AEF40">
      <w:numFmt w:val="bullet"/>
      <w:lvlText w:val="•"/>
      <w:lvlJc w:val="left"/>
      <w:pPr>
        <w:ind w:left="3743" w:hanging="567"/>
      </w:pPr>
      <w:rPr>
        <w:rFonts w:hint="default"/>
        <w:lang w:val="fr-FR" w:eastAsia="en-US" w:bidi="ar-SA"/>
      </w:rPr>
    </w:lvl>
    <w:lvl w:ilvl="6" w:tplc="310A9AFC">
      <w:numFmt w:val="bullet"/>
      <w:lvlText w:val="•"/>
      <w:lvlJc w:val="left"/>
      <w:pPr>
        <w:ind w:left="4352" w:hanging="567"/>
      </w:pPr>
      <w:rPr>
        <w:rFonts w:hint="default"/>
        <w:lang w:val="fr-FR" w:eastAsia="en-US" w:bidi="ar-SA"/>
      </w:rPr>
    </w:lvl>
    <w:lvl w:ilvl="7" w:tplc="42AA034E">
      <w:numFmt w:val="bullet"/>
      <w:lvlText w:val="•"/>
      <w:lvlJc w:val="left"/>
      <w:pPr>
        <w:ind w:left="4960" w:hanging="567"/>
      </w:pPr>
      <w:rPr>
        <w:rFonts w:hint="default"/>
        <w:lang w:val="fr-FR" w:eastAsia="en-US" w:bidi="ar-SA"/>
      </w:rPr>
    </w:lvl>
    <w:lvl w:ilvl="8" w:tplc="0456A360">
      <w:numFmt w:val="bullet"/>
      <w:lvlText w:val="•"/>
      <w:lvlJc w:val="left"/>
      <w:pPr>
        <w:ind w:left="5569" w:hanging="567"/>
      </w:pPr>
      <w:rPr>
        <w:rFonts w:hint="default"/>
        <w:lang w:val="fr-FR" w:eastAsia="en-US" w:bidi="ar-SA"/>
      </w:rPr>
    </w:lvl>
  </w:abstractNum>
  <w:abstractNum w:abstractNumId="79" w15:restartNumberingAfterBreak="0">
    <w:nsid w:val="7F152E7C"/>
    <w:multiLevelType w:val="hybridMultilevel"/>
    <w:tmpl w:val="5F3E5704"/>
    <w:lvl w:ilvl="0" w:tplc="CB3C55C8">
      <w:start w:val="2"/>
      <w:numFmt w:val="upperLetter"/>
      <w:lvlText w:val="%1."/>
      <w:lvlJc w:val="left"/>
      <w:pPr>
        <w:ind w:left="671" w:hanging="567"/>
      </w:pPr>
      <w:rPr>
        <w:rFonts w:asciiTheme="minorHAnsi" w:eastAsia="Arial" w:hAnsiTheme="minorHAnsi" w:cstheme="minorHAnsi" w:hint="default"/>
        <w:b/>
        <w:bCs/>
        <w:w w:val="92"/>
        <w:sz w:val="28"/>
        <w:szCs w:val="28"/>
        <w:lang w:val="fr-FR" w:eastAsia="en-US" w:bidi="ar-SA"/>
      </w:rPr>
    </w:lvl>
    <w:lvl w:ilvl="1" w:tplc="72E65FD4">
      <w:start w:val="1"/>
      <w:numFmt w:val="decimal"/>
      <w:lvlText w:val="%2."/>
      <w:lvlJc w:val="left"/>
      <w:pPr>
        <w:ind w:left="671" w:hanging="567"/>
      </w:pPr>
      <w:rPr>
        <w:rFonts w:ascii="Arial" w:eastAsia="Arial" w:hAnsi="Arial" w:cs="Arial" w:hint="default"/>
        <w:color w:val="221F1F"/>
        <w:spacing w:val="-2"/>
        <w:w w:val="100"/>
        <w:sz w:val="20"/>
        <w:szCs w:val="20"/>
        <w:lang w:val="fr-FR" w:eastAsia="en-US" w:bidi="ar-SA"/>
      </w:rPr>
    </w:lvl>
    <w:lvl w:ilvl="2" w:tplc="C4B4CF4A">
      <w:numFmt w:val="bullet"/>
      <w:lvlText w:val="•"/>
      <w:lvlJc w:val="left"/>
      <w:pPr>
        <w:ind w:left="1940" w:hanging="567"/>
      </w:pPr>
      <w:rPr>
        <w:rFonts w:hint="default"/>
        <w:lang w:val="fr-FR" w:eastAsia="en-US" w:bidi="ar-SA"/>
      </w:rPr>
    </w:lvl>
    <w:lvl w:ilvl="3" w:tplc="D214E784">
      <w:numFmt w:val="bullet"/>
      <w:lvlText w:val="•"/>
      <w:lvlJc w:val="left"/>
      <w:pPr>
        <w:ind w:left="2570" w:hanging="567"/>
      </w:pPr>
      <w:rPr>
        <w:rFonts w:hint="default"/>
        <w:lang w:val="fr-FR" w:eastAsia="en-US" w:bidi="ar-SA"/>
      </w:rPr>
    </w:lvl>
    <w:lvl w:ilvl="4" w:tplc="5CFC834A">
      <w:numFmt w:val="bullet"/>
      <w:lvlText w:val="•"/>
      <w:lvlJc w:val="left"/>
      <w:pPr>
        <w:ind w:left="3200" w:hanging="567"/>
      </w:pPr>
      <w:rPr>
        <w:rFonts w:hint="default"/>
        <w:lang w:val="fr-FR" w:eastAsia="en-US" w:bidi="ar-SA"/>
      </w:rPr>
    </w:lvl>
    <w:lvl w:ilvl="5" w:tplc="15FEFF46">
      <w:numFmt w:val="bullet"/>
      <w:lvlText w:val="•"/>
      <w:lvlJc w:val="left"/>
      <w:pPr>
        <w:ind w:left="3830" w:hanging="567"/>
      </w:pPr>
      <w:rPr>
        <w:rFonts w:hint="default"/>
        <w:lang w:val="fr-FR" w:eastAsia="en-US" w:bidi="ar-SA"/>
      </w:rPr>
    </w:lvl>
    <w:lvl w:ilvl="6" w:tplc="E4C4E38C">
      <w:numFmt w:val="bullet"/>
      <w:lvlText w:val="•"/>
      <w:lvlJc w:val="left"/>
      <w:pPr>
        <w:ind w:left="4460" w:hanging="567"/>
      </w:pPr>
      <w:rPr>
        <w:rFonts w:hint="default"/>
        <w:lang w:val="fr-FR" w:eastAsia="en-US" w:bidi="ar-SA"/>
      </w:rPr>
    </w:lvl>
    <w:lvl w:ilvl="7" w:tplc="F6084A0C">
      <w:numFmt w:val="bullet"/>
      <w:lvlText w:val="•"/>
      <w:lvlJc w:val="left"/>
      <w:pPr>
        <w:ind w:left="5090" w:hanging="567"/>
      </w:pPr>
      <w:rPr>
        <w:rFonts w:hint="default"/>
        <w:lang w:val="fr-FR" w:eastAsia="en-US" w:bidi="ar-SA"/>
      </w:rPr>
    </w:lvl>
    <w:lvl w:ilvl="8" w:tplc="21621284">
      <w:numFmt w:val="bullet"/>
      <w:lvlText w:val="•"/>
      <w:lvlJc w:val="left"/>
      <w:pPr>
        <w:ind w:left="5720" w:hanging="567"/>
      </w:pPr>
      <w:rPr>
        <w:rFonts w:hint="default"/>
        <w:lang w:val="fr-FR" w:eastAsia="en-US" w:bidi="ar-SA"/>
      </w:rPr>
    </w:lvl>
  </w:abstractNum>
  <w:abstractNum w:abstractNumId="80" w15:restartNumberingAfterBreak="0">
    <w:nsid w:val="7FD43575"/>
    <w:multiLevelType w:val="multilevel"/>
    <w:tmpl w:val="35E2A384"/>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6"/>
  </w:num>
  <w:num w:numId="2">
    <w:abstractNumId w:val="0"/>
  </w:num>
  <w:num w:numId="3">
    <w:abstractNumId w:val="59"/>
  </w:num>
  <w:num w:numId="4">
    <w:abstractNumId w:val="44"/>
  </w:num>
  <w:num w:numId="5">
    <w:abstractNumId w:val="75"/>
  </w:num>
  <w:num w:numId="6">
    <w:abstractNumId w:val="43"/>
  </w:num>
  <w:num w:numId="7">
    <w:abstractNumId w:val="74"/>
  </w:num>
  <w:num w:numId="8">
    <w:abstractNumId w:val="22"/>
  </w:num>
  <w:num w:numId="9">
    <w:abstractNumId w:val="33"/>
  </w:num>
  <w:num w:numId="10">
    <w:abstractNumId w:val="47"/>
  </w:num>
  <w:num w:numId="11">
    <w:abstractNumId w:val="3"/>
  </w:num>
  <w:num w:numId="12">
    <w:abstractNumId w:val="18"/>
  </w:num>
  <w:num w:numId="13">
    <w:abstractNumId w:val="52"/>
  </w:num>
  <w:num w:numId="14">
    <w:abstractNumId w:val="72"/>
  </w:num>
  <w:num w:numId="15">
    <w:abstractNumId w:val="66"/>
  </w:num>
  <w:num w:numId="16">
    <w:abstractNumId w:val="9"/>
  </w:num>
  <w:num w:numId="17">
    <w:abstractNumId w:val="53"/>
  </w:num>
  <w:num w:numId="18">
    <w:abstractNumId w:val="31"/>
  </w:num>
  <w:num w:numId="19">
    <w:abstractNumId w:val="27"/>
  </w:num>
  <w:num w:numId="20">
    <w:abstractNumId w:val="1"/>
  </w:num>
  <w:num w:numId="21">
    <w:abstractNumId w:val="2"/>
  </w:num>
  <w:num w:numId="22">
    <w:abstractNumId w:val="14"/>
  </w:num>
  <w:num w:numId="23">
    <w:abstractNumId w:val="12"/>
  </w:num>
  <w:num w:numId="24">
    <w:abstractNumId w:val="6"/>
  </w:num>
  <w:num w:numId="25">
    <w:abstractNumId w:val="46"/>
  </w:num>
  <w:num w:numId="26">
    <w:abstractNumId w:val="48"/>
  </w:num>
  <w:num w:numId="27">
    <w:abstractNumId w:val="49"/>
  </w:num>
  <w:num w:numId="28">
    <w:abstractNumId w:val="32"/>
  </w:num>
  <w:num w:numId="29">
    <w:abstractNumId w:val="35"/>
  </w:num>
  <w:num w:numId="30">
    <w:abstractNumId w:val="41"/>
  </w:num>
  <w:num w:numId="31">
    <w:abstractNumId w:val="17"/>
  </w:num>
  <w:num w:numId="32">
    <w:abstractNumId w:val="10"/>
  </w:num>
  <w:num w:numId="33">
    <w:abstractNumId w:val="62"/>
  </w:num>
  <w:num w:numId="34">
    <w:abstractNumId w:val="11"/>
  </w:num>
  <w:num w:numId="35">
    <w:abstractNumId w:val="50"/>
  </w:num>
  <w:num w:numId="36">
    <w:abstractNumId w:val="76"/>
  </w:num>
  <w:num w:numId="37">
    <w:abstractNumId w:val="20"/>
  </w:num>
  <w:num w:numId="38">
    <w:abstractNumId w:val="57"/>
  </w:num>
  <w:num w:numId="39">
    <w:abstractNumId w:val="67"/>
  </w:num>
  <w:num w:numId="40">
    <w:abstractNumId w:val="55"/>
  </w:num>
  <w:num w:numId="41">
    <w:abstractNumId w:val="34"/>
  </w:num>
  <w:num w:numId="42">
    <w:abstractNumId w:val="38"/>
  </w:num>
  <w:num w:numId="43">
    <w:abstractNumId w:val="29"/>
  </w:num>
  <w:num w:numId="44">
    <w:abstractNumId w:val="79"/>
  </w:num>
  <w:num w:numId="45">
    <w:abstractNumId w:val="64"/>
  </w:num>
  <w:num w:numId="46">
    <w:abstractNumId w:val="16"/>
  </w:num>
  <w:num w:numId="47">
    <w:abstractNumId w:val="13"/>
  </w:num>
  <w:num w:numId="48">
    <w:abstractNumId w:val="24"/>
  </w:num>
  <w:num w:numId="49">
    <w:abstractNumId w:val="39"/>
  </w:num>
  <w:num w:numId="50">
    <w:abstractNumId w:val="68"/>
  </w:num>
  <w:num w:numId="51">
    <w:abstractNumId w:val="5"/>
  </w:num>
  <w:num w:numId="52">
    <w:abstractNumId w:val="77"/>
  </w:num>
  <w:num w:numId="53">
    <w:abstractNumId w:val="4"/>
  </w:num>
  <w:num w:numId="54">
    <w:abstractNumId w:val="37"/>
  </w:num>
  <w:num w:numId="55">
    <w:abstractNumId w:val="69"/>
  </w:num>
  <w:num w:numId="56">
    <w:abstractNumId w:val="78"/>
  </w:num>
  <w:num w:numId="57">
    <w:abstractNumId w:val="60"/>
  </w:num>
  <w:num w:numId="58">
    <w:abstractNumId w:val="30"/>
  </w:num>
  <w:num w:numId="59">
    <w:abstractNumId w:val="15"/>
  </w:num>
  <w:num w:numId="60">
    <w:abstractNumId w:val="19"/>
  </w:num>
  <w:num w:numId="61">
    <w:abstractNumId w:val="28"/>
  </w:num>
  <w:num w:numId="62">
    <w:abstractNumId w:val="65"/>
  </w:num>
  <w:num w:numId="63">
    <w:abstractNumId w:val="42"/>
  </w:num>
  <w:num w:numId="64">
    <w:abstractNumId w:val="70"/>
  </w:num>
  <w:num w:numId="65">
    <w:abstractNumId w:val="61"/>
  </w:num>
  <w:num w:numId="66">
    <w:abstractNumId w:val="23"/>
  </w:num>
  <w:num w:numId="67">
    <w:abstractNumId w:val="40"/>
  </w:num>
  <w:num w:numId="68">
    <w:abstractNumId w:val="26"/>
  </w:num>
  <w:num w:numId="69">
    <w:abstractNumId w:val="58"/>
  </w:num>
  <w:num w:numId="70">
    <w:abstractNumId w:val="54"/>
  </w:num>
  <w:num w:numId="71">
    <w:abstractNumId w:val="59"/>
  </w:num>
  <w:num w:numId="72">
    <w:abstractNumId w:val="51"/>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1"/>
  </w:num>
  <w:num w:numId="75">
    <w:abstractNumId w:val="25"/>
  </w:num>
  <w:num w:numId="76">
    <w:abstractNumId w:val="21"/>
  </w:num>
  <w:num w:numId="77">
    <w:abstractNumId w:val="80"/>
  </w:num>
  <w:num w:numId="78">
    <w:abstractNumId w:val="63"/>
  </w:num>
  <w:num w:numId="79">
    <w:abstractNumId w:val="45"/>
  </w:num>
  <w:num w:numId="80">
    <w:abstractNumId w:val="7"/>
  </w:num>
  <w:num w:numId="81">
    <w:abstractNumId w:val="8"/>
  </w:num>
  <w:num w:numId="82">
    <w:abstractNumId w:val="7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displayBackgroundShape/>
  <w:proofState w:spelling="clean" w:grammar="clean"/>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226"/>
    <w:rsid w:val="0000088D"/>
    <w:rsid w:val="0000314B"/>
    <w:rsid w:val="00004D7D"/>
    <w:rsid w:val="00010878"/>
    <w:rsid w:val="0001098C"/>
    <w:rsid w:val="00013ED2"/>
    <w:rsid w:val="00017BE1"/>
    <w:rsid w:val="00020826"/>
    <w:rsid w:val="00022C95"/>
    <w:rsid w:val="0002390C"/>
    <w:rsid w:val="00023DB8"/>
    <w:rsid w:val="00025F5A"/>
    <w:rsid w:val="000267A5"/>
    <w:rsid w:val="00026C5F"/>
    <w:rsid w:val="00037E64"/>
    <w:rsid w:val="000463A6"/>
    <w:rsid w:val="000463CF"/>
    <w:rsid w:val="00051CB9"/>
    <w:rsid w:val="000527E9"/>
    <w:rsid w:val="00052D8A"/>
    <w:rsid w:val="00053CF1"/>
    <w:rsid w:val="00055D02"/>
    <w:rsid w:val="00057EDE"/>
    <w:rsid w:val="00060603"/>
    <w:rsid w:val="00060B86"/>
    <w:rsid w:val="00061E0F"/>
    <w:rsid w:val="00066DC6"/>
    <w:rsid w:val="0007456C"/>
    <w:rsid w:val="00075462"/>
    <w:rsid w:val="00075634"/>
    <w:rsid w:val="00075935"/>
    <w:rsid w:val="000775A6"/>
    <w:rsid w:val="0008158F"/>
    <w:rsid w:val="000820DF"/>
    <w:rsid w:val="000831AC"/>
    <w:rsid w:val="00087B1E"/>
    <w:rsid w:val="000939CB"/>
    <w:rsid w:val="00093CA4"/>
    <w:rsid w:val="00094466"/>
    <w:rsid w:val="0009579D"/>
    <w:rsid w:val="000979DB"/>
    <w:rsid w:val="000A04A2"/>
    <w:rsid w:val="000A090F"/>
    <w:rsid w:val="000A0BFA"/>
    <w:rsid w:val="000A2829"/>
    <w:rsid w:val="000A4818"/>
    <w:rsid w:val="000A5A3F"/>
    <w:rsid w:val="000A730A"/>
    <w:rsid w:val="000A7501"/>
    <w:rsid w:val="000A79AC"/>
    <w:rsid w:val="000B05ED"/>
    <w:rsid w:val="000B0C02"/>
    <w:rsid w:val="000B1A8A"/>
    <w:rsid w:val="000B22DE"/>
    <w:rsid w:val="000B2E09"/>
    <w:rsid w:val="000B4A2F"/>
    <w:rsid w:val="000C1A7A"/>
    <w:rsid w:val="000C3B0C"/>
    <w:rsid w:val="000C43D6"/>
    <w:rsid w:val="000C7015"/>
    <w:rsid w:val="000D19DD"/>
    <w:rsid w:val="000D2C6A"/>
    <w:rsid w:val="000D36C8"/>
    <w:rsid w:val="000D64BF"/>
    <w:rsid w:val="000D6865"/>
    <w:rsid w:val="000E0050"/>
    <w:rsid w:val="000E04FF"/>
    <w:rsid w:val="000E0927"/>
    <w:rsid w:val="000E097D"/>
    <w:rsid w:val="000E0E2F"/>
    <w:rsid w:val="000E19E8"/>
    <w:rsid w:val="000E29AC"/>
    <w:rsid w:val="000F2060"/>
    <w:rsid w:val="000F3CF7"/>
    <w:rsid w:val="000F4C49"/>
    <w:rsid w:val="000F4F51"/>
    <w:rsid w:val="000F53F9"/>
    <w:rsid w:val="000F54F9"/>
    <w:rsid w:val="000F5B21"/>
    <w:rsid w:val="000F6A51"/>
    <w:rsid w:val="00100C02"/>
    <w:rsid w:val="00106AFD"/>
    <w:rsid w:val="00106DFA"/>
    <w:rsid w:val="00113A11"/>
    <w:rsid w:val="001156AD"/>
    <w:rsid w:val="001156AE"/>
    <w:rsid w:val="00115B02"/>
    <w:rsid w:val="00115D58"/>
    <w:rsid w:val="00115E18"/>
    <w:rsid w:val="00125641"/>
    <w:rsid w:val="001274C1"/>
    <w:rsid w:val="00127D99"/>
    <w:rsid w:val="001313E9"/>
    <w:rsid w:val="0013368C"/>
    <w:rsid w:val="0013379D"/>
    <w:rsid w:val="00133AFE"/>
    <w:rsid w:val="0013445C"/>
    <w:rsid w:val="00135716"/>
    <w:rsid w:val="00140769"/>
    <w:rsid w:val="0014403E"/>
    <w:rsid w:val="00146B03"/>
    <w:rsid w:val="00155413"/>
    <w:rsid w:val="0016064D"/>
    <w:rsid w:val="00161B06"/>
    <w:rsid w:val="00163E1C"/>
    <w:rsid w:val="00164A28"/>
    <w:rsid w:val="001717EB"/>
    <w:rsid w:val="0017191B"/>
    <w:rsid w:val="001740F6"/>
    <w:rsid w:val="0017474B"/>
    <w:rsid w:val="00176EAA"/>
    <w:rsid w:val="001806DC"/>
    <w:rsid w:val="001836BA"/>
    <w:rsid w:val="001839C1"/>
    <w:rsid w:val="00183F6D"/>
    <w:rsid w:val="00184C83"/>
    <w:rsid w:val="0018553A"/>
    <w:rsid w:val="00191A2B"/>
    <w:rsid w:val="001921CD"/>
    <w:rsid w:val="00193561"/>
    <w:rsid w:val="00193664"/>
    <w:rsid w:val="00193836"/>
    <w:rsid w:val="001A21CA"/>
    <w:rsid w:val="001A3ADA"/>
    <w:rsid w:val="001A43E2"/>
    <w:rsid w:val="001A6918"/>
    <w:rsid w:val="001B16C6"/>
    <w:rsid w:val="001B3BC6"/>
    <w:rsid w:val="001B52FE"/>
    <w:rsid w:val="001B539F"/>
    <w:rsid w:val="001B74EF"/>
    <w:rsid w:val="001C5C08"/>
    <w:rsid w:val="001C5F4D"/>
    <w:rsid w:val="001D5DE5"/>
    <w:rsid w:val="001E5A01"/>
    <w:rsid w:val="001E7D49"/>
    <w:rsid w:val="001F0E13"/>
    <w:rsid w:val="001F135D"/>
    <w:rsid w:val="001F24D6"/>
    <w:rsid w:val="001F3DEB"/>
    <w:rsid w:val="001F47F3"/>
    <w:rsid w:val="001F7F39"/>
    <w:rsid w:val="002002E2"/>
    <w:rsid w:val="00200E40"/>
    <w:rsid w:val="0020289E"/>
    <w:rsid w:val="00203818"/>
    <w:rsid w:val="00203CA1"/>
    <w:rsid w:val="00204846"/>
    <w:rsid w:val="002078B0"/>
    <w:rsid w:val="00211AF7"/>
    <w:rsid w:val="00213524"/>
    <w:rsid w:val="00214E5E"/>
    <w:rsid w:val="00217C3E"/>
    <w:rsid w:val="002223AD"/>
    <w:rsid w:val="0022250A"/>
    <w:rsid w:val="00233B62"/>
    <w:rsid w:val="002371F7"/>
    <w:rsid w:val="00241EF6"/>
    <w:rsid w:val="0024205A"/>
    <w:rsid w:val="00243A1D"/>
    <w:rsid w:val="00250EED"/>
    <w:rsid w:val="00253128"/>
    <w:rsid w:val="00253131"/>
    <w:rsid w:val="0025564E"/>
    <w:rsid w:val="00256E2F"/>
    <w:rsid w:val="00260001"/>
    <w:rsid w:val="0026201F"/>
    <w:rsid w:val="002623A5"/>
    <w:rsid w:val="00265B11"/>
    <w:rsid w:val="0027580E"/>
    <w:rsid w:val="00277EF1"/>
    <w:rsid w:val="00280363"/>
    <w:rsid w:val="00282DC4"/>
    <w:rsid w:val="00283921"/>
    <w:rsid w:val="00285147"/>
    <w:rsid w:val="00285692"/>
    <w:rsid w:val="00285E0F"/>
    <w:rsid w:val="002862D5"/>
    <w:rsid w:val="00287AC6"/>
    <w:rsid w:val="00290929"/>
    <w:rsid w:val="0029140C"/>
    <w:rsid w:val="002916D5"/>
    <w:rsid w:val="00292351"/>
    <w:rsid w:val="002A2710"/>
    <w:rsid w:val="002A2A86"/>
    <w:rsid w:val="002A2F76"/>
    <w:rsid w:val="002A4D89"/>
    <w:rsid w:val="002A5B75"/>
    <w:rsid w:val="002A5DD0"/>
    <w:rsid w:val="002A695E"/>
    <w:rsid w:val="002B09BC"/>
    <w:rsid w:val="002B0F8F"/>
    <w:rsid w:val="002B44E8"/>
    <w:rsid w:val="002B586F"/>
    <w:rsid w:val="002B63D8"/>
    <w:rsid w:val="002B7CC1"/>
    <w:rsid w:val="002C0079"/>
    <w:rsid w:val="002C1172"/>
    <w:rsid w:val="002C20F0"/>
    <w:rsid w:val="002C3CAE"/>
    <w:rsid w:val="002C5E5D"/>
    <w:rsid w:val="002C7524"/>
    <w:rsid w:val="002D147E"/>
    <w:rsid w:val="002D25F6"/>
    <w:rsid w:val="002D4EC7"/>
    <w:rsid w:val="002D5908"/>
    <w:rsid w:val="002D6D59"/>
    <w:rsid w:val="002F131E"/>
    <w:rsid w:val="002F2A3F"/>
    <w:rsid w:val="002F3C82"/>
    <w:rsid w:val="002F6EDF"/>
    <w:rsid w:val="002F7F58"/>
    <w:rsid w:val="0030087A"/>
    <w:rsid w:val="00302ADD"/>
    <w:rsid w:val="0030485E"/>
    <w:rsid w:val="00305AE6"/>
    <w:rsid w:val="003077CC"/>
    <w:rsid w:val="0031073E"/>
    <w:rsid w:val="00314B1C"/>
    <w:rsid w:val="00316A0C"/>
    <w:rsid w:val="00321364"/>
    <w:rsid w:val="00324B18"/>
    <w:rsid w:val="00326B32"/>
    <w:rsid w:val="00326DF2"/>
    <w:rsid w:val="00327A6A"/>
    <w:rsid w:val="003313DD"/>
    <w:rsid w:val="00331502"/>
    <w:rsid w:val="00331E2E"/>
    <w:rsid w:val="00333518"/>
    <w:rsid w:val="00335AD5"/>
    <w:rsid w:val="0033665D"/>
    <w:rsid w:val="0034166D"/>
    <w:rsid w:val="00342F6B"/>
    <w:rsid w:val="00343BBD"/>
    <w:rsid w:val="00346647"/>
    <w:rsid w:val="00346B57"/>
    <w:rsid w:val="003509BD"/>
    <w:rsid w:val="0035471B"/>
    <w:rsid w:val="00356D72"/>
    <w:rsid w:val="00357E40"/>
    <w:rsid w:val="00360348"/>
    <w:rsid w:val="00360C9D"/>
    <w:rsid w:val="0036442C"/>
    <w:rsid w:val="00364587"/>
    <w:rsid w:val="00364B71"/>
    <w:rsid w:val="003671F2"/>
    <w:rsid w:val="003679A4"/>
    <w:rsid w:val="003709E1"/>
    <w:rsid w:val="0037305B"/>
    <w:rsid w:val="0037360A"/>
    <w:rsid w:val="003754A9"/>
    <w:rsid w:val="0037608E"/>
    <w:rsid w:val="0037676A"/>
    <w:rsid w:val="00376E37"/>
    <w:rsid w:val="00377AF9"/>
    <w:rsid w:val="0038114C"/>
    <w:rsid w:val="00384686"/>
    <w:rsid w:val="00393839"/>
    <w:rsid w:val="00396873"/>
    <w:rsid w:val="003A10F6"/>
    <w:rsid w:val="003A2669"/>
    <w:rsid w:val="003A4B73"/>
    <w:rsid w:val="003A54E4"/>
    <w:rsid w:val="003A6A2A"/>
    <w:rsid w:val="003A6FC1"/>
    <w:rsid w:val="003B15E6"/>
    <w:rsid w:val="003B30B6"/>
    <w:rsid w:val="003B48D1"/>
    <w:rsid w:val="003B4B4D"/>
    <w:rsid w:val="003B5E2B"/>
    <w:rsid w:val="003B5FF4"/>
    <w:rsid w:val="003B7124"/>
    <w:rsid w:val="003C10C8"/>
    <w:rsid w:val="003C33D7"/>
    <w:rsid w:val="003C50FA"/>
    <w:rsid w:val="003C55EE"/>
    <w:rsid w:val="003C5AF8"/>
    <w:rsid w:val="003D273F"/>
    <w:rsid w:val="003D35E4"/>
    <w:rsid w:val="003D392C"/>
    <w:rsid w:val="003E1603"/>
    <w:rsid w:val="003E3C43"/>
    <w:rsid w:val="003E5E2A"/>
    <w:rsid w:val="003F1726"/>
    <w:rsid w:val="003F23A2"/>
    <w:rsid w:val="003F314C"/>
    <w:rsid w:val="003F4D15"/>
    <w:rsid w:val="003F7457"/>
    <w:rsid w:val="004043C8"/>
    <w:rsid w:val="00405241"/>
    <w:rsid w:val="00406BEC"/>
    <w:rsid w:val="00407EFF"/>
    <w:rsid w:val="004139DC"/>
    <w:rsid w:val="00414C02"/>
    <w:rsid w:val="00415F65"/>
    <w:rsid w:val="00426D16"/>
    <w:rsid w:val="00427C18"/>
    <w:rsid w:val="004325D4"/>
    <w:rsid w:val="00433A26"/>
    <w:rsid w:val="00434A52"/>
    <w:rsid w:val="00434F25"/>
    <w:rsid w:val="00435A8A"/>
    <w:rsid w:val="0043731C"/>
    <w:rsid w:val="004414F6"/>
    <w:rsid w:val="00441EB5"/>
    <w:rsid w:val="0044413F"/>
    <w:rsid w:val="00444CA9"/>
    <w:rsid w:val="004519F3"/>
    <w:rsid w:val="00455CBA"/>
    <w:rsid w:val="004602B3"/>
    <w:rsid w:val="004611C3"/>
    <w:rsid w:val="00461A67"/>
    <w:rsid w:val="004651B4"/>
    <w:rsid w:val="0046748B"/>
    <w:rsid w:val="00471FF0"/>
    <w:rsid w:val="00472A65"/>
    <w:rsid w:val="004754EB"/>
    <w:rsid w:val="00475626"/>
    <w:rsid w:val="00480B8F"/>
    <w:rsid w:val="00486E4C"/>
    <w:rsid w:val="004877F2"/>
    <w:rsid w:val="00487E6A"/>
    <w:rsid w:val="00490B7E"/>
    <w:rsid w:val="004917DE"/>
    <w:rsid w:val="00491E3A"/>
    <w:rsid w:val="00494544"/>
    <w:rsid w:val="004958AE"/>
    <w:rsid w:val="00495D2A"/>
    <w:rsid w:val="004969A2"/>
    <w:rsid w:val="00496D89"/>
    <w:rsid w:val="00497842"/>
    <w:rsid w:val="004A037A"/>
    <w:rsid w:val="004A0BDB"/>
    <w:rsid w:val="004A0F57"/>
    <w:rsid w:val="004A1A2B"/>
    <w:rsid w:val="004A25E5"/>
    <w:rsid w:val="004A5DC6"/>
    <w:rsid w:val="004B2DDF"/>
    <w:rsid w:val="004B35AA"/>
    <w:rsid w:val="004B382F"/>
    <w:rsid w:val="004B3917"/>
    <w:rsid w:val="004B6795"/>
    <w:rsid w:val="004C3C29"/>
    <w:rsid w:val="004C7F5D"/>
    <w:rsid w:val="004D171C"/>
    <w:rsid w:val="004D3CDA"/>
    <w:rsid w:val="004D4D3E"/>
    <w:rsid w:val="004D578F"/>
    <w:rsid w:val="004D6104"/>
    <w:rsid w:val="004D737A"/>
    <w:rsid w:val="004E3277"/>
    <w:rsid w:val="004E38E6"/>
    <w:rsid w:val="004E78CC"/>
    <w:rsid w:val="004F1B1F"/>
    <w:rsid w:val="0050106B"/>
    <w:rsid w:val="00512631"/>
    <w:rsid w:val="00512853"/>
    <w:rsid w:val="00514E5A"/>
    <w:rsid w:val="0051585B"/>
    <w:rsid w:val="0051637D"/>
    <w:rsid w:val="00517F06"/>
    <w:rsid w:val="00522203"/>
    <w:rsid w:val="00523A4B"/>
    <w:rsid w:val="00526E1B"/>
    <w:rsid w:val="00526F86"/>
    <w:rsid w:val="0053020D"/>
    <w:rsid w:val="00530652"/>
    <w:rsid w:val="00530B04"/>
    <w:rsid w:val="00530C81"/>
    <w:rsid w:val="00532226"/>
    <w:rsid w:val="00534498"/>
    <w:rsid w:val="00534D9F"/>
    <w:rsid w:val="00540F2C"/>
    <w:rsid w:val="00541625"/>
    <w:rsid w:val="00544C82"/>
    <w:rsid w:val="005455B9"/>
    <w:rsid w:val="0055066A"/>
    <w:rsid w:val="00555A8F"/>
    <w:rsid w:val="00555B3B"/>
    <w:rsid w:val="00555F22"/>
    <w:rsid w:val="00556770"/>
    <w:rsid w:val="0056009F"/>
    <w:rsid w:val="005638C0"/>
    <w:rsid w:val="00564704"/>
    <w:rsid w:val="005654AC"/>
    <w:rsid w:val="00565674"/>
    <w:rsid w:val="00565B62"/>
    <w:rsid w:val="005727DA"/>
    <w:rsid w:val="00580317"/>
    <w:rsid w:val="005807DB"/>
    <w:rsid w:val="00587C61"/>
    <w:rsid w:val="0059397E"/>
    <w:rsid w:val="00594B72"/>
    <w:rsid w:val="00594D68"/>
    <w:rsid w:val="00596C52"/>
    <w:rsid w:val="005975EE"/>
    <w:rsid w:val="005A0226"/>
    <w:rsid w:val="005A0F19"/>
    <w:rsid w:val="005A1F57"/>
    <w:rsid w:val="005A579C"/>
    <w:rsid w:val="005A5EA6"/>
    <w:rsid w:val="005A5EAA"/>
    <w:rsid w:val="005B09EC"/>
    <w:rsid w:val="005B50A4"/>
    <w:rsid w:val="005B54F0"/>
    <w:rsid w:val="005B65D3"/>
    <w:rsid w:val="005C0D7D"/>
    <w:rsid w:val="005C0E91"/>
    <w:rsid w:val="005C0F58"/>
    <w:rsid w:val="005C120E"/>
    <w:rsid w:val="005C3AA8"/>
    <w:rsid w:val="005C58A5"/>
    <w:rsid w:val="005C6C12"/>
    <w:rsid w:val="005D4A02"/>
    <w:rsid w:val="005D4A39"/>
    <w:rsid w:val="005D537A"/>
    <w:rsid w:val="005D7065"/>
    <w:rsid w:val="005D7899"/>
    <w:rsid w:val="005E124D"/>
    <w:rsid w:val="005E51E0"/>
    <w:rsid w:val="005E5533"/>
    <w:rsid w:val="005E6A34"/>
    <w:rsid w:val="005E7B34"/>
    <w:rsid w:val="005F0249"/>
    <w:rsid w:val="005F0251"/>
    <w:rsid w:val="005F0EFC"/>
    <w:rsid w:val="005F1F99"/>
    <w:rsid w:val="005F2425"/>
    <w:rsid w:val="005F24D9"/>
    <w:rsid w:val="005F2E5A"/>
    <w:rsid w:val="005F2F4F"/>
    <w:rsid w:val="005F3747"/>
    <w:rsid w:val="005F3E85"/>
    <w:rsid w:val="005F3EF7"/>
    <w:rsid w:val="005F45D2"/>
    <w:rsid w:val="005F6903"/>
    <w:rsid w:val="005F7375"/>
    <w:rsid w:val="005F7C70"/>
    <w:rsid w:val="00602634"/>
    <w:rsid w:val="00607610"/>
    <w:rsid w:val="006130BA"/>
    <w:rsid w:val="00613136"/>
    <w:rsid w:val="00613C0B"/>
    <w:rsid w:val="006159FA"/>
    <w:rsid w:val="00615D6D"/>
    <w:rsid w:val="00621039"/>
    <w:rsid w:val="00622C31"/>
    <w:rsid w:val="006275DB"/>
    <w:rsid w:val="00627BAA"/>
    <w:rsid w:val="00627E8A"/>
    <w:rsid w:val="006302F5"/>
    <w:rsid w:val="00630CD7"/>
    <w:rsid w:val="0063118C"/>
    <w:rsid w:val="00632228"/>
    <w:rsid w:val="006325D9"/>
    <w:rsid w:val="00633494"/>
    <w:rsid w:val="006360B3"/>
    <w:rsid w:val="00642EA2"/>
    <w:rsid w:val="0064796E"/>
    <w:rsid w:val="00655A77"/>
    <w:rsid w:val="00656887"/>
    <w:rsid w:val="00657B89"/>
    <w:rsid w:val="00664BA9"/>
    <w:rsid w:val="006652A7"/>
    <w:rsid w:val="00667F96"/>
    <w:rsid w:val="00670505"/>
    <w:rsid w:val="00673081"/>
    <w:rsid w:val="006740D6"/>
    <w:rsid w:val="006759CD"/>
    <w:rsid w:val="006822B3"/>
    <w:rsid w:val="0068274F"/>
    <w:rsid w:val="00685FA2"/>
    <w:rsid w:val="006905ED"/>
    <w:rsid w:val="006911C2"/>
    <w:rsid w:val="00692A21"/>
    <w:rsid w:val="00693A25"/>
    <w:rsid w:val="006947B9"/>
    <w:rsid w:val="00694A7C"/>
    <w:rsid w:val="006A1FEC"/>
    <w:rsid w:val="006A315F"/>
    <w:rsid w:val="006A5144"/>
    <w:rsid w:val="006A6D65"/>
    <w:rsid w:val="006A7B1D"/>
    <w:rsid w:val="006B094C"/>
    <w:rsid w:val="006B0992"/>
    <w:rsid w:val="006B38F8"/>
    <w:rsid w:val="006B3D8E"/>
    <w:rsid w:val="006B4123"/>
    <w:rsid w:val="006B67BC"/>
    <w:rsid w:val="006B6F57"/>
    <w:rsid w:val="006B7A95"/>
    <w:rsid w:val="006C248F"/>
    <w:rsid w:val="006C2BA1"/>
    <w:rsid w:val="006C5244"/>
    <w:rsid w:val="006C664F"/>
    <w:rsid w:val="006C78F8"/>
    <w:rsid w:val="006D0FF5"/>
    <w:rsid w:val="006D2BED"/>
    <w:rsid w:val="006D7173"/>
    <w:rsid w:val="006D7B84"/>
    <w:rsid w:val="006E02EA"/>
    <w:rsid w:val="006E1496"/>
    <w:rsid w:val="006E42D0"/>
    <w:rsid w:val="006E44BE"/>
    <w:rsid w:val="006E7A46"/>
    <w:rsid w:val="006E7E84"/>
    <w:rsid w:val="006F2C6F"/>
    <w:rsid w:val="006F581D"/>
    <w:rsid w:val="006F591E"/>
    <w:rsid w:val="00702A12"/>
    <w:rsid w:val="007037F1"/>
    <w:rsid w:val="007067BC"/>
    <w:rsid w:val="00711329"/>
    <w:rsid w:val="00713DEC"/>
    <w:rsid w:val="007149C5"/>
    <w:rsid w:val="007160E4"/>
    <w:rsid w:val="00721844"/>
    <w:rsid w:val="00721DBA"/>
    <w:rsid w:val="007230AC"/>
    <w:rsid w:val="00726B5E"/>
    <w:rsid w:val="00730A32"/>
    <w:rsid w:val="00730E8B"/>
    <w:rsid w:val="00731269"/>
    <w:rsid w:val="0073197E"/>
    <w:rsid w:val="007326CA"/>
    <w:rsid w:val="00732D42"/>
    <w:rsid w:val="00737E67"/>
    <w:rsid w:val="00741C28"/>
    <w:rsid w:val="0074296B"/>
    <w:rsid w:val="00744F6A"/>
    <w:rsid w:val="007451F9"/>
    <w:rsid w:val="00750009"/>
    <w:rsid w:val="00751C42"/>
    <w:rsid w:val="00751CBC"/>
    <w:rsid w:val="00752E98"/>
    <w:rsid w:val="00754081"/>
    <w:rsid w:val="00754C46"/>
    <w:rsid w:val="00756D2C"/>
    <w:rsid w:val="00757CCC"/>
    <w:rsid w:val="00760552"/>
    <w:rsid w:val="00761338"/>
    <w:rsid w:val="00763A72"/>
    <w:rsid w:val="00764335"/>
    <w:rsid w:val="00764433"/>
    <w:rsid w:val="007661E5"/>
    <w:rsid w:val="00770807"/>
    <w:rsid w:val="00770B13"/>
    <w:rsid w:val="00770CF4"/>
    <w:rsid w:val="00773C79"/>
    <w:rsid w:val="00773DBA"/>
    <w:rsid w:val="00775302"/>
    <w:rsid w:val="00775617"/>
    <w:rsid w:val="00775A4E"/>
    <w:rsid w:val="00776E18"/>
    <w:rsid w:val="007816BF"/>
    <w:rsid w:val="0078180C"/>
    <w:rsid w:val="007820DC"/>
    <w:rsid w:val="00782D97"/>
    <w:rsid w:val="007834E3"/>
    <w:rsid w:val="0078433E"/>
    <w:rsid w:val="00784E30"/>
    <w:rsid w:val="00785493"/>
    <w:rsid w:val="00786A6E"/>
    <w:rsid w:val="007879EE"/>
    <w:rsid w:val="007910F4"/>
    <w:rsid w:val="007934EF"/>
    <w:rsid w:val="00794C44"/>
    <w:rsid w:val="00795926"/>
    <w:rsid w:val="00795CAE"/>
    <w:rsid w:val="007A233D"/>
    <w:rsid w:val="007A3B7D"/>
    <w:rsid w:val="007A4602"/>
    <w:rsid w:val="007A5D08"/>
    <w:rsid w:val="007B02EA"/>
    <w:rsid w:val="007B354F"/>
    <w:rsid w:val="007B7668"/>
    <w:rsid w:val="007C1608"/>
    <w:rsid w:val="007C4062"/>
    <w:rsid w:val="007C4247"/>
    <w:rsid w:val="007D03A0"/>
    <w:rsid w:val="007D1ABD"/>
    <w:rsid w:val="007D2519"/>
    <w:rsid w:val="007D4C10"/>
    <w:rsid w:val="007D4FFB"/>
    <w:rsid w:val="007D545D"/>
    <w:rsid w:val="007E081A"/>
    <w:rsid w:val="007E0955"/>
    <w:rsid w:val="007E256C"/>
    <w:rsid w:val="007E5E9F"/>
    <w:rsid w:val="007F05C9"/>
    <w:rsid w:val="00800AA0"/>
    <w:rsid w:val="00800E83"/>
    <w:rsid w:val="00801662"/>
    <w:rsid w:val="008058A4"/>
    <w:rsid w:val="00806461"/>
    <w:rsid w:val="00807957"/>
    <w:rsid w:val="00810789"/>
    <w:rsid w:val="00816E2A"/>
    <w:rsid w:val="008230DB"/>
    <w:rsid w:val="0082563D"/>
    <w:rsid w:val="008270CF"/>
    <w:rsid w:val="00830431"/>
    <w:rsid w:val="0083254B"/>
    <w:rsid w:val="0083255E"/>
    <w:rsid w:val="00832E12"/>
    <w:rsid w:val="00833CFE"/>
    <w:rsid w:val="008343A3"/>
    <w:rsid w:val="00834619"/>
    <w:rsid w:val="00836989"/>
    <w:rsid w:val="008437BE"/>
    <w:rsid w:val="00843FA3"/>
    <w:rsid w:val="00844426"/>
    <w:rsid w:val="00845E0A"/>
    <w:rsid w:val="008466BA"/>
    <w:rsid w:val="00847DB8"/>
    <w:rsid w:val="0086020C"/>
    <w:rsid w:val="00866143"/>
    <w:rsid w:val="00866C59"/>
    <w:rsid w:val="00871ABA"/>
    <w:rsid w:val="008740ED"/>
    <w:rsid w:val="00875E5F"/>
    <w:rsid w:val="008801F1"/>
    <w:rsid w:val="00880FDD"/>
    <w:rsid w:val="00881CC6"/>
    <w:rsid w:val="00881EC0"/>
    <w:rsid w:val="008862FA"/>
    <w:rsid w:val="00887570"/>
    <w:rsid w:val="00887D1E"/>
    <w:rsid w:val="0089425C"/>
    <w:rsid w:val="00894E36"/>
    <w:rsid w:val="008972CE"/>
    <w:rsid w:val="00897956"/>
    <w:rsid w:val="008A2F0A"/>
    <w:rsid w:val="008A3675"/>
    <w:rsid w:val="008B1902"/>
    <w:rsid w:val="008B2B00"/>
    <w:rsid w:val="008B3AD6"/>
    <w:rsid w:val="008B4126"/>
    <w:rsid w:val="008B4334"/>
    <w:rsid w:val="008B4C2C"/>
    <w:rsid w:val="008C227B"/>
    <w:rsid w:val="008C579E"/>
    <w:rsid w:val="008C7422"/>
    <w:rsid w:val="008D4BE4"/>
    <w:rsid w:val="008E1724"/>
    <w:rsid w:val="008E2408"/>
    <w:rsid w:val="008E47F7"/>
    <w:rsid w:val="008E519D"/>
    <w:rsid w:val="008E78B0"/>
    <w:rsid w:val="008F1A6B"/>
    <w:rsid w:val="008F2508"/>
    <w:rsid w:val="008F32BC"/>
    <w:rsid w:val="008F5EFF"/>
    <w:rsid w:val="008F66CD"/>
    <w:rsid w:val="00900F74"/>
    <w:rsid w:val="00901148"/>
    <w:rsid w:val="00901B7A"/>
    <w:rsid w:val="00901D3E"/>
    <w:rsid w:val="00906543"/>
    <w:rsid w:val="0091213F"/>
    <w:rsid w:val="00921F31"/>
    <w:rsid w:val="0092312B"/>
    <w:rsid w:val="00923CAB"/>
    <w:rsid w:val="00923D48"/>
    <w:rsid w:val="00927514"/>
    <w:rsid w:val="0093254A"/>
    <w:rsid w:val="009376A4"/>
    <w:rsid w:val="009405F7"/>
    <w:rsid w:val="009434F8"/>
    <w:rsid w:val="00945254"/>
    <w:rsid w:val="00946124"/>
    <w:rsid w:val="00951939"/>
    <w:rsid w:val="00952F00"/>
    <w:rsid w:val="00953F8D"/>
    <w:rsid w:val="00956FD2"/>
    <w:rsid w:val="00960459"/>
    <w:rsid w:val="009622AB"/>
    <w:rsid w:val="00963577"/>
    <w:rsid w:val="00965287"/>
    <w:rsid w:val="00966628"/>
    <w:rsid w:val="00967E38"/>
    <w:rsid w:val="00973CA4"/>
    <w:rsid w:val="009777E4"/>
    <w:rsid w:val="009844B3"/>
    <w:rsid w:val="00985B73"/>
    <w:rsid w:val="0098638F"/>
    <w:rsid w:val="00987802"/>
    <w:rsid w:val="00990DA9"/>
    <w:rsid w:val="00991112"/>
    <w:rsid w:val="00991B54"/>
    <w:rsid w:val="00993988"/>
    <w:rsid w:val="00994DCC"/>
    <w:rsid w:val="00995D14"/>
    <w:rsid w:val="00996245"/>
    <w:rsid w:val="009A23AB"/>
    <w:rsid w:val="009A2492"/>
    <w:rsid w:val="009A46DC"/>
    <w:rsid w:val="009A7CA6"/>
    <w:rsid w:val="009B1256"/>
    <w:rsid w:val="009B1726"/>
    <w:rsid w:val="009C0009"/>
    <w:rsid w:val="009C02C2"/>
    <w:rsid w:val="009C1ED0"/>
    <w:rsid w:val="009C3C45"/>
    <w:rsid w:val="009C43A1"/>
    <w:rsid w:val="009C4C9F"/>
    <w:rsid w:val="009C5C72"/>
    <w:rsid w:val="009C666E"/>
    <w:rsid w:val="009C685F"/>
    <w:rsid w:val="009C698A"/>
    <w:rsid w:val="009D111B"/>
    <w:rsid w:val="009D133B"/>
    <w:rsid w:val="009D279C"/>
    <w:rsid w:val="009D729B"/>
    <w:rsid w:val="009D737E"/>
    <w:rsid w:val="009E093C"/>
    <w:rsid w:val="009E2469"/>
    <w:rsid w:val="009E3E8E"/>
    <w:rsid w:val="009E54F6"/>
    <w:rsid w:val="009E679D"/>
    <w:rsid w:val="009E6A7C"/>
    <w:rsid w:val="009F076D"/>
    <w:rsid w:val="009F1BEE"/>
    <w:rsid w:val="009F1DE3"/>
    <w:rsid w:val="009F1DE7"/>
    <w:rsid w:val="009F2B03"/>
    <w:rsid w:val="00A0410D"/>
    <w:rsid w:val="00A1020D"/>
    <w:rsid w:val="00A127DF"/>
    <w:rsid w:val="00A136F5"/>
    <w:rsid w:val="00A170DD"/>
    <w:rsid w:val="00A17127"/>
    <w:rsid w:val="00A20C19"/>
    <w:rsid w:val="00A21133"/>
    <w:rsid w:val="00A21D1D"/>
    <w:rsid w:val="00A22507"/>
    <w:rsid w:val="00A2388F"/>
    <w:rsid w:val="00A25E0C"/>
    <w:rsid w:val="00A266CC"/>
    <w:rsid w:val="00A27E0E"/>
    <w:rsid w:val="00A3122E"/>
    <w:rsid w:val="00A352DE"/>
    <w:rsid w:val="00A352F5"/>
    <w:rsid w:val="00A42C83"/>
    <w:rsid w:val="00A45AA0"/>
    <w:rsid w:val="00A45BF9"/>
    <w:rsid w:val="00A51252"/>
    <w:rsid w:val="00A52337"/>
    <w:rsid w:val="00A52D54"/>
    <w:rsid w:val="00A53A88"/>
    <w:rsid w:val="00A54A1D"/>
    <w:rsid w:val="00A57F71"/>
    <w:rsid w:val="00A60196"/>
    <w:rsid w:val="00A63E21"/>
    <w:rsid w:val="00A63FE4"/>
    <w:rsid w:val="00A65EF5"/>
    <w:rsid w:val="00A71289"/>
    <w:rsid w:val="00A71A1E"/>
    <w:rsid w:val="00A73B67"/>
    <w:rsid w:val="00A74976"/>
    <w:rsid w:val="00A75278"/>
    <w:rsid w:val="00A760C5"/>
    <w:rsid w:val="00A7692D"/>
    <w:rsid w:val="00A76A54"/>
    <w:rsid w:val="00A84093"/>
    <w:rsid w:val="00A841D6"/>
    <w:rsid w:val="00A85C37"/>
    <w:rsid w:val="00A87374"/>
    <w:rsid w:val="00A879BF"/>
    <w:rsid w:val="00A87EBB"/>
    <w:rsid w:val="00A91262"/>
    <w:rsid w:val="00A913C1"/>
    <w:rsid w:val="00A92A67"/>
    <w:rsid w:val="00A9380E"/>
    <w:rsid w:val="00A93FAA"/>
    <w:rsid w:val="00A9425F"/>
    <w:rsid w:val="00A970D4"/>
    <w:rsid w:val="00AA0C0F"/>
    <w:rsid w:val="00AA21E0"/>
    <w:rsid w:val="00AA36C6"/>
    <w:rsid w:val="00AA5922"/>
    <w:rsid w:val="00AA6CD1"/>
    <w:rsid w:val="00AB0949"/>
    <w:rsid w:val="00AB0EAB"/>
    <w:rsid w:val="00AB312C"/>
    <w:rsid w:val="00AB47C4"/>
    <w:rsid w:val="00AB7CC0"/>
    <w:rsid w:val="00AC0C0B"/>
    <w:rsid w:val="00AC0CD4"/>
    <w:rsid w:val="00AC1681"/>
    <w:rsid w:val="00AC1DB8"/>
    <w:rsid w:val="00AC23F9"/>
    <w:rsid w:val="00AC2AE4"/>
    <w:rsid w:val="00AC3445"/>
    <w:rsid w:val="00AC50D8"/>
    <w:rsid w:val="00AC5A3D"/>
    <w:rsid w:val="00AC5F3F"/>
    <w:rsid w:val="00AD0825"/>
    <w:rsid w:val="00AD37FC"/>
    <w:rsid w:val="00AD4D6C"/>
    <w:rsid w:val="00AD57A1"/>
    <w:rsid w:val="00AE11ED"/>
    <w:rsid w:val="00AE374D"/>
    <w:rsid w:val="00AE45B3"/>
    <w:rsid w:val="00AE4FF3"/>
    <w:rsid w:val="00AE74C1"/>
    <w:rsid w:val="00AF0760"/>
    <w:rsid w:val="00AF0C4A"/>
    <w:rsid w:val="00AF39C5"/>
    <w:rsid w:val="00AF3F3B"/>
    <w:rsid w:val="00AF41B5"/>
    <w:rsid w:val="00AF50CE"/>
    <w:rsid w:val="00AF526E"/>
    <w:rsid w:val="00AF5FFC"/>
    <w:rsid w:val="00B07EA8"/>
    <w:rsid w:val="00B1371F"/>
    <w:rsid w:val="00B15A72"/>
    <w:rsid w:val="00B211D7"/>
    <w:rsid w:val="00B21454"/>
    <w:rsid w:val="00B2287D"/>
    <w:rsid w:val="00B22B3B"/>
    <w:rsid w:val="00B242C5"/>
    <w:rsid w:val="00B26432"/>
    <w:rsid w:val="00B301BB"/>
    <w:rsid w:val="00B33491"/>
    <w:rsid w:val="00B3353D"/>
    <w:rsid w:val="00B356C9"/>
    <w:rsid w:val="00B47FCB"/>
    <w:rsid w:val="00B50422"/>
    <w:rsid w:val="00B53215"/>
    <w:rsid w:val="00B54605"/>
    <w:rsid w:val="00B5487A"/>
    <w:rsid w:val="00B54F52"/>
    <w:rsid w:val="00B55D9A"/>
    <w:rsid w:val="00B6267E"/>
    <w:rsid w:val="00B63944"/>
    <w:rsid w:val="00B650E5"/>
    <w:rsid w:val="00B671AE"/>
    <w:rsid w:val="00B71396"/>
    <w:rsid w:val="00B717A4"/>
    <w:rsid w:val="00B71EF7"/>
    <w:rsid w:val="00B72056"/>
    <w:rsid w:val="00B74B7D"/>
    <w:rsid w:val="00B74B9E"/>
    <w:rsid w:val="00B76331"/>
    <w:rsid w:val="00B76D3B"/>
    <w:rsid w:val="00B80A17"/>
    <w:rsid w:val="00B8103E"/>
    <w:rsid w:val="00B81947"/>
    <w:rsid w:val="00B868B9"/>
    <w:rsid w:val="00B91BF6"/>
    <w:rsid w:val="00B92DAB"/>
    <w:rsid w:val="00B937B2"/>
    <w:rsid w:val="00B94064"/>
    <w:rsid w:val="00BA055C"/>
    <w:rsid w:val="00BA094B"/>
    <w:rsid w:val="00BA1A84"/>
    <w:rsid w:val="00BA24E9"/>
    <w:rsid w:val="00BA3D2B"/>
    <w:rsid w:val="00BA4661"/>
    <w:rsid w:val="00BA60E7"/>
    <w:rsid w:val="00BA6935"/>
    <w:rsid w:val="00BA7649"/>
    <w:rsid w:val="00BB055B"/>
    <w:rsid w:val="00BB10B4"/>
    <w:rsid w:val="00BB12C8"/>
    <w:rsid w:val="00BB2119"/>
    <w:rsid w:val="00BB2F8F"/>
    <w:rsid w:val="00BB5DB7"/>
    <w:rsid w:val="00BB60B6"/>
    <w:rsid w:val="00BB614D"/>
    <w:rsid w:val="00BB6D3B"/>
    <w:rsid w:val="00BB78AF"/>
    <w:rsid w:val="00BC0EA0"/>
    <w:rsid w:val="00BC14E2"/>
    <w:rsid w:val="00BC188F"/>
    <w:rsid w:val="00BC1CC1"/>
    <w:rsid w:val="00BC5492"/>
    <w:rsid w:val="00BC5F05"/>
    <w:rsid w:val="00BC7697"/>
    <w:rsid w:val="00BD1636"/>
    <w:rsid w:val="00BD3BA4"/>
    <w:rsid w:val="00BD7892"/>
    <w:rsid w:val="00BD7DDE"/>
    <w:rsid w:val="00BE1226"/>
    <w:rsid w:val="00BE43AC"/>
    <w:rsid w:val="00BE5394"/>
    <w:rsid w:val="00BE59F4"/>
    <w:rsid w:val="00BE6169"/>
    <w:rsid w:val="00BE7736"/>
    <w:rsid w:val="00BF239C"/>
    <w:rsid w:val="00BF26E2"/>
    <w:rsid w:val="00BF3390"/>
    <w:rsid w:val="00BF3827"/>
    <w:rsid w:val="00BF3B04"/>
    <w:rsid w:val="00BF7D42"/>
    <w:rsid w:val="00C00713"/>
    <w:rsid w:val="00C00F84"/>
    <w:rsid w:val="00C02B66"/>
    <w:rsid w:val="00C0496C"/>
    <w:rsid w:val="00C06E99"/>
    <w:rsid w:val="00C10D96"/>
    <w:rsid w:val="00C111FA"/>
    <w:rsid w:val="00C14489"/>
    <w:rsid w:val="00C14FC6"/>
    <w:rsid w:val="00C175F2"/>
    <w:rsid w:val="00C2038C"/>
    <w:rsid w:val="00C22E09"/>
    <w:rsid w:val="00C234DB"/>
    <w:rsid w:val="00C23867"/>
    <w:rsid w:val="00C241B6"/>
    <w:rsid w:val="00C25D7E"/>
    <w:rsid w:val="00C31EB2"/>
    <w:rsid w:val="00C322B3"/>
    <w:rsid w:val="00C32EA1"/>
    <w:rsid w:val="00C36218"/>
    <w:rsid w:val="00C368C4"/>
    <w:rsid w:val="00C40350"/>
    <w:rsid w:val="00C4037E"/>
    <w:rsid w:val="00C405A4"/>
    <w:rsid w:val="00C42E21"/>
    <w:rsid w:val="00C43BAB"/>
    <w:rsid w:val="00C45E82"/>
    <w:rsid w:val="00C506BE"/>
    <w:rsid w:val="00C5282A"/>
    <w:rsid w:val="00C54420"/>
    <w:rsid w:val="00C556C3"/>
    <w:rsid w:val="00C57217"/>
    <w:rsid w:val="00C5726E"/>
    <w:rsid w:val="00C575E6"/>
    <w:rsid w:val="00C610C6"/>
    <w:rsid w:val="00C6122B"/>
    <w:rsid w:val="00C63D6C"/>
    <w:rsid w:val="00C63DBA"/>
    <w:rsid w:val="00C64388"/>
    <w:rsid w:val="00C64D46"/>
    <w:rsid w:val="00C66913"/>
    <w:rsid w:val="00C67920"/>
    <w:rsid w:val="00C71685"/>
    <w:rsid w:val="00C71B60"/>
    <w:rsid w:val="00C75325"/>
    <w:rsid w:val="00C76D24"/>
    <w:rsid w:val="00C77985"/>
    <w:rsid w:val="00C8039B"/>
    <w:rsid w:val="00C804D3"/>
    <w:rsid w:val="00C81AF4"/>
    <w:rsid w:val="00C81C24"/>
    <w:rsid w:val="00C822A5"/>
    <w:rsid w:val="00C82B9E"/>
    <w:rsid w:val="00C833C4"/>
    <w:rsid w:val="00C8528F"/>
    <w:rsid w:val="00C86FF8"/>
    <w:rsid w:val="00C91204"/>
    <w:rsid w:val="00C92780"/>
    <w:rsid w:val="00C95C49"/>
    <w:rsid w:val="00CA03C5"/>
    <w:rsid w:val="00CA2F81"/>
    <w:rsid w:val="00CA4D8D"/>
    <w:rsid w:val="00CA75C2"/>
    <w:rsid w:val="00CB353B"/>
    <w:rsid w:val="00CB359C"/>
    <w:rsid w:val="00CB37B6"/>
    <w:rsid w:val="00CB4BD9"/>
    <w:rsid w:val="00CC20E7"/>
    <w:rsid w:val="00CC3AEC"/>
    <w:rsid w:val="00CC3F77"/>
    <w:rsid w:val="00CC52C6"/>
    <w:rsid w:val="00CC5FF9"/>
    <w:rsid w:val="00CD0BC4"/>
    <w:rsid w:val="00CD34D1"/>
    <w:rsid w:val="00CD449E"/>
    <w:rsid w:val="00CD7070"/>
    <w:rsid w:val="00CD7A18"/>
    <w:rsid w:val="00CE1834"/>
    <w:rsid w:val="00CE41C6"/>
    <w:rsid w:val="00CE595D"/>
    <w:rsid w:val="00CE6D7F"/>
    <w:rsid w:val="00CF051B"/>
    <w:rsid w:val="00CF0EC4"/>
    <w:rsid w:val="00CF13A8"/>
    <w:rsid w:val="00CF1848"/>
    <w:rsid w:val="00CF1904"/>
    <w:rsid w:val="00CF1B5C"/>
    <w:rsid w:val="00CF2249"/>
    <w:rsid w:val="00CF2602"/>
    <w:rsid w:val="00CF7C69"/>
    <w:rsid w:val="00D02194"/>
    <w:rsid w:val="00D024C9"/>
    <w:rsid w:val="00D031D9"/>
    <w:rsid w:val="00D03962"/>
    <w:rsid w:val="00D04154"/>
    <w:rsid w:val="00D10738"/>
    <w:rsid w:val="00D11D62"/>
    <w:rsid w:val="00D171C7"/>
    <w:rsid w:val="00D26964"/>
    <w:rsid w:val="00D2788D"/>
    <w:rsid w:val="00D3202B"/>
    <w:rsid w:val="00D33154"/>
    <w:rsid w:val="00D33F08"/>
    <w:rsid w:val="00D348F1"/>
    <w:rsid w:val="00D36124"/>
    <w:rsid w:val="00D41E65"/>
    <w:rsid w:val="00D42A2B"/>
    <w:rsid w:val="00D460E6"/>
    <w:rsid w:val="00D465FA"/>
    <w:rsid w:val="00D51412"/>
    <w:rsid w:val="00D5653B"/>
    <w:rsid w:val="00D607A2"/>
    <w:rsid w:val="00D6102E"/>
    <w:rsid w:val="00D61ADD"/>
    <w:rsid w:val="00D64B6E"/>
    <w:rsid w:val="00D65CD6"/>
    <w:rsid w:val="00D666CF"/>
    <w:rsid w:val="00D66D3D"/>
    <w:rsid w:val="00D71D0D"/>
    <w:rsid w:val="00D764F1"/>
    <w:rsid w:val="00D76E61"/>
    <w:rsid w:val="00D80FE9"/>
    <w:rsid w:val="00D829C9"/>
    <w:rsid w:val="00D82CCC"/>
    <w:rsid w:val="00D82E59"/>
    <w:rsid w:val="00D85AF2"/>
    <w:rsid w:val="00D869B4"/>
    <w:rsid w:val="00D9250E"/>
    <w:rsid w:val="00D9262B"/>
    <w:rsid w:val="00D928AE"/>
    <w:rsid w:val="00D94259"/>
    <w:rsid w:val="00D95775"/>
    <w:rsid w:val="00D96278"/>
    <w:rsid w:val="00DA047B"/>
    <w:rsid w:val="00DB041C"/>
    <w:rsid w:val="00DB238D"/>
    <w:rsid w:val="00DB31DC"/>
    <w:rsid w:val="00DB34CE"/>
    <w:rsid w:val="00DB381A"/>
    <w:rsid w:val="00DB4892"/>
    <w:rsid w:val="00DB61A0"/>
    <w:rsid w:val="00DB6B49"/>
    <w:rsid w:val="00DC05AD"/>
    <w:rsid w:val="00DC0A58"/>
    <w:rsid w:val="00DC62E8"/>
    <w:rsid w:val="00DD2680"/>
    <w:rsid w:val="00DD3BE5"/>
    <w:rsid w:val="00DD49D2"/>
    <w:rsid w:val="00DE09D2"/>
    <w:rsid w:val="00DE2852"/>
    <w:rsid w:val="00DE2B2F"/>
    <w:rsid w:val="00DE416D"/>
    <w:rsid w:val="00DE496D"/>
    <w:rsid w:val="00DE7555"/>
    <w:rsid w:val="00DF199C"/>
    <w:rsid w:val="00E006EF"/>
    <w:rsid w:val="00E00884"/>
    <w:rsid w:val="00E02855"/>
    <w:rsid w:val="00E043A6"/>
    <w:rsid w:val="00E0442D"/>
    <w:rsid w:val="00E04A13"/>
    <w:rsid w:val="00E04FCD"/>
    <w:rsid w:val="00E05A03"/>
    <w:rsid w:val="00E10F82"/>
    <w:rsid w:val="00E12098"/>
    <w:rsid w:val="00E1332C"/>
    <w:rsid w:val="00E13CC4"/>
    <w:rsid w:val="00E14692"/>
    <w:rsid w:val="00E157B3"/>
    <w:rsid w:val="00E15D51"/>
    <w:rsid w:val="00E16A09"/>
    <w:rsid w:val="00E178E7"/>
    <w:rsid w:val="00E21F3D"/>
    <w:rsid w:val="00E2257C"/>
    <w:rsid w:val="00E262D3"/>
    <w:rsid w:val="00E267A9"/>
    <w:rsid w:val="00E3071D"/>
    <w:rsid w:val="00E323B7"/>
    <w:rsid w:val="00E3358B"/>
    <w:rsid w:val="00E3538A"/>
    <w:rsid w:val="00E36379"/>
    <w:rsid w:val="00E36650"/>
    <w:rsid w:val="00E37E0F"/>
    <w:rsid w:val="00E411E2"/>
    <w:rsid w:val="00E41671"/>
    <w:rsid w:val="00E442CE"/>
    <w:rsid w:val="00E466ED"/>
    <w:rsid w:val="00E47DD6"/>
    <w:rsid w:val="00E533E4"/>
    <w:rsid w:val="00E539EB"/>
    <w:rsid w:val="00E53C15"/>
    <w:rsid w:val="00E544DC"/>
    <w:rsid w:val="00E5487A"/>
    <w:rsid w:val="00E55322"/>
    <w:rsid w:val="00E56E58"/>
    <w:rsid w:val="00E57799"/>
    <w:rsid w:val="00E6307B"/>
    <w:rsid w:val="00E6380B"/>
    <w:rsid w:val="00E6404F"/>
    <w:rsid w:val="00E64A93"/>
    <w:rsid w:val="00E6543D"/>
    <w:rsid w:val="00E67260"/>
    <w:rsid w:val="00E7150A"/>
    <w:rsid w:val="00E7207D"/>
    <w:rsid w:val="00E72469"/>
    <w:rsid w:val="00E73EE9"/>
    <w:rsid w:val="00E77135"/>
    <w:rsid w:val="00E8060C"/>
    <w:rsid w:val="00E81DA7"/>
    <w:rsid w:val="00E83CE6"/>
    <w:rsid w:val="00E8480F"/>
    <w:rsid w:val="00E862FF"/>
    <w:rsid w:val="00E8633F"/>
    <w:rsid w:val="00E922C9"/>
    <w:rsid w:val="00E9406E"/>
    <w:rsid w:val="00E95AC6"/>
    <w:rsid w:val="00E95BCF"/>
    <w:rsid w:val="00E973DD"/>
    <w:rsid w:val="00EA089A"/>
    <w:rsid w:val="00EA246E"/>
    <w:rsid w:val="00EA3EE4"/>
    <w:rsid w:val="00EA602C"/>
    <w:rsid w:val="00EB0200"/>
    <w:rsid w:val="00EB3874"/>
    <w:rsid w:val="00EB39FC"/>
    <w:rsid w:val="00EB4EF4"/>
    <w:rsid w:val="00EB6D9F"/>
    <w:rsid w:val="00EB7FAD"/>
    <w:rsid w:val="00EC0D00"/>
    <w:rsid w:val="00EC52C3"/>
    <w:rsid w:val="00EC721B"/>
    <w:rsid w:val="00EC7815"/>
    <w:rsid w:val="00ED130E"/>
    <w:rsid w:val="00ED243A"/>
    <w:rsid w:val="00ED3B45"/>
    <w:rsid w:val="00ED4AC3"/>
    <w:rsid w:val="00ED501E"/>
    <w:rsid w:val="00EE00CC"/>
    <w:rsid w:val="00EE092C"/>
    <w:rsid w:val="00EE0977"/>
    <w:rsid w:val="00EE3153"/>
    <w:rsid w:val="00EE3F21"/>
    <w:rsid w:val="00EE42DE"/>
    <w:rsid w:val="00EE514A"/>
    <w:rsid w:val="00EE51F6"/>
    <w:rsid w:val="00EE5551"/>
    <w:rsid w:val="00EE75F8"/>
    <w:rsid w:val="00EE7892"/>
    <w:rsid w:val="00EF1973"/>
    <w:rsid w:val="00EF2373"/>
    <w:rsid w:val="00EF378C"/>
    <w:rsid w:val="00EF3AD0"/>
    <w:rsid w:val="00EF3DD5"/>
    <w:rsid w:val="00EF47FF"/>
    <w:rsid w:val="00F037C9"/>
    <w:rsid w:val="00F055D8"/>
    <w:rsid w:val="00F14C2B"/>
    <w:rsid w:val="00F15FD6"/>
    <w:rsid w:val="00F1628A"/>
    <w:rsid w:val="00F16C4C"/>
    <w:rsid w:val="00F16E70"/>
    <w:rsid w:val="00F20BB4"/>
    <w:rsid w:val="00F240CE"/>
    <w:rsid w:val="00F2621F"/>
    <w:rsid w:val="00F2653D"/>
    <w:rsid w:val="00F26588"/>
    <w:rsid w:val="00F2668C"/>
    <w:rsid w:val="00F26C8E"/>
    <w:rsid w:val="00F27003"/>
    <w:rsid w:val="00F275A9"/>
    <w:rsid w:val="00F3161C"/>
    <w:rsid w:val="00F341CB"/>
    <w:rsid w:val="00F37427"/>
    <w:rsid w:val="00F40A2A"/>
    <w:rsid w:val="00F4222D"/>
    <w:rsid w:val="00F459BC"/>
    <w:rsid w:val="00F459FE"/>
    <w:rsid w:val="00F4652E"/>
    <w:rsid w:val="00F52246"/>
    <w:rsid w:val="00F53D55"/>
    <w:rsid w:val="00F54078"/>
    <w:rsid w:val="00F549A2"/>
    <w:rsid w:val="00F56347"/>
    <w:rsid w:val="00F614C7"/>
    <w:rsid w:val="00F629E1"/>
    <w:rsid w:val="00F6397E"/>
    <w:rsid w:val="00F64345"/>
    <w:rsid w:val="00F65720"/>
    <w:rsid w:val="00F66973"/>
    <w:rsid w:val="00F71A2D"/>
    <w:rsid w:val="00F747D2"/>
    <w:rsid w:val="00F7586F"/>
    <w:rsid w:val="00F75F46"/>
    <w:rsid w:val="00F820CB"/>
    <w:rsid w:val="00F821DD"/>
    <w:rsid w:val="00F8398D"/>
    <w:rsid w:val="00F861CC"/>
    <w:rsid w:val="00F971B5"/>
    <w:rsid w:val="00FA034D"/>
    <w:rsid w:val="00FA4333"/>
    <w:rsid w:val="00FA49EE"/>
    <w:rsid w:val="00FA665A"/>
    <w:rsid w:val="00FA7AFE"/>
    <w:rsid w:val="00FB1E62"/>
    <w:rsid w:val="00FB2018"/>
    <w:rsid w:val="00FB2D1B"/>
    <w:rsid w:val="00FB3E99"/>
    <w:rsid w:val="00FB3F48"/>
    <w:rsid w:val="00FB4BD8"/>
    <w:rsid w:val="00FB6AB2"/>
    <w:rsid w:val="00FC05F7"/>
    <w:rsid w:val="00FC2879"/>
    <w:rsid w:val="00FC2F78"/>
    <w:rsid w:val="00FC3568"/>
    <w:rsid w:val="00FC6E85"/>
    <w:rsid w:val="00FD1FD3"/>
    <w:rsid w:val="00FD24F9"/>
    <w:rsid w:val="00FD3280"/>
    <w:rsid w:val="00FD33F9"/>
    <w:rsid w:val="00FE0C13"/>
    <w:rsid w:val="00FE2437"/>
    <w:rsid w:val="00FE24E5"/>
    <w:rsid w:val="00FF1E58"/>
    <w:rsid w:val="00FF33C6"/>
    <w:rsid w:val="00FF6D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78D23"/>
  <w15:chartTrackingRefBased/>
  <w15:docId w15:val="{5F964B52-C11E-4B3A-B3C9-482C5493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A2A"/>
    <w:rPr>
      <w:lang w:val="fr-CA"/>
    </w:rPr>
  </w:style>
  <w:style w:type="paragraph" w:styleId="Heading1">
    <w:name w:val="heading 1"/>
    <w:basedOn w:val="Normal"/>
    <w:next w:val="Normal"/>
    <w:link w:val="Heading1Char"/>
    <w:uiPriority w:val="9"/>
    <w:qFormat/>
    <w:rsid w:val="004D737A"/>
    <w:pPr>
      <w:keepNext/>
      <w:keepLines/>
      <w:spacing w:before="240"/>
      <w:outlineLvl w:val="0"/>
    </w:pPr>
    <w:rPr>
      <w:rFonts w:ascii="Franklin Gothic Medium" w:eastAsiaTheme="majorEastAsia" w:hAnsi="Franklin Gothic Medium" w:cstheme="majorBidi"/>
      <w:color w:val="00A996"/>
      <w:sz w:val="48"/>
      <w:szCs w:val="48"/>
    </w:rPr>
  </w:style>
  <w:style w:type="paragraph" w:styleId="Heading2">
    <w:name w:val="heading 2"/>
    <w:basedOn w:val="TOCHeading"/>
    <w:next w:val="Normal"/>
    <w:link w:val="Heading2Char"/>
    <w:uiPriority w:val="9"/>
    <w:unhideWhenUsed/>
    <w:qFormat/>
    <w:rsid w:val="004D737A"/>
    <w:pPr>
      <w:outlineLvl w:val="1"/>
    </w:pPr>
    <w:rPr>
      <w:rFonts w:ascii="Franklin Gothic Demi" w:hAnsi="Franklin Gothic Demi"/>
      <w:color w:val="FF490E"/>
      <w:sz w:val="40"/>
      <w:szCs w:val="40"/>
    </w:rPr>
  </w:style>
  <w:style w:type="paragraph" w:styleId="Heading3">
    <w:name w:val="heading 3"/>
    <w:basedOn w:val="Normal"/>
    <w:next w:val="Normal"/>
    <w:link w:val="Heading3Char"/>
    <w:uiPriority w:val="9"/>
    <w:unhideWhenUsed/>
    <w:qFormat/>
    <w:rsid w:val="002F131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679A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D3BE5"/>
    <w:pPr>
      <w:keepNext/>
      <w:keepLines/>
      <w:spacing w:before="4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CE6D7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226"/>
    <w:pPr>
      <w:tabs>
        <w:tab w:val="center" w:pos="4680"/>
        <w:tab w:val="right" w:pos="9360"/>
      </w:tabs>
    </w:pPr>
  </w:style>
  <w:style w:type="character" w:customStyle="1" w:styleId="HeaderChar">
    <w:name w:val="Header Char"/>
    <w:basedOn w:val="DefaultParagraphFont"/>
    <w:link w:val="Header"/>
    <w:uiPriority w:val="99"/>
    <w:rsid w:val="00BE1226"/>
    <w:rPr>
      <w:lang w:val="fr-CA"/>
    </w:rPr>
  </w:style>
  <w:style w:type="paragraph" w:styleId="Footer">
    <w:name w:val="footer"/>
    <w:basedOn w:val="Normal"/>
    <w:link w:val="FooterChar"/>
    <w:uiPriority w:val="99"/>
    <w:unhideWhenUsed/>
    <w:rsid w:val="00BE1226"/>
    <w:pPr>
      <w:tabs>
        <w:tab w:val="center" w:pos="4680"/>
        <w:tab w:val="right" w:pos="9360"/>
      </w:tabs>
    </w:pPr>
  </w:style>
  <w:style w:type="character" w:customStyle="1" w:styleId="FooterChar">
    <w:name w:val="Footer Char"/>
    <w:basedOn w:val="DefaultParagraphFont"/>
    <w:link w:val="Footer"/>
    <w:uiPriority w:val="99"/>
    <w:rsid w:val="00BE1226"/>
    <w:rPr>
      <w:lang w:val="fr-CA"/>
    </w:rPr>
  </w:style>
  <w:style w:type="character" w:customStyle="1" w:styleId="Heading1Char">
    <w:name w:val="Heading 1 Char"/>
    <w:basedOn w:val="DefaultParagraphFont"/>
    <w:link w:val="Heading1"/>
    <w:uiPriority w:val="9"/>
    <w:rsid w:val="004D737A"/>
    <w:rPr>
      <w:rFonts w:ascii="Franklin Gothic Medium" w:eastAsiaTheme="majorEastAsia" w:hAnsi="Franklin Gothic Medium" w:cstheme="majorBidi"/>
      <w:color w:val="00A996"/>
      <w:sz w:val="48"/>
      <w:szCs w:val="48"/>
      <w:lang w:val="fr-CA"/>
    </w:rPr>
  </w:style>
  <w:style w:type="character" w:styleId="PageNumber">
    <w:name w:val="page number"/>
    <w:basedOn w:val="DefaultParagraphFont"/>
    <w:uiPriority w:val="99"/>
    <w:semiHidden/>
    <w:unhideWhenUsed/>
    <w:rsid w:val="009C685F"/>
  </w:style>
  <w:style w:type="character" w:customStyle="1" w:styleId="Heading2Char">
    <w:name w:val="Heading 2 Char"/>
    <w:basedOn w:val="DefaultParagraphFont"/>
    <w:link w:val="Heading2"/>
    <w:uiPriority w:val="9"/>
    <w:rsid w:val="004D737A"/>
    <w:rPr>
      <w:rFonts w:ascii="Franklin Gothic Demi" w:eastAsiaTheme="majorEastAsia" w:hAnsi="Franklin Gothic Demi" w:cstheme="majorBidi"/>
      <w:b/>
      <w:bCs/>
      <w:color w:val="FF490E"/>
      <w:sz w:val="40"/>
      <w:szCs w:val="40"/>
      <w:lang w:val="en-US"/>
    </w:rPr>
  </w:style>
  <w:style w:type="paragraph" w:styleId="Title">
    <w:name w:val="Title"/>
    <w:basedOn w:val="Heading1"/>
    <w:next w:val="Normal"/>
    <w:link w:val="TitleChar"/>
    <w:uiPriority w:val="10"/>
    <w:qFormat/>
    <w:rsid w:val="004D737A"/>
    <w:pPr>
      <w:jc w:val="right"/>
    </w:pPr>
    <w:rPr>
      <w:rFonts w:ascii="Franklin Gothic Medium Cond" w:hAnsi="Franklin Gothic Medium Cond"/>
      <w:sz w:val="28"/>
      <w:szCs w:val="28"/>
    </w:rPr>
  </w:style>
  <w:style w:type="character" w:customStyle="1" w:styleId="TitleChar">
    <w:name w:val="Title Char"/>
    <w:basedOn w:val="DefaultParagraphFont"/>
    <w:link w:val="Title"/>
    <w:uiPriority w:val="10"/>
    <w:rsid w:val="004D737A"/>
    <w:rPr>
      <w:rFonts w:ascii="Franklin Gothic Medium Cond" w:eastAsiaTheme="majorEastAsia" w:hAnsi="Franklin Gothic Medium Cond" w:cstheme="majorBidi"/>
      <w:color w:val="00A996"/>
      <w:sz w:val="28"/>
      <w:szCs w:val="28"/>
      <w:lang w:val="fr-CA"/>
    </w:rPr>
  </w:style>
  <w:style w:type="paragraph" w:styleId="TOCHeading">
    <w:name w:val="TOC Heading"/>
    <w:basedOn w:val="Heading1"/>
    <w:next w:val="Normal"/>
    <w:uiPriority w:val="39"/>
    <w:unhideWhenUsed/>
    <w:qFormat/>
    <w:rsid w:val="004D737A"/>
    <w:pPr>
      <w:spacing w:before="480" w:line="276" w:lineRule="auto"/>
      <w:outlineLvl w:val="9"/>
    </w:pPr>
    <w:rPr>
      <w:rFonts w:asciiTheme="majorHAnsi" w:hAnsiTheme="majorHAnsi"/>
      <w:b/>
      <w:bCs/>
      <w:color w:val="2F5496" w:themeColor="accent1" w:themeShade="BF"/>
      <w:sz w:val="28"/>
      <w:szCs w:val="28"/>
      <w:lang w:val="en-US"/>
    </w:rPr>
  </w:style>
  <w:style w:type="paragraph" w:styleId="TOC1">
    <w:name w:val="toc 1"/>
    <w:basedOn w:val="Normal"/>
    <w:next w:val="Normal"/>
    <w:autoRedefine/>
    <w:uiPriority w:val="39"/>
    <w:unhideWhenUsed/>
    <w:rsid w:val="008E47F7"/>
    <w:pPr>
      <w:tabs>
        <w:tab w:val="left" w:pos="720"/>
        <w:tab w:val="right" w:leader="dot" w:pos="9350"/>
      </w:tabs>
      <w:spacing w:before="120"/>
    </w:pPr>
    <w:rPr>
      <w:rFonts w:eastAsiaTheme="majorEastAsia" w:cstheme="minorHAnsi"/>
      <w:b/>
      <w:bCs/>
      <w:i/>
      <w:iCs/>
      <w:noProof/>
    </w:rPr>
  </w:style>
  <w:style w:type="paragraph" w:styleId="TOC2">
    <w:name w:val="toc 2"/>
    <w:basedOn w:val="Normal"/>
    <w:next w:val="Normal"/>
    <w:autoRedefine/>
    <w:uiPriority w:val="39"/>
    <w:semiHidden/>
    <w:unhideWhenUsed/>
    <w:rsid w:val="004D737A"/>
    <w:pPr>
      <w:spacing w:before="120"/>
      <w:ind w:left="240"/>
    </w:pPr>
    <w:rPr>
      <w:b/>
      <w:bCs/>
      <w:sz w:val="22"/>
      <w:szCs w:val="22"/>
    </w:rPr>
  </w:style>
  <w:style w:type="paragraph" w:styleId="TOC3">
    <w:name w:val="toc 3"/>
    <w:basedOn w:val="Normal"/>
    <w:next w:val="Normal"/>
    <w:autoRedefine/>
    <w:uiPriority w:val="39"/>
    <w:unhideWhenUsed/>
    <w:rsid w:val="004D737A"/>
    <w:pPr>
      <w:ind w:left="480"/>
    </w:pPr>
    <w:rPr>
      <w:sz w:val="20"/>
      <w:szCs w:val="20"/>
    </w:rPr>
  </w:style>
  <w:style w:type="paragraph" w:styleId="TOC4">
    <w:name w:val="toc 4"/>
    <w:basedOn w:val="Normal"/>
    <w:next w:val="Normal"/>
    <w:autoRedefine/>
    <w:uiPriority w:val="39"/>
    <w:semiHidden/>
    <w:unhideWhenUsed/>
    <w:rsid w:val="004D737A"/>
    <w:pPr>
      <w:ind w:left="720"/>
    </w:pPr>
    <w:rPr>
      <w:sz w:val="20"/>
      <w:szCs w:val="20"/>
    </w:rPr>
  </w:style>
  <w:style w:type="paragraph" w:styleId="TOC5">
    <w:name w:val="toc 5"/>
    <w:basedOn w:val="Normal"/>
    <w:next w:val="Normal"/>
    <w:autoRedefine/>
    <w:uiPriority w:val="39"/>
    <w:semiHidden/>
    <w:unhideWhenUsed/>
    <w:rsid w:val="004D737A"/>
    <w:pPr>
      <w:ind w:left="960"/>
    </w:pPr>
    <w:rPr>
      <w:sz w:val="20"/>
      <w:szCs w:val="20"/>
    </w:rPr>
  </w:style>
  <w:style w:type="paragraph" w:styleId="TOC6">
    <w:name w:val="toc 6"/>
    <w:basedOn w:val="Normal"/>
    <w:next w:val="Normal"/>
    <w:autoRedefine/>
    <w:uiPriority w:val="39"/>
    <w:semiHidden/>
    <w:unhideWhenUsed/>
    <w:rsid w:val="004D737A"/>
    <w:pPr>
      <w:ind w:left="1200"/>
    </w:pPr>
    <w:rPr>
      <w:sz w:val="20"/>
      <w:szCs w:val="20"/>
    </w:rPr>
  </w:style>
  <w:style w:type="paragraph" w:styleId="TOC7">
    <w:name w:val="toc 7"/>
    <w:basedOn w:val="Normal"/>
    <w:next w:val="Normal"/>
    <w:autoRedefine/>
    <w:uiPriority w:val="39"/>
    <w:semiHidden/>
    <w:unhideWhenUsed/>
    <w:rsid w:val="004D737A"/>
    <w:pPr>
      <w:ind w:left="1440"/>
    </w:pPr>
    <w:rPr>
      <w:sz w:val="20"/>
      <w:szCs w:val="20"/>
    </w:rPr>
  </w:style>
  <w:style w:type="paragraph" w:styleId="TOC8">
    <w:name w:val="toc 8"/>
    <w:basedOn w:val="Normal"/>
    <w:next w:val="Normal"/>
    <w:autoRedefine/>
    <w:uiPriority w:val="39"/>
    <w:semiHidden/>
    <w:unhideWhenUsed/>
    <w:rsid w:val="004D737A"/>
    <w:pPr>
      <w:ind w:left="1680"/>
    </w:pPr>
    <w:rPr>
      <w:sz w:val="20"/>
      <w:szCs w:val="20"/>
    </w:rPr>
  </w:style>
  <w:style w:type="paragraph" w:styleId="TOC9">
    <w:name w:val="toc 9"/>
    <w:basedOn w:val="Normal"/>
    <w:next w:val="Normal"/>
    <w:autoRedefine/>
    <w:uiPriority w:val="39"/>
    <w:semiHidden/>
    <w:unhideWhenUsed/>
    <w:rsid w:val="004D737A"/>
    <w:pPr>
      <w:ind w:left="1920"/>
    </w:pPr>
    <w:rPr>
      <w:sz w:val="20"/>
      <w:szCs w:val="20"/>
    </w:rPr>
  </w:style>
  <w:style w:type="character" w:styleId="Hyperlink">
    <w:name w:val="Hyperlink"/>
    <w:basedOn w:val="DefaultParagraphFont"/>
    <w:uiPriority w:val="99"/>
    <w:unhideWhenUsed/>
    <w:rsid w:val="004D737A"/>
    <w:rPr>
      <w:color w:val="0563C1" w:themeColor="hyperlink"/>
      <w:u w:val="single"/>
    </w:rPr>
  </w:style>
  <w:style w:type="character" w:styleId="UnresolvedMention">
    <w:name w:val="Unresolved Mention"/>
    <w:basedOn w:val="DefaultParagraphFont"/>
    <w:uiPriority w:val="99"/>
    <w:semiHidden/>
    <w:unhideWhenUsed/>
    <w:rsid w:val="00900F74"/>
    <w:rPr>
      <w:color w:val="605E5C"/>
      <w:shd w:val="clear" w:color="auto" w:fill="E1DFDD"/>
    </w:rPr>
  </w:style>
  <w:style w:type="character" w:styleId="FollowedHyperlink">
    <w:name w:val="FollowedHyperlink"/>
    <w:basedOn w:val="DefaultParagraphFont"/>
    <w:uiPriority w:val="99"/>
    <w:semiHidden/>
    <w:unhideWhenUsed/>
    <w:rsid w:val="00900F74"/>
    <w:rPr>
      <w:color w:val="954F72" w:themeColor="followedHyperlink"/>
      <w:u w:val="single"/>
    </w:rPr>
  </w:style>
  <w:style w:type="table" w:styleId="TableGrid">
    <w:name w:val="Table Grid"/>
    <w:basedOn w:val="TableNormal"/>
    <w:uiPriority w:val="39"/>
    <w:rsid w:val="00EE3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0B2E0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odyText">
    <w:name w:val="Body Text"/>
    <w:basedOn w:val="Normal"/>
    <w:link w:val="BodyTextChar"/>
    <w:uiPriority w:val="1"/>
    <w:qFormat/>
    <w:rsid w:val="00CB37B6"/>
    <w:pPr>
      <w:widowControl w:val="0"/>
      <w:autoSpaceDE w:val="0"/>
      <w:autoSpaceDN w:val="0"/>
      <w:adjustRightInd w:val="0"/>
    </w:pPr>
    <w:rPr>
      <w:rFonts w:ascii="Arial" w:eastAsiaTheme="minorEastAsia" w:hAnsi="Arial" w:cs="Arial"/>
      <w:sz w:val="20"/>
      <w:szCs w:val="20"/>
      <w:lang w:val="en-CA" w:eastAsia="en-CA"/>
    </w:rPr>
  </w:style>
  <w:style w:type="character" w:customStyle="1" w:styleId="BodyTextChar">
    <w:name w:val="Body Text Char"/>
    <w:basedOn w:val="DefaultParagraphFont"/>
    <w:link w:val="BodyText"/>
    <w:uiPriority w:val="1"/>
    <w:rsid w:val="00CB37B6"/>
    <w:rPr>
      <w:rFonts w:ascii="Arial" w:eastAsiaTheme="minorEastAsia" w:hAnsi="Arial" w:cs="Arial"/>
      <w:sz w:val="20"/>
      <w:szCs w:val="20"/>
      <w:lang w:eastAsia="en-CA"/>
    </w:rPr>
  </w:style>
  <w:style w:type="paragraph" w:styleId="ListParagraph">
    <w:name w:val="List Paragraph"/>
    <w:basedOn w:val="Normal"/>
    <w:uiPriority w:val="34"/>
    <w:qFormat/>
    <w:rsid w:val="00CB37B6"/>
    <w:pPr>
      <w:ind w:left="720"/>
      <w:contextualSpacing/>
    </w:pPr>
  </w:style>
  <w:style w:type="paragraph" w:customStyle="1" w:styleId="TableParagraph">
    <w:name w:val="Table Paragraph"/>
    <w:basedOn w:val="Normal"/>
    <w:uiPriority w:val="1"/>
    <w:qFormat/>
    <w:rsid w:val="00C75325"/>
    <w:pPr>
      <w:widowControl w:val="0"/>
      <w:autoSpaceDE w:val="0"/>
      <w:autoSpaceDN w:val="0"/>
      <w:adjustRightInd w:val="0"/>
    </w:pPr>
    <w:rPr>
      <w:rFonts w:ascii="Arial" w:eastAsiaTheme="minorEastAsia" w:hAnsi="Arial" w:cs="Arial"/>
      <w:lang w:val="en-CA" w:eastAsia="en-CA"/>
    </w:rPr>
  </w:style>
  <w:style w:type="paragraph" w:customStyle="1" w:styleId="Standard">
    <w:name w:val="Standard"/>
    <w:rsid w:val="00C86FF8"/>
    <w:pPr>
      <w:widowControl w:val="0"/>
      <w:suppressAutoHyphens/>
      <w:autoSpaceDN w:val="0"/>
      <w:textAlignment w:val="baseline"/>
    </w:pPr>
    <w:rPr>
      <w:rFonts w:ascii="Times New Roman" w:eastAsia="SimSun" w:hAnsi="Times New Roman" w:cs="Arial"/>
      <w:kern w:val="3"/>
      <w:lang w:eastAsia="zh-CN" w:bidi="hi-IN"/>
    </w:rPr>
  </w:style>
  <w:style w:type="table" w:styleId="PlainTable3">
    <w:name w:val="Plain Table 3"/>
    <w:basedOn w:val="TableNormal"/>
    <w:uiPriority w:val="43"/>
    <w:rsid w:val="0022250A"/>
    <w:rPr>
      <w:sz w:val="22"/>
      <w:szCs w:val="22"/>
      <w:lang w:val="fr-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5B09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9EC"/>
    <w:rPr>
      <w:rFonts w:ascii="Segoe UI" w:hAnsi="Segoe UI" w:cs="Segoe UI"/>
      <w:sz w:val="18"/>
      <w:szCs w:val="18"/>
      <w:lang w:val="fr-CA"/>
    </w:rPr>
  </w:style>
  <w:style w:type="character" w:customStyle="1" w:styleId="Heading4Char">
    <w:name w:val="Heading 4 Char"/>
    <w:basedOn w:val="DefaultParagraphFont"/>
    <w:link w:val="Heading4"/>
    <w:uiPriority w:val="9"/>
    <w:semiHidden/>
    <w:rsid w:val="003679A4"/>
    <w:rPr>
      <w:rFonts w:asciiTheme="majorHAnsi" w:eastAsiaTheme="majorEastAsia" w:hAnsiTheme="majorHAnsi" w:cstheme="majorBidi"/>
      <w:i/>
      <w:iCs/>
      <w:color w:val="2F5496" w:themeColor="accent1" w:themeShade="BF"/>
      <w:lang w:val="fr-CA"/>
    </w:rPr>
  </w:style>
  <w:style w:type="paragraph" w:customStyle="1" w:styleId="StyleCorpsdetexte3TrebuchetMS">
    <w:name w:val="Style Corps de texte 3 + Trebuchet MS"/>
    <w:basedOn w:val="BodyText3"/>
    <w:rsid w:val="00CC20E7"/>
    <w:pPr>
      <w:spacing w:after="0"/>
      <w:jc w:val="both"/>
    </w:pPr>
    <w:rPr>
      <w:rFonts w:ascii="Trebuchet MS" w:eastAsia="Times New Roman" w:hAnsi="Trebuchet MS" w:cs="Times New Roman"/>
      <w:sz w:val="20"/>
      <w:szCs w:val="20"/>
      <w:lang w:eastAsia="fr-CA"/>
    </w:rPr>
  </w:style>
  <w:style w:type="paragraph" w:styleId="BodyText3">
    <w:name w:val="Body Text 3"/>
    <w:basedOn w:val="Normal"/>
    <w:link w:val="BodyText3Char"/>
    <w:uiPriority w:val="99"/>
    <w:semiHidden/>
    <w:unhideWhenUsed/>
    <w:rsid w:val="00CC20E7"/>
    <w:pPr>
      <w:spacing w:after="120"/>
    </w:pPr>
    <w:rPr>
      <w:sz w:val="16"/>
      <w:szCs w:val="16"/>
    </w:rPr>
  </w:style>
  <w:style w:type="character" w:customStyle="1" w:styleId="BodyText3Char">
    <w:name w:val="Body Text 3 Char"/>
    <w:basedOn w:val="DefaultParagraphFont"/>
    <w:link w:val="BodyText3"/>
    <w:uiPriority w:val="99"/>
    <w:semiHidden/>
    <w:rsid w:val="00CC20E7"/>
    <w:rPr>
      <w:sz w:val="16"/>
      <w:szCs w:val="16"/>
      <w:lang w:val="fr-CA"/>
    </w:rPr>
  </w:style>
  <w:style w:type="paragraph" w:styleId="FootnoteText">
    <w:name w:val="footnote text"/>
    <w:basedOn w:val="Normal"/>
    <w:link w:val="FootnoteTextChar"/>
    <w:uiPriority w:val="99"/>
    <w:semiHidden/>
    <w:unhideWhenUsed/>
    <w:rsid w:val="002F131E"/>
    <w:pPr>
      <w:widowControl w:val="0"/>
      <w:autoSpaceDE w:val="0"/>
      <w:autoSpaceDN w:val="0"/>
    </w:pPr>
    <w:rPr>
      <w:rFonts w:ascii="Arial" w:eastAsia="Arial" w:hAnsi="Arial" w:cs="Arial"/>
      <w:sz w:val="20"/>
      <w:szCs w:val="20"/>
      <w:lang w:val="fr-FR"/>
    </w:rPr>
  </w:style>
  <w:style w:type="character" w:customStyle="1" w:styleId="FootnoteTextChar">
    <w:name w:val="Footnote Text Char"/>
    <w:basedOn w:val="DefaultParagraphFont"/>
    <w:link w:val="FootnoteText"/>
    <w:uiPriority w:val="99"/>
    <w:semiHidden/>
    <w:rsid w:val="002F131E"/>
    <w:rPr>
      <w:rFonts w:ascii="Arial" w:eastAsia="Arial" w:hAnsi="Arial" w:cs="Arial"/>
      <w:sz w:val="20"/>
      <w:szCs w:val="20"/>
      <w:lang w:val="fr-FR"/>
    </w:rPr>
  </w:style>
  <w:style w:type="character" w:styleId="FootnoteReference">
    <w:name w:val="footnote reference"/>
    <w:uiPriority w:val="99"/>
    <w:semiHidden/>
    <w:unhideWhenUsed/>
    <w:rsid w:val="002F131E"/>
    <w:rPr>
      <w:vertAlign w:val="superscript"/>
    </w:rPr>
  </w:style>
  <w:style w:type="character" w:customStyle="1" w:styleId="Heading3Char">
    <w:name w:val="Heading 3 Char"/>
    <w:basedOn w:val="DefaultParagraphFont"/>
    <w:link w:val="Heading3"/>
    <w:uiPriority w:val="9"/>
    <w:rsid w:val="002F131E"/>
    <w:rPr>
      <w:rFonts w:asciiTheme="majorHAnsi" w:eastAsiaTheme="majorEastAsia" w:hAnsiTheme="majorHAnsi" w:cstheme="majorBidi"/>
      <w:color w:val="1F3763" w:themeColor="accent1" w:themeShade="7F"/>
      <w:lang w:val="fr-CA"/>
    </w:rPr>
  </w:style>
  <w:style w:type="table" w:customStyle="1" w:styleId="TableGrid1">
    <w:name w:val="Table Grid1"/>
    <w:basedOn w:val="TableNormal"/>
    <w:next w:val="TableGrid"/>
    <w:uiPriority w:val="39"/>
    <w:rsid w:val="00B67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67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93664"/>
    <w:rPr>
      <w:rFonts w:ascii="Calibri" w:hAnsi="Calibri"/>
      <w:b/>
      <w:i/>
      <w:iCs/>
    </w:rPr>
  </w:style>
  <w:style w:type="character" w:styleId="CommentReference">
    <w:name w:val="annotation reference"/>
    <w:basedOn w:val="DefaultParagraphFont"/>
    <w:uiPriority w:val="99"/>
    <w:semiHidden/>
    <w:unhideWhenUsed/>
    <w:rsid w:val="00B242C5"/>
    <w:rPr>
      <w:sz w:val="16"/>
      <w:szCs w:val="16"/>
    </w:rPr>
  </w:style>
  <w:style w:type="paragraph" w:styleId="CommentText">
    <w:name w:val="annotation text"/>
    <w:basedOn w:val="Normal"/>
    <w:link w:val="CommentTextChar"/>
    <w:uiPriority w:val="99"/>
    <w:semiHidden/>
    <w:unhideWhenUsed/>
    <w:rsid w:val="00B242C5"/>
    <w:rPr>
      <w:sz w:val="20"/>
      <w:szCs w:val="20"/>
    </w:rPr>
  </w:style>
  <w:style w:type="character" w:customStyle="1" w:styleId="CommentTextChar">
    <w:name w:val="Comment Text Char"/>
    <w:basedOn w:val="DefaultParagraphFont"/>
    <w:link w:val="CommentText"/>
    <w:uiPriority w:val="99"/>
    <w:semiHidden/>
    <w:rsid w:val="00B242C5"/>
    <w:rPr>
      <w:sz w:val="20"/>
      <w:szCs w:val="20"/>
      <w:lang w:val="fr-CA"/>
    </w:rPr>
  </w:style>
  <w:style w:type="paragraph" w:styleId="CommentSubject">
    <w:name w:val="annotation subject"/>
    <w:basedOn w:val="CommentText"/>
    <w:next w:val="CommentText"/>
    <w:link w:val="CommentSubjectChar"/>
    <w:uiPriority w:val="99"/>
    <w:semiHidden/>
    <w:unhideWhenUsed/>
    <w:rsid w:val="00B242C5"/>
    <w:rPr>
      <w:b/>
      <w:bCs/>
    </w:rPr>
  </w:style>
  <w:style w:type="character" w:customStyle="1" w:styleId="CommentSubjectChar">
    <w:name w:val="Comment Subject Char"/>
    <w:basedOn w:val="CommentTextChar"/>
    <w:link w:val="CommentSubject"/>
    <w:uiPriority w:val="99"/>
    <w:semiHidden/>
    <w:rsid w:val="00B242C5"/>
    <w:rPr>
      <w:b/>
      <w:bCs/>
      <w:sz w:val="20"/>
      <w:szCs w:val="20"/>
      <w:lang w:val="fr-CA"/>
    </w:rPr>
  </w:style>
  <w:style w:type="paragraph" w:styleId="Revision">
    <w:name w:val="Revision"/>
    <w:hidden/>
    <w:uiPriority w:val="99"/>
    <w:semiHidden/>
    <w:rsid w:val="00F3161C"/>
    <w:rPr>
      <w:lang w:val="fr-CA"/>
    </w:rPr>
  </w:style>
  <w:style w:type="character" w:customStyle="1" w:styleId="Heading5Char">
    <w:name w:val="Heading 5 Char"/>
    <w:basedOn w:val="DefaultParagraphFont"/>
    <w:link w:val="Heading5"/>
    <w:uiPriority w:val="9"/>
    <w:semiHidden/>
    <w:rsid w:val="00DD3BE5"/>
    <w:rPr>
      <w:rFonts w:asciiTheme="majorHAnsi" w:eastAsiaTheme="majorEastAsia" w:hAnsiTheme="majorHAnsi" w:cstheme="majorBidi"/>
      <w:color w:val="2F5496" w:themeColor="accent1" w:themeShade="BF"/>
      <w:lang w:val="fr-CA"/>
    </w:rPr>
  </w:style>
  <w:style w:type="character" w:customStyle="1" w:styleId="Heading7Char">
    <w:name w:val="Heading 7 Char"/>
    <w:basedOn w:val="DefaultParagraphFont"/>
    <w:link w:val="Heading7"/>
    <w:uiPriority w:val="9"/>
    <w:semiHidden/>
    <w:rsid w:val="00CE6D7F"/>
    <w:rPr>
      <w:rFonts w:asciiTheme="majorHAnsi" w:eastAsiaTheme="majorEastAsia" w:hAnsiTheme="majorHAnsi" w:cstheme="majorBidi"/>
      <w:i/>
      <w:iCs/>
      <w:color w:val="1F3763" w:themeColor="accent1" w:themeShade="7F"/>
      <w:lang w:val="fr-CA"/>
    </w:rPr>
  </w:style>
  <w:style w:type="table" w:styleId="GridTable1Light-Accent3">
    <w:name w:val="Grid Table 1 Light Accent 3"/>
    <w:basedOn w:val="TableNormal"/>
    <w:uiPriority w:val="46"/>
    <w:rsid w:val="00E67260"/>
    <w:rPr>
      <w:sz w:val="22"/>
      <w:szCs w:val="22"/>
      <w:lang w:val="fr-C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0C0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simple31">
    <w:name w:val="Tableau simple 31"/>
    <w:basedOn w:val="TableNormal"/>
    <w:next w:val="PlainTable3"/>
    <w:uiPriority w:val="43"/>
    <w:rsid w:val="006360B3"/>
    <w:rPr>
      <w:rFonts w:ascii="Calibri" w:eastAsia="Calibri" w:hAnsi="Calibri" w:cs="Times New Roman"/>
      <w:sz w:val="22"/>
      <w:szCs w:val="22"/>
      <w:lang w:val="fr-CA"/>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Rapportsoins">
    <w:name w:val="Rapport soins"/>
    <w:basedOn w:val="TableNormal"/>
    <w:uiPriority w:val="99"/>
    <w:rsid w:val="00785493"/>
    <w:tblPr/>
  </w:style>
  <w:style w:type="table" w:customStyle="1" w:styleId="Rapport">
    <w:name w:val="Rapport"/>
    <w:basedOn w:val="TableNormal"/>
    <w:uiPriority w:val="99"/>
    <w:rsid w:val="00785493"/>
    <w:tblPr/>
    <w:tblStylePr w:type="firstRow">
      <w:rPr>
        <w:rFonts w:asciiTheme="majorHAnsi" w:hAnsiTheme="majorHAnsi"/>
        <w:b/>
        <w:sz w:val="24"/>
      </w:rPr>
    </w:tblStylePr>
  </w:style>
  <w:style w:type="table" w:customStyle="1" w:styleId="Style1">
    <w:name w:val="Style1"/>
    <w:basedOn w:val="TableNormal"/>
    <w:uiPriority w:val="99"/>
    <w:rsid w:val="00785493"/>
    <w:tblPr>
      <w:tblStyleRowBandSize w:val="1"/>
    </w:tblPr>
    <w:tcPr>
      <w:shd w:val="clear" w:color="auto" w:fill="F2F2F2" w:themeFill="background1" w:themeFillShade="F2"/>
    </w:tcPr>
    <w:tblStylePr w:type="firstRow">
      <w:rPr>
        <w:rFonts w:asciiTheme="majorHAnsi" w:hAnsiTheme="majorHAnsi"/>
        <w:b/>
        <w:color w:val="FFFFFF" w:themeColor="background1"/>
        <w:sz w:val="24"/>
      </w:rPr>
      <w:tblPr/>
      <w:tcPr>
        <w:shd w:val="clear" w:color="auto" w:fill="FE6556"/>
      </w:tcPr>
    </w:tblStylePr>
    <w:tblStylePr w:type="band2Horz">
      <w:tblPr/>
      <w:tcPr>
        <w:shd w:val="clear" w:color="auto" w:fill="C8EEDA"/>
      </w:tcPr>
    </w:tblStylePr>
  </w:style>
  <w:style w:type="table" w:customStyle="1" w:styleId="Soins">
    <w:name w:val="Soins"/>
    <w:basedOn w:val="TableNormal"/>
    <w:uiPriority w:val="99"/>
    <w:rsid w:val="00BB5DB7"/>
    <w:tblPr>
      <w:tblStyleRowBandSize w:val="1"/>
    </w:tblPr>
    <w:tblStylePr w:type="firstRow">
      <w:rPr>
        <w:rFonts w:asciiTheme="majorHAnsi" w:hAnsiTheme="majorHAnsi"/>
        <w:b/>
        <w:color w:val="FFFFFF" w:themeColor="background1"/>
        <w:sz w:val="26"/>
      </w:rPr>
      <w:tblPr/>
      <w:tcPr>
        <w:tcBorders>
          <w:top w:val="nil"/>
          <w:left w:val="nil"/>
          <w:bottom w:val="single" w:sz="6" w:space="0" w:color="F2F2F2" w:themeColor="background1" w:themeShade="F2"/>
          <w:right w:val="single" w:sz="6" w:space="0" w:color="F2F2F2" w:themeColor="background1" w:themeShade="F2"/>
          <w:insideH w:val="nil"/>
          <w:insideV w:val="nil"/>
          <w:tl2br w:val="nil"/>
          <w:tr2bl w:val="nil"/>
        </w:tcBorders>
        <w:shd w:val="clear" w:color="auto" w:fill="FE6556"/>
      </w:tcPr>
    </w:tblStylePr>
    <w:tblStylePr w:type="band1Horz">
      <w:tblPr/>
      <w:tcPr>
        <w:tcBorders>
          <w:top w:val="nil"/>
          <w:left w:val="nil"/>
          <w:bottom w:val="nil"/>
          <w:right w:val="nil"/>
          <w:insideH w:val="nil"/>
          <w:insideV w:val="nil"/>
          <w:tl2br w:val="nil"/>
          <w:tr2bl w:val="nil"/>
        </w:tcBorders>
      </w:tcPr>
    </w:tblStylePr>
    <w:tblStylePr w:type="band2Horz">
      <w:rPr>
        <w:rFonts w:asciiTheme="minorHAnsi" w:hAnsiTheme="minorHAnsi"/>
      </w:rPr>
      <w:tblPr/>
      <w:tcPr>
        <w:tcBorders>
          <w:top w:val="nil"/>
          <w:left w:val="nil"/>
          <w:bottom w:val="single" w:sz="4" w:space="0" w:color="auto"/>
          <w:right w:val="nil"/>
          <w:insideH w:val="nil"/>
          <w:insideV w:val="nil"/>
          <w:tl2br w:val="nil"/>
          <w:tr2bl w:val="nil"/>
        </w:tcBorders>
        <w:shd w:val="clear" w:color="auto" w:fill="C8EED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78184">
      <w:bodyDiv w:val="1"/>
      <w:marLeft w:val="0"/>
      <w:marRight w:val="0"/>
      <w:marTop w:val="0"/>
      <w:marBottom w:val="0"/>
      <w:divBdr>
        <w:top w:val="none" w:sz="0" w:space="0" w:color="auto"/>
        <w:left w:val="none" w:sz="0" w:space="0" w:color="auto"/>
        <w:bottom w:val="none" w:sz="0" w:space="0" w:color="auto"/>
        <w:right w:val="none" w:sz="0" w:space="0" w:color="auto"/>
      </w:divBdr>
    </w:div>
    <w:div w:id="501091716">
      <w:bodyDiv w:val="1"/>
      <w:marLeft w:val="0"/>
      <w:marRight w:val="0"/>
      <w:marTop w:val="0"/>
      <w:marBottom w:val="0"/>
      <w:divBdr>
        <w:top w:val="none" w:sz="0" w:space="0" w:color="auto"/>
        <w:left w:val="none" w:sz="0" w:space="0" w:color="auto"/>
        <w:bottom w:val="none" w:sz="0" w:space="0" w:color="auto"/>
        <w:right w:val="none" w:sz="0" w:space="0" w:color="auto"/>
      </w:divBdr>
    </w:div>
    <w:div w:id="621151669">
      <w:bodyDiv w:val="1"/>
      <w:marLeft w:val="0"/>
      <w:marRight w:val="0"/>
      <w:marTop w:val="0"/>
      <w:marBottom w:val="0"/>
      <w:divBdr>
        <w:top w:val="none" w:sz="0" w:space="0" w:color="auto"/>
        <w:left w:val="none" w:sz="0" w:space="0" w:color="auto"/>
        <w:bottom w:val="none" w:sz="0" w:space="0" w:color="auto"/>
        <w:right w:val="none" w:sz="0" w:space="0" w:color="auto"/>
      </w:divBdr>
    </w:div>
    <w:div w:id="789277498">
      <w:bodyDiv w:val="1"/>
      <w:marLeft w:val="0"/>
      <w:marRight w:val="0"/>
      <w:marTop w:val="0"/>
      <w:marBottom w:val="0"/>
      <w:divBdr>
        <w:top w:val="none" w:sz="0" w:space="0" w:color="auto"/>
        <w:left w:val="none" w:sz="0" w:space="0" w:color="auto"/>
        <w:bottom w:val="none" w:sz="0" w:space="0" w:color="auto"/>
        <w:right w:val="none" w:sz="0" w:space="0" w:color="auto"/>
      </w:divBdr>
    </w:div>
    <w:div w:id="1393428103">
      <w:bodyDiv w:val="1"/>
      <w:marLeft w:val="0"/>
      <w:marRight w:val="0"/>
      <w:marTop w:val="0"/>
      <w:marBottom w:val="0"/>
      <w:divBdr>
        <w:top w:val="none" w:sz="0" w:space="0" w:color="auto"/>
        <w:left w:val="none" w:sz="0" w:space="0" w:color="auto"/>
        <w:bottom w:val="none" w:sz="0" w:space="0" w:color="auto"/>
        <w:right w:val="none" w:sz="0" w:space="0" w:color="auto"/>
      </w:divBdr>
    </w:div>
    <w:div w:id="1471485463">
      <w:bodyDiv w:val="1"/>
      <w:marLeft w:val="0"/>
      <w:marRight w:val="0"/>
      <w:marTop w:val="0"/>
      <w:marBottom w:val="0"/>
      <w:divBdr>
        <w:top w:val="none" w:sz="0" w:space="0" w:color="auto"/>
        <w:left w:val="none" w:sz="0" w:space="0" w:color="auto"/>
        <w:bottom w:val="none" w:sz="0" w:space="0" w:color="auto"/>
        <w:right w:val="none" w:sz="0" w:space="0" w:color="auto"/>
      </w:divBdr>
    </w:div>
    <w:div w:id="1600407122">
      <w:bodyDiv w:val="1"/>
      <w:marLeft w:val="0"/>
      <w:marRight w:val="0"/>
      <w:marTop w:val="0"/>
      <w:marBottom w:val="0"/>
      <w:divBdr>
        <w:top w:val="none" w:sz="0" w:space="0" w:color="auto"/>
        <w:left w:val="none" w:sz="0" w:space="0" w:color="auto"/>
        <w:bottom w:val="none" w:sz="0" w:space="0" w:color="auto"/>
        <w:right w:val="none" w:sz="0" w:space="0" w:color="auto"/>
      </w:divBdr>
    </w:div>
    <w:div w:id="1729647068">
      <w:bodyDiv w:val="1"/>
      <w:marLeft w:val="0"/>
      <w:marRight w:val="0"/>
      <w:marTop w:val="0"/>
      <w:marBottom w:val="0"/>
      <w:divBdr>
        <w:top w:val="none" w:sz="0" w:space="0" w:color="auto"/>
        <w:left w:val="none" w:sz="0" w:space="0" w:color="auto"/>
        <w:bottom w:val="none" w:sz="0" w:space="0" w:color="auto"/>
        <w:right w:val="none" w:sz="0" w:space="0" w:color="auto"/>
      </w:divBdr>
    </w:div>
    <w:div w:id="1786734054">
      <w:bodyDiv w:val="1"/>
      <w:marLeft w:val="0"/>
      <w:marRight w:val="0"/>
      <w:marTop w:val="0"/>
      <w:marBottom w:val="0"/>
      <w:divBdr>
        <w:top w:val="none" w:sz="0" w:space="0" w:color="auto"/>
        <w:left w:val="none" w:sz="0" w:space="0" w:color="auto"/>
        <w:bottom w:val="none" w:sz="0" w:space="0" w:color="auto"/>
        <w:right w:val="none" w:sz="0" w:space="0" w:color="auto"/>
      </w:divBdr>
    </w:div>
    <w:div w:id="192456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D08B0-8D7F-AA4C-B560-F241F783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97</Pages>
  <Words>20623</Words>
  <Characters>117557</Characters>
  <Application>Microsoft Office Word</Application>
  <DocSecurity>0</DocSecurity>
  <Lines>979</Lines>
  <Paragraphs>275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Leduc, Laurence Farella</dc:creator>
  <cp:keywords/>
  <dc:description/>
  <cp:lastModifiedBy>Rachel Richard</cp:lastModifiedBy>
  <cp:revision>18</cp:revision>
  <cp:lastPrinted>2021-03-12T18:01:00Z</cp:lastPrinted>
  <dcterms:created xsi:type="dcterms:W3CDTF">2020-11-27T14:44:00Z</dcterms:created>
  <dcterms:modified xsi:type="dcterms:W3CDTF">2021-03-12T18:02:00Z</dcterms:modified>
</cp:coreProperties>
</file>